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659AC" w14:textId="0A6BE57A" w:rsidR="00F32D7F" w:rsidRDefault="00F32D7F" w:rsidP="002934BA">
      <w:pPr>
        <w:spacing w:after="0" w:line="240" w:lineRule="auto"/>
        <w:rPr>
          <w:b/>
          <w:sz w:val="28"/>
        </w:rPr>
      </w:pPr>
      <w:r>
        <w:rPr>
          <w:noProof/>
        </w:rPr>
        <mc:AlternateContent>
          <mc:Choice Requires="wps">
            <w:drawing>
              <wp:anchor distT="0" distB="0" distL="114300" distR="114300" simplePos="0" relativeHeight="251660288" behindDoc="0" locked="0" layoutInCell="1" allowOverlap="1" wp14:anchorId="684F3064" wp14:editId="35E8F5B6">
                <wp:simplePos x="0" y="0"/>
                <wp:positionH relativeFrom="column">
                  <wp:posOffset>-186055</wp:posOffset>
                </wp:positionH>
                <wp:positionV relativeFrom="paragraph">
                  <wp:posOffset>6728460</wp:posOffset>
                </wp:positionV>
                <wp:extent cx="3267075" cy="5524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3267075" cy="552450"/>
                        </a:xfrm>
                        <a:prstGeom prst="rect">
                          <a:avLst/>
                        </a:prstGeom>
                        <a:solidFill>
                          <a:srgbClr val="4CB748"/>
                        </a:solidFill>
                        <a:ln w="6350">
                          <a:noFill/>
                        </a:ln>
                      </wps:spPr>
                      <wps:txbx>
                        <w:txbxContent>
                          <w:p w14:paraId="01A656F6" w14:textId="1BE4094D" w:rsidR="00F32D7F" w:rsidRPr="00F32D7F" w:rsidRDefault="00F32D7F">
                            <w:pPr>
                              <w:rPr>
                                <w:rFonts w:ascii="Barlow Medium" w:hAnsi="Barlow Medium"/>
                                <w:i/>
                                <w:iCs/>
                                <w:color w:val="FFFFFF" w:themeColor="background1"/>
                                <w:sz w:val="56"/>
                                <w:szCs w:val="56"/>
                              </w:rPr>
                            </w:pPr>
                            <w:r>
                              <w:rPr>
                                <w:rFonts w:ascii="Barlow Medium" w:hAnsi="Barlow Medium"/>
                                <w:i/>
                                <w:iCs/>
                                <w:color w:val="FFFFFF" w:themeColor="background1"/>
                                <w:sz w:val="56"/>
                                <w:szCs w:val="56"/>
                              </w:rPr>
                              <w:t xml:space="preserve">Auditor </w:t>
                            </w:r>
                            <w:r w:rsidRPr="00F32D7F">
                              <w:rPr>
                                <w:rFonts w:ascii="Barlow Medium" w:hAnsi="Barlow Medium"/>
                                <w:i/>
                                <w:iCs/>
                                <w:color w:val="FFFFFF" w:themeColor="background1"/>
                                <w:sz w:val="56"/>
                                <w:szCs w:val="56"/>
                              </w:rPr>
                              <w:t>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4F3064" id="_x0000_t202" coordsize="21600,21600" o:spt="202" path="m,l,21600r21600,l21600,xe">
                <v:stroke joinstyle="miter"/>
                <v:path gradientshapeok="t" o:connecttype="rect"/>
              </v:shapetype>
              <v:shape id="Text Box 4" o:spid="_x0000_s1026" type="#_x0000_t202" style="position:absolute;margin-left:-14.65pt;margin-top:529.8pt;width:257.25pt;height: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" fillcolor="#4cb748" stroked="f" strokeweight=".5pt">
                <v:textbox>
                  <w:txbxContent>
                    <w:p w14:paraId="01A656F6" w14:textId="1BE4094D" w:rsidR="00F32D7F" w:rsidRPr="00F32D7F" w:rsidRDefault="00F32D7F">
                      <w:pPr>
                        <w:rPr>
                          <w:rFonts w:ascii="Barlow Medium" w:hAnsi="Barlow Medium"/>
                          <w:i/>
                          <w:iCs/>
                          <w:color w:val="FFFFFF" w:themeColor="background1"/>
                          <w:sz w:val="56"/>
                          <w:szCs w:val="56"/>
                        </w:rPr>
                      </w:pPr>
                      <w:r>
                        <w:rPr>
                          <w:rFonts w:ascii="Barlow Medium" w:hAnsi="Barlow Medium"/>
                          <w:i/>
                          <w:iCs/>
                          <w:color w:val="FFFFFF" w:themeColor="background1"/>
                          <w:sz w:val="56"/>
                          <w:szCs w:val="56"/>
                        </w:rPr>
                        <w:t xml:space="preserve">Auditor </w:t>
                      </w:r>
                      <w:r w:rsidRPr="00F32D7F">
                        <w:rPr>
                          <w:rFonts w:ascii="Barlow Medium" w:hAnsi="Barlow Medium"/>
                          <w:i/>
                          <w:iCs/>
                          <w:color w:val="FFFFFF" w:themeColor="background1"/>
                          <w:sz w:val="56"/>
                          <w:szCs w:val="56"/>
                        </w:rPr>
                        <w:t>Resources</w:t>
                      </w:r>
                    </w:p>
                  </w:txbxContent>
                </v:textbox>
              </v:shape>
            </w:pict>
          </mc:Fallback>
        </mc:AlternateContent>
      </w:r>
      <w:r>
        <w:rPr>
          <w:noProof/>
        </w:rPr>
        <w:drawing>
          <wp:anchor distT="0" distB="0" distL="114300" distR="114300" simplePos="0" relativeHeight="251659264" behindDoc="0" locked="0" layoutInCell="1" allowOverlap="1" wp14:anchorId="404C635E" wp14:editId="1D3A24BF">
            <wp:simplePos x="0" y="0"/>
            <wp:positionH relativeFrom="page">
              <wp:posOffset>106680</wp:posOffset>
            </wp:positionH>
            <wp:positionV relativeFrom="paragraph">
              <wp:posOffset>-537845</wp:posOffset>
            </wp:positionV>
            <wp:extent cx="7543800" cy="9765792"/>
            <wp:effectExtent l="0" t="0" r="0" b="6985"/>
            <wp:wrapNone/>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3800" cy="9765792"/>
                    </a:xfrm>
                    <a:prstGeom prst="rect">
                      <a:avLst/>
                    </a:prstGeom>
                  </pic:spPr>
                </pic:pic>
              </a:graphicData>
            </a:graphic>
            <wp14:sizeRelH relativeFrom="margin">
              <wp14:pctWidth>0</wp14:pctWidth>
            </wp14:sizeRelH>
            <wp14:sizeRelV relativeFrom="margin">
              <wp14:pctHeight>0</wp14:pctHeight>
            </wp14:sizeRelV>
          </wp:anchor>
        </w:drawing>
      </w:r>
      <w:r>
        <w:rPr>
          <w:b/>
          <w:sz w:val="28"/>
        </w:rPr>
        <w:br w:type="page"/>
      </w:r>
    </w:p>
    <w:p w14:paraId="369F7E6C" w14:textId="6DF727B4" w:rsidR="00F32D7F" w:rsidRDefault="00F32D7F" w:rsidP="00F32D7F">
      <w:pPr>
        <w:pStyle w:val="Highlights"/>
        <w:spacing w:line="276" w:lineRule="auto"/>
        <w:jc w:val="center"/>
        <w:rPr>
          <w:rFonts w:ascii="Barlow Medium" w:hAnsi="Barlow Medium"/>
          <w:bCs/>
          <w:i/>
          <w:iCs/>
          <w:color w:val="2E3791"/>
          <w:sz w:val="28"/>
          <w:szCs w:val="22"/>
        </w:rPr>
      </w:pPr>
      <w:r>
        <w:rPr>
          <w:noProof/>
        </w:rPr>
        <w:lastRenderedPageBreak/>
        <w:drawing>
          <wp:inline distT="0" distB="0" distL="0" distR="0" wp14:anchorId="3DBB21BF" wp14:editId="4F0A71E1">
            <wp:extent cx="5575958" cy="1435395"/>
            <wp:effectExtent l="0" t="0" r="5715" b="0"/>
            <wp:docPr id="19" name="Picture 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2"/>
                    <a:stretch>
                      <a:fillRect/>
                    </a:stretch>
                  </pic:blipFill>
                  <pic:spPr>
                    <a:xfrm>
                      <a:off x="0" y="0"/>
                      <a:ext cx="5588811" cy="1438704"/>
                    </a:xfrm>
                    <a:prstGeom prst="rect">
                      <a:avLst/>
                    </a:prstGeom>
                  </pic:spPr>
                </pic:pic>
              </a:graphicData>
            </a:graphic>
          </wp:inline>
        </w:drawing>
      </w:r>
    </w:p>
    <w:p w14:paraId="69D5B633" w14:textId="77777777" w:rsidR="00F32D7F" w:rsidRDefault="00F32D7F" w:rsidP="00F32D7F"/>
    <w:p w14:paraId="2B63FA88" w14:textId="77777777" w:rsidR="00F32D7F" w:rsidRDefault="00F32D7F" w:rsidP="00F32D7F"/>
    <w:p w14:paraId="48898343" w14:textId="77777777" w:rsidR="00F32D7F" w:rsidRDefault="00F32D7F" w:rsidP="00F32D7F"/>
    <w:p w14:paraId="4C33FE7C" w14:textId="008EFADC" w:rsidR="00F32D7F" w:rsidRDefault="00F32D7F" w:rsidP="00F32D7F"/>
    <w:p w14:paraId="3B793DDE" w14:textId="5356DB97" w:rsidR="00F32D7F" w:rsidRPr="00592837" w:rsidRDefault="00F32D7F" w:rsidP="00F32D7F">
      <w:pPr>
        <w:pStyle w:val="Highlights"/>
        <w:spacing w:line="276" w:lineRule="auto"/>
        <w:jc w:val="center"/>
        <w:rPr>
          <w:rFonts w:ascii="Barlow Medium" w:hAnsi="Barlow Medium"/>
          <w:bCs/>
          <w:i/>
          <w:iCs/>
          <w:color w:val="2E3791"/>
          <w:sz w:val="28"/>
          <w:szCs w:val="22"/>
        </w:rPr>
      </w:pPr>
      <w:r w:rsidRPr="00592837">
        <w:rPr>
          <w:rFonts w:ascii="Barlow Medium" w:hAnsi="Barlow Medium"/>
          <w:bCs/>
          <w:i/>
          <w:iCs/>
          <w:color w:val="2E3791"/>
          <w:sz w:val="28"/>
          <w:szCs w:val="22"/>
        </w:rPr>
        <w:t>Disclaimer</w:t>
      </w:r>
    </w:p>
    <w:p w14:paraId="3547447E" w14:textId="77777777" w:rsidR="00F32D7F" w:rsidRPr="00F83EC8" w:rsidRDefault="00F32D7F" w:rsidP="00F32D7F"/>
    <w:p w14:paraId="0A1B5D42" w14:textId="77777777" w:rsidR="00F32D7F" w:rsidRPr="00D02529" w:rsidRDefault="00F32D7F" w:rsidP="00F32D7F">
      <w:pPr>
        <w:spacing w:after="0" w:line="276" w:lineRule="auto"/>
        <w:rPr>
          <w:rFonts w:ascii="Barlow" w:hAnsi="Barlow"/>
          <w:sz w:val="24"/>
          <w:szCs w:val="24"/>
        </w:rPr>
      </w:pPr>
      <w:r w:rsidRPr="00D02529">
        <w:rPr>
          <w:rFonts w:ascii="Barlow" w:hAnsi="Barlow"/>
          <w:sz w:val="24"/>
          <w:szCs w:val="24"/>
        </w:rPr>
        <w:t>The information presented in this publication is intended for general use and may not apply to every circumstance. It is not a definitive guide to government regulations and does not relieve persons using this publication from their responsibilities under applicable legislation. The Alberta Municipal Health and Safety Association does not guarantee the accuracy of, nor assume liability for, the information presented here. Individual counselling and advice are available from the Association.</w:t>
      </w:r>
    </w:p>
    <w:p w14:paraId="56D56B64" w14:textId="77777777" w:rsidR="00F32D7F" w:rsidRPr="00F83EC8" w:rsidRDefault="00F32D7F" w:rsidP="00F32D7F"/>
    <w:p w14:paraId="5485C0EE" w14:textId="77777777" w:rsidR="00F32D7F" w:rsidRPr="00592837" w:rsidRDefault="00F32D7F" w:rsidP="00F32D7F">
      <w:pPr>
        <w:pStyle w:val="Highlights"/>
        <w:spacing w:line="276" w:lineRule="auto"/>
        <w:jc w:val="center"/>
        <w:rPr>
          <w:rFonts w:ascii="Barlow Medium" w:hAnsi="Barlow Medium"/>
          <w:bCs/>
          <w:i/>
          <w:iCs/>
          <w:color w:val="2E3791"/>
          <w:sz w:val="28"/>
          <w:szCs w:val="22"/>
        </w:rPr>
      </w:pPr>
      <w:bookmarkStart w:id="0" w:name="_Toc450030744"/>
      <w:bookmarkStart w:id="1" w:name="_Toc452371614"/>
      <w:bookmarkStart w:id="2" w:name="_Toc452371820"/>
      <w:bookmarkStart w:id="3" w:name="_Toc452371908"/>
      <w:bookmarkStart w:id="4" w:name="_Toc483478066"/>
      <w:bookmarkStart w:id="5" w:name="_Toc483478330"/>
      <w:bookmarkStart w:id="6" w:name="_Toc483478435"/>
      <w:r w:rsidRPr="00592837">
        <w:rPr>
          <w:rFonts w:ascii="Barlow Medium" w:hAnsi="Barlow Medium"/>
          <w:bCs/>
          <w:i/>
          <w:iCs/>
          <w:color w:val="2E3791"/>
          <w:sz w:val="28"/>
          <w:szCs w:val="22"/>
        </w:rPr>
        <w:t>Copyright</w:t>
      </w:r>
      <w:bookmarkEnd w:id="0"/>
      <w:bookmarkEnd w:id="1"/>
      <w:bookmarkEnd w:id="2"/>
      <w:bookmarkEnd w:id="3"/>
      <w:bookmarkEnd w:id="4"/>
      <w:bookmarkEnd w:id="5"/>
      <w:bookmarkEnd w:id="6"/>
    </w:p>
    <w:p w14:paraId="2A474FFE" w14:textId="77777777" w:rsidR="00F32D7F" w:rsidRPr="00F83EC8" w:rsidRDefault="00F32D7F" w:rsidP="00F32D7F"/>
    <w:p w14:paraId="0CD47B79" w14:textId="77777777" w:rsidR="00F32D7F" w:rsidRPr="00D02529" w:rsidRDefault="00F32D7F" w:rsidP="00F32D7F">
      <w:pPr>
        <w:spacing w:after="0" w:line="276" w:lineRule="auto"/>
        <w:rPr>
          <w:rFonts w:ascii="Barlow" w:hAnsi="Barlow"/>
          <w:sz w:val="24"/>
          <w:szCs w:val="24"/>
        </w:rPr>
      </w:pPr>
      <w:r w:rsidRPr="00D02529">
        <w:rPr>
          <w:rFonts w:ascii="Barlow" w:hAnsi="Barlow"/>
          <w:sz w:val="24"/>
          <w:szCs w:val="24"/>
        </w:rPr>
        <w:t>© 2023 Alberta Municipal Health and Safety Association</w:t>
      </w:r>
    </w:p>
    <w:p w14:paraId="4E918D46" w14:textId="77777777" w:rsidR="00F32D7F" w:rsidRPr="00D02529" w:rsidRDefault="00F32D7F" w:rsidP="00F32D7F">
      <w:pPr>
        <w:spacing w:after="0" w:line="276" w:lineRule="auto"/>
        <w:rPr>
          <w:rFonts w:ascii="Barlow" w:hAnsi="Barlow"/>
          <w:sz w:val="24"/>
          <w:szCs w:val="24"/>
        </w:rPr>
      </w:pPr>
    </w:p>
    <w:p w14:paraId="40E598BC" w14:textId="77777777" w:rsidR="00F32D7F" w:rsidRPr="00D02529" w:rsidRDefault="00F32D7F" w:rsidP="00F32D7F">
      <w:pPr>
        <w:spacing w:after="0" w:line="276" w:lineRule="auto"/>
        <w:rPr>
          <w:rFonts w:ascii="Barlow" w:hAnsi="Barlow"/>
          <w:sz w:val="24"/>
          <w:szCs w:val="24"/>
        </w:rPr>
      </w:pPr>
      <w:r w:rsidRPr="00D02529">
        <w:rPr>
          <w:rFonts w:ascii="Barlow" w:hAnsi="Barlow"/>
          <w:sz w:val="24"/>
          <w:szCs w:val="24"/>
        </w:rPr>
        <w:t>This publication is the property of the Alberta Municipal Health and Safety Association. Reproduction in any form by any means, in whole or in part, or use of this publication for other than Alberta Municipal Health and Safety Association uses is prohibited without the express written consent of the Association.</w:t>
      </w:r>
    </w:p>
    <w:p w14:paraId="43214A20" w14:textId="77777777" w:rsidR="00F32D7F" w:rsidRDefault="00F32D7F" w:rsidP="00F32D7F"/>
    <w:p w14:paraId="6F2581B1" w14:textId="77777777" w:rsidR="00F32D7F" w:rsidRPr="00592837" w:rsidRDefault="00F32D7F" w:rsidP="00F32D7F">
      <w:pPr>
        <w:pStyle w:val="Highlights"/>
        <w:spacing w:line="276" w:lineRule="auto"/>
        <w:jc w:val="center"/>
        <w:rPr>
          <w:rFonts w:ascii="Barlow Medium" w:hAnsi="Barlow Medium"/>
          <w:bCs/>
          <w:i/>
          <w:iCs/>
          <w:color w:val="2E3791"/>
          <w:sz w:val="28"/>
          <w:szCs w:val="22"/>
        </w:rPr>
      </w:pPr>
      <w:r w:rsidRPr="00592837">
        <w:rPr>
          <w:rFonts w:ascii="Barlow Medium" w:hAnsi="Barlow Medium"/>
          <w:bCs/>
          <w:i/>
          <w:iCs/>
          <w:color w:val="2E3791"/>
          <w:sz w:val="28"/>
          <w:szCs w:val="22"/>
        </w:rPr>
        <w:t>Publisher</w:t>
      </w:r>
    </w:p>
    <w:p w14:paraId="0CED5BDD" w14:textId="77777777" w:rsidR="00F32D7F" w:rsidRPr="00D94962" w:rsidRDefault="00F32D7F" w:rsidP="00F32D7F">
      <w:pPr>
        <w:pStyle w:val="Text"/>
      </w:pPr>
    </w:p>
    <w:p w14:paraId="08E9EACE" w14:textId="77777777" w:rsidR="00F32D7F" w:rsidRPr="00D02529" w:rsidRDefault="00F32D7F" w:rsidP="00F32D7F">
      <w:pPr>
        <w:spacing w:after="0" w:line="276" w:lineRule="auto"/>
        <w:rPr>
          <w:rFonts w:ascii="Barlow" w:hAnsi="Barlow"/>
          <w:sz w:val="24"/>
          <w:szCs w:val="24"/>
        </w:rPr>
      </w:pPr>
      <w:r w:rsidRPr="00D02529">
        <w:rPr>
          <w:rFonts w:ascii="Barlow" w:hAnsi="Barlow"/>
          <w:sz w:val="24"/>
          <w:szCs w:val="24"/>
        </w:rPr>
        <w:t>Alberta Municipal Health and Safety Association</w:t>
      </w:r>
    </w:p>
    <w:p w14:paraId="10E1992F" w14:textId="77777777" w:rsidR="00F32D7F" w:rsidRPr="00D02529" w:rsidRDefault="00F32D7F" w:rsidP="00F32D7F">
      <w:pPr>
        <w:spacing w:after="0" w:line="276" w:lineRule="auto"/>
        <w:rPr>
          <w:rFonts w:ascii="Barlow" w:hAnsi="Barlow"/>
          <w:sz w:val="24"/>
          <w:szCs w:val="24"/>
        </w:rPr>
        <w:sectPr w:rsidR="00F32D7F" w:rsidRPr="00D02529" w:rsidSect="00E95D76">
          <w:pgSz w:w="12240" w:h="15840"/>
          <w:pgMar w:top="1134" w:right="1608" w:bottom="1276" w:left="1418" w:header="708" w:footer="448" w:gutter="0"/>
          <w:cols w:space="708"/>
          <w:docGrid w:linePitch="360"/>
        </w:sectPr>
      </w:pPr>
      <w:r w:rsidRPr="00D02529">
        <w:rPr>
          <w:rFonts w:ascii="Barlow" w:hAnsi="Barlow"/>
          <w:sz w:val="24"/>
          <w:szCs w:val="24"/>
        </w:rPr>
        <w:t>www.amhsa.net</w:t>
      </w:r>
    </w:p>
    <w:p w14:paraId="767B05E1" w14:textId="3FCD58FD" w:rsidR="006302EE" w:rsidRPr="009815D3" w:rsidRDefault="00773BC7" w:rsidP="00FD46B5">
      <w:pPr>
        <w:spacing w:after="0" w:line="240" w:lineRule="auto"/>
        <w:jc w:val="center"/>
        <w:rPr>
          <w:rFonts w:ascii="Barlow" w:hAnsi="Barlow"/>
          <w:b/>
          <w:bCs/>
          <w:color w:val="FF3300"/>
          <w:sz w:val="32"/>
          <w:szCs w:val="32"/>
        </w:rPr>
      </w:pPr>
      <w:r w:rsidRPr="009815D3">
        <w:rPr>
          <w:rFonts w:ascii="Barlow" w:hAnsi="Barlow"/>
          <w:b/>
          <w:bCs/>
          <w:color w:val="FF3300"/>
          <w:sz w:val="32"/>
          <w:szCs w:val="32"/>
        </w:rPr>
        <w:lastRenderedPageBreak/>
        <w:t>Audit Resources</w:t>
      </w:r>
    </w:p>
    <w:p w14:paraId="28DE73A2" w14:textId="77777777" w:rsidR="00955E34" w:rsidRDefault="00955E34" w:rsidP="006302EE">
      <w:pPr>
        <w:spacing w:after="0" w:line="240" w:lineRule="auto"/>
        <w:rPr>
          <w:rFonts w:ascii="Barlow" w:hAnsi="Barlow"/>
          <w:sz w:val="24"/>
          <w:szCs w:val="24"/>
        </w:rPr>
      </w:pPr>
    </w:p>
    <w:p w14:paraId="2D7CB66C" w14:textId="77777777" w:rsidR="009815D3" w:rsidRDefault="009815D3" w:rsidP="006302EE">
      <w:pPr>
        <w:spacing w:after="0" w:line="240" w:lineRule="auto"/>
        <w:rPr>
          <w:rFonts w:ascii="Barlow" w:hAnsi="Barlow"/>
          <w:sz w:val="24"/>
          <w:szCs w:val="24"/>
        </w:rPr>
      </w:pPr>
    </w:p>
    <w:p w14:paraId="689D863E" w14:textId="18812532" w:rsidR="008E584A" w:rsidRPr="00CE27F0" w:rsidRDefault="009271EA" w:rsidP="006302EE">
      <w:pPr>
        <w:spacing w:after="0" w:line="240" w:lineRule="auto"/>
        <w:rPr>
          <w:rFonts w:ascii="Barlow" w:hAnsi="Barlow"/>
          <w:sz w:val="24"/>
          <w:szCs w:val="24"/>
        </w:rPr>
      </w:pPr>
      <w:r w:rsidRPr="00CE27F0">
        <w:rPr>
          <w:rFonts w:ascii="Barlow" w:hAnsi="Barlow"/>
          <w:sz w:val="24"/>
          <w:szCs w:val="24"/>
        </w:rPr>
        <w:t xml:space="preserve">This guide is intended to provide direction and information to auditors using the AMHSA Excel Audit </w:t>
      </w:r>
      <w:r w:rsidR="00843185" w:rsidRPr="00CE27F0">
        <w:rPr>
          <w:rFonts w:ascii="Barlow" w:hAnsi="Barlow"/>
          <w:sz w:val="24"/>
          <w:szCs w:val="24"/>
        </w:rPr>
        <w:t>Workbook</w:t>
      </w:r>
      <w:r w:rsidRPr="00CE27F0">
        <w:rPr>
          <w:rFonts w:ascii="Barlow" w:hAnsi="Barlow"/>
          <w:sz w:val="24"/>
          <w:szCs w:val="24"/>
        </w:rPr>
        <w:t>.</w:t>
      </w:r>
      <w:r w:rsidR="009E5E29" w:rsidRPr="00CE27F0">
        <w:rPr>
          <w:rFonts w:ascii="Barlow" w:hAnsi="Barlow"/>
          <w:sz w:val="24"/>
          <w:szCs w:val="24"/>
        </w:rPr>
        <w:t xml:space="preserve"> </w:t>
      </w:r>
      <w:r w:rsidR="003D2BA9" w:rsidRPr="00CE27F0">
        <w:rPr>
          <w:rFonts w:ascii="Barlow" w:hAnsi="Barlow"/>
          <w:sz w:val="24"/>
          <w:szCs w:val="24"/>
        </w:rPr>
        <w:t xml:space="preserve">Please review all documents and the audit tool in full before beginning an audit. </w:t>
      </w:r>
      <w:r w:rsidRPr="00CE27F0">
        <w:rPr>
          <w:rFonts w:ascii="Barlow" w:hAnsi="Barlow"/>
          <w:sz w:val="24"/>
          <w:szCs w:val="24"/>
        </w:rPr>
        <w:t xml:space="preserve">For more information on auditing theory or COR procedures, please see your Health and Safety Auditing course manual. </w:t>
      </w:r>
    </w:p>
    <w:p w14:paraId="7AADEE71" w14:textId="77777777" w:rsidR="00CB4C9B" w:rsidRPr="000B289C" w:rsidRDefault="00CB4C9B" w:rsidP="006302EE">
      <w:pPr>
        <w:spacing w:after="0" w:line="240" w:lineRule="auto"/>
        <w:rPr>
          <w:sz w:val="24"/>
          <w:szCs w:val="24"/>
        </w:rPr>
      </w:pPr>
    </w:p>
    <w:p w14:paraId="7E33DBF3" w14:textId="77777777" w:rsidR="009271EA" w:rsidRPr="000B289C" w:rsidRDefault="009271EA" w:rsidP="006302EE">
      <w:pPr>
        <w:spacing w:after="0" w:line="240" w:lineRule="auto"/>
        <w:rPr>
          <w:sz w:val="24"/>
          <w:szCs w:val="24"/>
        </w:rPr>
      </w:pPr>
    </w:p>
    <w:p w14:paraId="65B32D83" w14:textId="2F631924" w:rsidR="009815D3" w:rsidRDefault="008F09F9">
      <w:pPr>
        <w:pStyle w:val="TOC2"/>
        <w:rPr>
          <w:rFonts w:eastAsiaTheme="minorEastAsia"/>
          <w:noProof/>
          <w:lang w:val="en-US"/>
        </w:rPr>
      </w:pPr>
      <w:r w:rsidRPr="000B289C">
        <w:rPr>
          <w:b/>
          <w:sz w:val="24"/>
          <w:szCs w:val="24"/>
        </w:rPr>
        <w:fldChar w:fldCharType="begin"/>
      </w:r>
      <w:r w:rsidRPr="000B289C">
        <w:rPr>
          <w:b/>
          <w:sz w:val="24"/>
          <w:szCs w:val="24"/>
        </w:rPr>
        <w:instrText xml:space="preserve"> TOC \o "1-2" \h \z \u </w:instrText>
      </w:r>
      <w:r w:rsidRPr="000B289C">
        <w:rPr>
          <w:b/>
          <w:sz w:val="24"/>
          <w:szCs w:val="24"/>
        </w:rPr>
        <w:fldChar w:fldCharType="separate"/>
      </w:r>
      <w:hyperlink w:anchor="_Toc125290700" w:history="1">
        <w:r w:rsidR="009815D3" w:rsidRPr="008A44E2">
          <w:rPr>
            <w:rStyle w:val="Hyperlink"/>
            <w:rFonts w:ascii="Barlow" w:hAnsi="Barlow"/>
            <w:noProof/>
            <w:lang w:val="en-US"/>
          </w:rPr>
          <w:t>Steps for Completing an Audit</w:t>
        </w:r>
        <w:r w:rsidR="009815D3">
          <w:rPr>
            <w:noProof/>
            <w:webHidden/>
          </w:rPr>
          <w:tab/>
        </w:r>
        <w:r w:rsidR="009815D3">
          <w:rPr>
            <w:noProof/>
            <w:webHidden/>
          </w:rPr>
          <w:fldChar w:fldCharType="begin"/>
        </w:r>
        <w:r w:rsidR="009815D3">
          <w:rPr>
            <w:noProof/>
            <w:webHidden/>
          </w:rPr>
          <w:instrText xml:space="preserve"> PAGEREF _Toc125290700 \h </w:instrText>
        </w:r>
        <w:r w:rsidR="009815D3">
          <w:rPr>
            <w:noProof/>
            <w:webHidden/>
          </w:rPr>
        </w:r>
        <w:r w:rsidR="009815D3">
          <w:rPr>
            <w:noProof/>
            <w:webHidden/>
          </w:rPr>
          <w:fldChar w:fldCharType="separate"/>
        </w:r>
        <w:r w:rsidR="009815D3">
          <w:rPr>
            <w:noProof/>
            <w:webHidden/>
          </w:rPr>
          <w:t>1</w:t>
        </w:r>
        <w:r w:rsidR="009815D3">
          <w:rPr>
            <w:noProof/>
            <w:webHidden/>
          </w:rPr>
          <w:fldChar w:fldCharType="end"/>
        </w:r>
      </w:hyperlink>
    </w:p>
    <w:p w14:paraId="25E5D7E1" w14:textId="79EC937D" w:rsidR="009815D3" w:rsidRDefault="00351ECD">
      <w:pPr>
        <w:pStyle w:val="TOC2"/>
        <w:rPr>
          <w:rFonts w:eastAsiaTheme="minorEastAsia"/>
          <w:noProof/>
          <w:lang w:val="en-US"/>
        </w:rPr>
      </w:pPr>
      <w:hyperlink w:anchor="_Toc125290701" w:history="1">
        <w:r w:rsidR="009815D3" w:rsidRPr="008A44E2">
          <w:rPr>
            <w:rStyle w:val="Hyperlink"/>
            <w:rFonts w:ascii="Barlow" w:hAnsi="Barlow"/>
            <w:noProof/>
            <w:lang w:val="en-US"/>
          </w:rPr>
          <w:t>Sample – Pre-Audit Letter</w:t>
        </w:r>
        <w:r w:rsidR="009815D3">
          <w:rPr>
            <w:noProof/>
            <w:webHidden/>
          </w:rPr>
          <w:tab/>
        </w:r>
        <w:r w:rsidR="009815D3">
          <w:rPr>
            <w:noProof/>
            <w:webHidden/>
          </w:rPr>
          <w:fldChar w:fldCharType="begin"/>
        </w:r>
        <w:r w:rsidR="009815D3">
          <w:rPr>
            <w:noProof/>
            <w:webHidden/>
          </w:rPr>
          <w:instrText xml:space="preserve"> PAGEREF _Toc125290701 \h </w:instrText>
        </w:r>
        <w:r w:rsidR="009815D3">
          <w:rPr>
            <w:noProof/>
            <w:webHidden/>
          </w:rPr>
        </w:r>
        <w:r w:rsidR="009815D3">
          <w:rPr>
            <w:noProof/>
            <w:webHidden/>
          </w:rPr>
          <w:fldChar w:fldCharType="separate"/>
        </w:r>
        <w:r w:rsidR="009815D3">
          <w:rPr>
            <w:noProof/>
            <w:webHidden/>
          </w:rPr>
          <w:t>2</w:t>
        </w:r>
        <w:r w:rsidR="009815D3">
          <w:rPr>
            <w:noProof/>
            <w:webHidden/>
          </w:rPr>
          <w:fldChar w:fldCharType="end"/>
        </w:r>
      </w:hyperlink>
    </w:p>
    <w:p w14:paraId="7D978BAE" w14:textId="68A76280" w:rsidR="009815D3" w:rsidRDefault="00351ECD">
      <w:pPr>
        <w:pStyle w:val="TOC2"/>
        <w:rPr>
          <w:rFonts w:eastAsiaTheme="minorEastAsia"/>
          <w:noProof/>
          <w:lang w:val="en-US"/>
        </w:rPr>
      </w:pPr>
      <w:hyperlink w:anchor="_Toc125290702" w:history="1">
        <w:r w:rsidR="009815D3" w:rsidRPr="008A44E2">
          <w:rPr>
            <w:rStyle w:val="Hyperlink"/>
            <w:rFonts w:ascii="Barlow" w:hAnsi="Barlow"/>
            <w:noProof/>
            <w:lang w:val="en-US"/>
          </w:rPr>
          <w:t>Sample – Pre-Audit Meeting Agenda</w:t>
        </w:r>
        <w:r w:rsidR="009815D3">
          <w:rPr>
            <w:noProof/>
            <w:webHidden/>
          </w:rPr>
          <w:tab/>
        </w:r>
        <w:r w:rsidR="009815D3">
          <w:rPr>
            <w:noProof/>
            <w:webHidden/>
          </w:rPr>
          <w:fldChar w:fldCharType="begin"/>
        </w:r>
        <w:r w:rsidR="009815D3">
          <w:rPr>
            <w:noProof/>
            <w:webHidden/>
          </w:rPr>
          <w:instrText xml:space="preserve"> PAGEREF _Toc125290702 \h </w:instrText>
        </w:r>
        <w:r w:rsidR="009815D3">
          <w:rPr>
            <w:noProof/>
            <w:webHidden/>
          </w:rPr>
        </w:r>
        <w:r w:rsidR="009815D3">
          <w:rPr>
            <w:noProof/>
            <w:webHidden/>
          </w:rPr>
          <w:fldChar w:fldCharType="separate"/>
        </w:r>
        <w:r w:rsidR="009815D3">
          <w:rPr>
            <w:noProof/>
            <w:webHidden/>
          </w:rPr>
          <w:t>3</w:t>
        </w:r>
        <w:r w:rsidR="009815D3">
          <w:rPr>
            <w:noProof/>
            <w:webHidden/>
          </w:rPr>
          <w:fldChar w:fldCharType="end"/>
        </w:r>
      </w:hyperlink>
    </w:p>
    <w:p w14:paraId="39D69436" w14:textId="3B59DEAB" w:rsidR="009815D3" w:rsidRDefault="00351ECD">
      <w:pPr>
        <w:pStyle w:val="TOC2"/>
        <w:rPr>
          <w:rFonts w:eastAsiaTheme="minorEastAsia"/>
          <w:noProof/>
          <w:lang w:val="en-US"/>
        </w:rPr>
      </w:pPr>
      <w:hyperlink w:anchor="_Toc125290703" w:history="1">
        <w:r w:rsidR="009815D3" w:rsidRPr="008A44E2">
          <w:rPr>
            <w:rStyle w:val="Hyperlink"/>
            <w:rFonts w:ascii="Barlow" w:hAnsi="Barlow"/>
            <w:noProof/>
            <w:lang w:val="en-US"/>
          </w:rPr>
          <w:t>Suggested Documentation</w:t>
        </w:r>
        <w:r w:rsidR="009815D3">
          <w:rPr>
            <w:noProof/>
            <w:webHidden/>
          </w:rPr>
          <w:tab/>
        </w:r>
        <w:r w:rsidR="009815D3">
          <w:rPr>
            <w:noProof/>
            <w:webHidden/>
          </w:rPr>
          <w:fldChar w:fldCharType="begin"/>
        </w:r>
        <w:r w:rsidR="009815D3">
          <w:rPr>
            <w:noProof/>
            <w:webHidden/>
          </w:rPr>
          <w:instrText xml:space="preserve"> PAGEREF _Toc125290703 \h </w:instrText>
        </w:r>
        <w:r w:rsidR="009815D3">
          <w:rPr>
            <w:noProof/>
            <w:webHidden/>
          </w:rPr>
        </w:r>
        <w:r w:rsidR="009815D3">
          <w:rPr>
            <w:noProof/>
            <w:webHidden/>
          </w:rPr>
          <w:fldChar w:fldCharType="separate"/>
        </w:r>
        <w:r w:rsidR="009815D3">
          <w:rPr>
            <w:noProof/>
            <w:webHidden/>
          </w:rPr>
          <w:t>4</w:t>
        </w:r>
        <w:r w:rsidR="009815D3">
          <w:rPr>
            <w:noProof/>
            <w:webHidden/>
          </w:rPr>
          <w:fldChar w:fldCharType="end"/>
        </w:r>
      </w:hyperlink>
    </w:p>
    <w:p w14:paraId="7800BB26" w14:textId="733A2850" w:rsidR="009815D3" w:rsidRDefault="00351ECD">
      <w:pPr>
        <w:pStyle w:val="TOC2"/>
        <w:rPr>
          <w:rFonts w:eastAsiaTheme="minorEastAsia"/>
          <w:noProof/>
          <w:lang w:val="en-US"/>
        </w:rPr>
      </w:pPr>
      <w:hyperlink w:anchor="_Toc125290704" w:history="1">
        <w:r w:rsidR="009815D3" w:rsidRPr="008A44E2">
          <w:rPr>
            <w:rStyle w:val="Hyperlink"/>
            <w:rFonts w:ascii="Barlow" w:hAnsi="Barlow"/>
            <w:noProof/>
            <w:lang w:val="en-US"/>
          </w:rPr>
          <w:t>Sample – Documentation Request</w:t>
        </w:r>
        <w:r w:rsidR="009815D3">
          <w:rPr>
            <w:noProof/>
            <w:webHidden/>
          </w:rPr>
          <w:tab/>
        </w:r>
        <w:r w:rsidR="009815D3">
          <w:rPr>
            <w:noProof/>
            <w:webHidden/>
          </w:rPr>
          <w:fldChar w:fldCharType="begin"/>
        </w:r>
        <w:r w:rsidR="009815D3">
          <w:rPr>
            <w:noProof/>
            <w:webHidden/>
          </w:rPr>
          <w:instrText xml:space="preserve"> PAGEREF _Toc125290704 \h </w:instrText>
        </w:r>
        <w:r w:rsidR="009815D3">
          <w:rPr>
            <w:noProof/>
            <w:webHidden/>
          </w:rPr>
        </w:r>
        <w:r w:rsidR="009815D3">
          <w:rPr>
            <w:noProof/>
            <w:webHidden/>
          </w:rPr>
          <w:fldChar w:fldCharType="separate"/>
        </w:r>
        <w:r w:rsidR="009815D3">
          <w:rPr>
            <w:noProof/>
            <w:webHidden/>
          </w:rPr>
          <w:t>7</w:t>
        </w:r>
        <w:r w:rsidR="009815D3">
          <w:rPr>
            <w:noProof/>
            <w:webHidden/>
          </w:rPr>
          <w:fldChar w:fldCharType="end"/>
        </w:r>
      </w:hyperlink>
    </w:p>
    <w:p w14:paraId="4F189159" w14:textId="444744DA" w:rsidR="009815D3" w:rsidRDefault="00351ECD">
      <w:pPr>
        <w:pStyle w:val="TOC2"/>
        <w:rPr>
          <w:rFonts w:eastAsiaTheme="minorEastAsia"/>
          <w:noProof/>
          <w:lang w:val="en-US"/>
        </w:rPr>
      </w:pPr>
      <w:hyperlink w:anchor="_Toc125290705" w:history="1">
        <w:r w:rsidR="009815D3" w:rsidRPr="008A44E2">
          <w:rPr>
            <w:rStyle w:val="Hyperlink"/>
            <w:rFonts w:ascii="Barlow" w:hAnsi="Barlow"/>
            <w:noProof/>
            <w:lang w:val="en-US"/>
          </w:rPr>
          <w:t>Interview Instructions</w:t>
        </w:r>
        <w:r w:rsidR="009815D3">
          <w:rPr>
            <w:noProof/>
            <w:webHidden/>
          </w:rPr>
          <w:tab/>
        </w:r>
        <w:r w:rsidR="009815D3">
          <w:rPr>
            <w:noProof/>
            <w:webHidden/>
          </w:rPr>
          <w:fldChar w:fldCharType="begin"/>
        </w:r>
        <w:r w:rsidR="009815D3">
          <w:rPr>
            <w:noProof/>
            <w:webHidden/>
          </w:rPr>
          <w:instrText xml:space="preserve"> PAGEREF _Toc125290705 \h </w:instrText>
        </w:r>
        <w:r w:rsidR="009815D3">
          <w:rPr>
            <w:noProof/>
            <w:webHidden/>
          </w:rPr>
        </w:r>
        <w:r w:rsidR="009815D3">
          <w:rPr>
            <w:noProof/>
            <w:webHidden/>
          </w:rPr>
          <w:fldChar w:fldCharType="separate"/>
        </w:r>
        <w:r w:rsidR="009815D3">
          <w:rPr>
            <w:noProof/>
            <w:webHidden/>
          </w:rPr>
          <w:t>9</w:t>
        </w:r>
        <w:r w:rsidR="009815D3">
          <w:rPr>
            <w:noProof/>
            <w:webHidden/>
          </w:rPr>
          <w:fldChar w:fldCharType="end"/>
        </w:r>
      </w:hyperlink>
    </w:p>
    <w:p w14:paraId="7C8CD693" w14:textId="23F52637" w:rsidR="009815D3" w:rsidRDefault="00351ECD">
      <w:pPr>
        <w:pStyle w:val="TOC2"/>
        <w:rPr>
          <w:rFonts w:eastAsiaTheme="minorEastAsia"/>
          <w:noProof/>
          <w:lang w:val="en-US"/>
        </w:rPr>
      </w:pPr>
      <w:hyperlink w:anchor="_Toc125290706" w:history="1">
        <w:r w:rsidR="009815D3" w:rsidRPr="008A44E2">
          <w:rPr>
            <w:rStyle w:val="Hyperlink"/>
            <w:rFonts w:ascii="Barlow" w:hAnsi="Barlow"/>
            <w:noProof/>
            <w:lang w:val="en-US"/>
          </w:rPr>
          <w:t>Worker Interviews</w:t>
        </w:r>
        <w:r w:rsidR="009815D3">
          <w:rPr>
            <w:noProof/>
            <w:webHidden/>
          </w:rPr>
          <w:tab/>
        </w:r>
        <w:r w:rsidR="009815D3">
          <w:rPr>
            <w:noProof/>
            <w:webHidden/>
          </w:rPr>
          <w:fldChar w:fldCharType="begin"/>
        </w:r>
        <w:r w:rsidR="009815D3">
          <w:rPr>
            <w:noProof/>
            <w:webHidden/>
          </w:rPr>
          <w:instrText xml:space="preserve"> PAGEREF _Toc125290706 \h </w:instrText>
        </w:r>
        <w:r w:rsidR="009815D3">
          <w:rPr>
            <w:noProof/>
            <w:webHidden/>
          </w:rPr>
        </w:r>
        <w:r w:rsidR="009815D3">
          <w:rPr>
            <w:noProof/>
            <w:webHidden/>
          </w:rPr>
          <w:fldChar w:fldCharType="separate"/>
        </w:r>
        <w:r w:rsidR="009815D3">
          <w:rPr>
            <w:noProof/>
            <w:webHidden/>
          </w:rPr>
          <w:t>11</w:t>
        </w:r>
        <w:r w:rsidR="009815D3">
          <w:rPr>
            <w:noProof/>
            <w:webHidden/>
          </w:rPr>
          <w:fldChar w:fldCharType="end"/>
        </w:r>
      </w:hyperlink>
    </w:p>
    <w:p w14:paraId="4210BE09" w14:textId="46D8591B" w:rsidR="009815D3" w:rsidRDefault="00351ECD">
      <w:pPr>
        <w:pStyle w:val="TOC2"/>
        <w:rPr>
          <w:rFonts w:eastAsiaTheme="minorEastAsia"/>
          <w:noProof/>
          <w:lang w:val="en-US"/>
        </w:rPr>
      </w:pPr>
      <w:hyperlink w:anchor="_Toc125290707" w:history="1">
        <w:r w:rsidR="009815D3" w:rsidRPr="008A44E2">
          <w:rPr>
            <w:rStyle w:val="Hyperlink"/>
            <w:rFonts w:ascii="Barlow" w:hAnsi="Barlow"/>
            <w:noProof/>
            <w:lang w:val="en-US"/>
          </w:rPr>
          <w:t>Written Interview Questionnaire - Workers</w:t>
        </w:r>
        <w:r w:rsidR="009815D3">
          <w:rPr>
            <w:noProof/>
            <w:webHidden/>
          </w:rPr>
          <w:tab/>
        </w:r>
        <w:r w:rsidR="009815D3">
          <w:rPr>
            <w:noProof/>
            <w:webHidden/>
          </w:rPr>
          <w:fldChar w:fldCharType="begin"/>
        </w:r>
        <w:r w:rsidR="009815D3">
          <w:rPr>
            <w:noProof/>
            <w:webHidden/>
          </w:rPr>
          <w:instrText xml:space="preserve"> PAGEREF _Toc125290707 \h </w:instrText>
        </w:r>
        <w:r w:rsidR="009815D3">
          <w:rPr>
            <w:noProof/>
            <w:webHidden/>
          </w:rPr>
        </w:r>
        <w:r w:rsidR="009815D3">
          <w:rPr>
            <w:noProof/>
            <w:webHidden/>
          </w:rPr>
          <w:fldChar w:fldCharType="separate"/>
        </w:r>
        <w:r w:rsidR="009815D3">
          <w:rPr>
            <w:noProof/>
            <w:webHidden/>
          </w:rPr>
          <w:t>27</w:t>
        </w:r>
        <w:r w:rsidR="009815D3">
          <w:rPr>
            <w:noProof/>
            <w:webHidden/>
          </w:rPr>
          <w:fldChar w:fldCharType="end"/>
        </w:r>
      </w:hyperlink>
    </w:p>
    <w:p w14:paraId="17574A32" w14:textId="37A8F41E" w:rsidR="009815D3" w:rsidRDefault="00351ECD">
      <w:pPr>
        <w:pStyle w:val="TOC2"/>
        <w:rPr>
          <w:rFonts w:eastAsiaTheme="minorEastAsia"/>
          <w:noProof/>
          <w:lang w:val="en-US"/>
        </w:rPr>
      </w:pPr>
      <w:hyperlink w:anchor="_Toc125290708" w:history="1">
        <w:r w:rsidR="009815D3" w:rsidRPr="008A44E2">
          <w:rPr>
            <w:rStyle w:val="Hyperlink"/>
            <w:rFonts w:ascii="Barlow" w:hAnsi="Barlow"/>
            <w:noProof/>
            <w:lang w:val="en-US"/>
          </w:rPr>
          <w:t>Supervisor Interviews</w:t>
        </w:r>
        <w:r w:rsidR="009815D3">
          <w:rPr>
            <w:noProof/>
            <w:webHidden/>
          </w:rPr>
          <w:tab/>
        </w:r>
        <w:r w:rsidR="009815D3">
          <w:rPr>
            <w:noProof/>
            <w:webHidden/>
          </w:rPr>
          <w:fldChar w:fldCharType="begin"/>
        </w:r>
        <w:r w:rsidR="009815D3">
          <w:rPr>
            <w:noProof/>
            <w:webHidden/>
          </w:rPr>
          <w:instrText xml:space="preserve"> PAGEREF _Toc125290708 \h </w:instrText>
        </w:r>
        <w:r w:rsidR="009815D3">
          <w:rPr>
            <w:noProof/>
            <w:webHidden/>
          </w:rPr>
        </w:r>
        <w:r w:rsidR="009815D3">
          <w:rPr>
            <w:noProof/>
            <w:webHidden/>
          </w:rPr>
          <w:fldChar w:fldCharType="separate"/>
        </w:r>
        <w:r w:rsidR="009815D3">
          <w:rPr>
            <w:noProof/>
            <w:webHidden/>
          </w:rPr>
          <w:t>33</w:t>
        </w:r>
        <w:r w:rsidR="009815D3">
          <w:rPr>
            <w:noProof/>
            <w:webHidden/>
          </w:rPr>
          <w:fldChar w:fldCharType="end"/>
        </w:r>
      </w:hyperlink>
    </w:p>
    <w:p w14:paraId="0AC61B5C" w14:textId="4ED1C89F" w:rsidR="009815D3" w:rsidRDefault="00351ECD">
      <w:pPr>
        <w:pStyle w:val="TOC2"/>
        <w:rPr>
          <w:rFonts w:eastAsiaTheme="minorEastAsia"/>
          <w:noProof/>
          <w:lang w:val="en-US"/>
        </w:rPr>
      </w:pPr>
      <w:hyperlink w:anchor="_Toc125290709" w:history="1">
        <w:r w:rsidR="009815D3" w:rsidRPr="008A44E2">
          <w:rPr>
            <w:rStyle w:val="Hyperlink"/>
            <w:rFonts w:ascii="Barlow" w:hAnsi="Barlow"/>
            <w:noProof/>
            <w:lang w:val="en-US"/>
          </w:rPr>
          <w:t>Manager Interviews</w:t>
        </w:r>
        <w:r w:rsidR="009815D3">
          <w:rPr>
            <w:noProof/>
            <w:webHidden/>
          </w:rPr>
          <w:tab/>
        </w:r>
        <w:r w:rsidR="009815D3">
          <w:rPr>
            <w:noProof/>
            <w:webHidden/>
          </w:rPr>
          <w:fldChar w:fldCharType="begin"/>
        </w:r>
        <w:r w:rsidR="009815D3">
          <w:rPr>
            <w:noProof/>
            <w:webHidden/>
          </w:rPr>
          <w:instrText xml:space="preserve"> PAGEREF _Toc125290709 \h </w:instrText>
        </w:r>
        <w:r w:rsidR="009815D3">
          <w:rPr>
            <w:noProof/>
            <w:webHidden/>
          </w:rPr>
        </w:r>
        <w:r w:rsidR="009815D3">
          <w:rPr>
            <w:noProof/>
            <w:webHidden/>
          </w:rPr>
          <w:fldChar w:fldCharType="separate"/>
        </w:r>
        <w:r w:rsidR="009815D3">
          <w:rPr>
            <w:noProof/>
            <w:webHidden/>
          </w:rPr>
          <w:t>54</w:t>
        </w:r>
        <w:r w:rsidR="009815D3">
          <w:rPr>
            <w:noProof/>
            <w:webHidden/>
          </w:rPr>
          <w:fldChar w:fldCharType="end"/>
        </w:r>
      </w:hyperlink>
    </w:p>
    <w:p w14:paraId="6D145EED" w14:textId="7BA8338C" w:rsidR="009815D3" w:rsidRDefault="00351ECD">
      <w:pPr>
        <w:pStyle w:val="TOC2"/>
        <w:rPr>
          <w:rFonts w:eastAsiaTheme="minorEastAsia"/>
          <w:noProof/>
          <w:lang w:val="en-US"/>
        </w:rPr>
      </w:pPr>
      <w:hyperlink w:anchor="_Toc125290710" w:history="1">
        <w:r w:rsidR="009815D3" w:rsidRPr="008A44E2">
          <w:rPr>
            <w:rStyle w:val="Hyperlink"/>
            <w:rFonts w:ascii="Barlow" w:hAnsi="Barlow"/>
            <w:noProof/>
            <w:lang w:val="en-US"/>
          </w:rPr>
          <w:t>Senior Manager Interviews</w:t>
        </w:r>
        <w:r w:rsidR="009815D3">
          <w:rPr>
            <w:noProof/>
            <w:webHidden/>
          </w:rPr>
          <w:tab/>
        </w:r>
        <w:r w:rsidR="009815D3">
          <w:rPr>
            <w:noProof/>
            <w:webHidden/>
          </w:rPr>
          <w:fldChar w:fldCharType="begin"/>
        </w:r>
        <w:r w:rsidR="009815D3">
          <w:rPr>
            <w:noProof/>
            <w:webHidden/>
          </w:rPr>
          <w:instrText xml:space="preserve"> PAGEREF _Toc125290710 \h </w:instrText>
        </w:r>
        <w:r w:rsidR="009815D3">
          <w:rPr>
            <w:noProof/>
            <w:webHidden/>
          </w:rPr>
        </w:r>
        <w:r w:rsidR="009815D3">
          <w:rPr>
            <w:noProof/>
            <w:webHidden/>
          </w:rPr>
          <w:fldChar w:fldCharType="separate"/>
        </w:r>
        <w:r w:rsidR="009815D3">
          <w:rPr>
            <w:noProof/>
            <w:webHidden/>
          </w:rPr>
          <w:t>76</w:t>
        </w:r>
        <w:r w:rsidR="009815D3">
          <w:rPr>
            <w:noProof/>
            <w:webHidden/>
          </w:rPr>
          <w:fldChar w:fldCharType="end"/>
        </w:r>
      </w:hyperlink>
    </w:p>
    <w:p w14:paraId="418AA761" w14:textId="0CE5C036" w:rsidR="009815D3" w:rsidRDefault="00351ECD">
      <w:pPr>
        <w:pStyle w:val="TOC2"/>
        <w:rPr>
          <w:rFonts w:eastAsiaTheme="minorEastAsia"/>
          <w:noProof/>
          <w:lang w:val="en-US"/>
        </w:rPr>
      </w:pPr>
      <w:hyperlink w:anchor="_Toc125290711" w:history="1">
        <w:r w:rsidR="009815D3" w:rsidRPr="008A44E2">
          <w:rPr>
            <w:rStyle w:val="Hyperlink"/>
            <w:rFonts w:ascii="Barlow" w:hAnsi="Barlow"/>
            <w:noProof/>
            <w:lang w:val="en-US"/>
          </w:rPr>
          <w:t>Councillor Interviews</w:t>
        </w:r>
        <w:r w:rsidR="009815D3">
          <w:rPr>
            <w:noProof/>
            <w:webHidden/>
          </w:rPr>
          <w:tab/>
        </w:r>
        <w:r w:rsidR="009815D3">
          <w:rPr>
            <w:noProof/>
            <w:webHidden/>
          </w:rPr>
          <w:fldChar w:fldCharType="begin"/>
        </w:r>
        <w:r w:rsidR="009815D3">
          <w:rPr>
            <w:noProof/>
            <w:webHidden/>
          </w:rPr>
          <w:instrText xml:space="preserve"> PAGEREF _Toc125290711 \h </w:instrText>
        </w:r>
        <w:r w:rsidR="009815D3">
          <w:rPr>
            <w:noProof/>
            <w:webHidden/>
          </w:rPr>
        </w:r>
        <w:r w:rsidR="009815D3">
          <w:rPr>
            <w:noProof/>
            <w:webHidden/>
          </w:rPr>
          <w:fldChar w:fldCharType="separate"/>
        </w:r>
        <w:r w:rsidR="009815D3">
          <w:rPr>
            <w:noProof/>
            <w:webHidden/>
          </w:rPr>
          <w:t>90</w:t>
        </w:r>
        <w:r w:rsidR="009815D3">
          <w:rPr>
            <w:noProof/>
            <w:webHidden/>
          </w:rPr>
          <w:fldChar w:fldCharType="end"/>
        </w:r>
      </w:hyperlink>
    </w:p>
    <w:p w14:paraId="7F4402AF" w14:textId="07EBBD06" w:rsidR="009815D3" w:rsidRDefault="00351ECD">
      <w:pPr>
        <w:pStyle w:val="TOC2"/>
        <w:rPr>
          <w:rFonts w:eastAsiaTheme="minorEastAsia"/>
          <w:noProof/>
          <w:lang w:val="en-US"/>
        </w:rPr>
      </w:pPr>
      <w:hyperlink w:anchor="_Toc125290712" w:history="1">
        <w:r w:rsidR="009815D3" w:rsidRPr="008A44E2">
          <w:rPr>
            <w:rStyle w:val="Hyperlink"/>
            <w:rFonts w:ascii="Barlow" w:hAnsi="Barlow"/>
            <w:noProof/>
            <w:lang w:val="en-US"/>
          </w:rPr>
          <w:t>Interview Scoring</w:t>
        </w:r>
        <w:r w:rsidR="009815D3">
          <w:rPr>
            <w:noProof/>
            <w:webHidden/>
          </w:rPr>
          <w:tab/>
        </w:r>
        <w:r w:rsidR="009815D3">
          <w:rPr>
            <w:noProof/>
            <w:webHidden/>
          </w:rPr>
          <w:fldChar w:fldCharType="begin"/>
        </w:r>
        <w:r w:rsidR="009815D3">
          <w:rPr>
            <w:noProof/>
            <w:webHidden/>
          </w:rPr>
          <w:instrText xml:space="preserve"> PAGEREF _Toc125290712 \h </w:instrText>
        </w:r>
        <w:r w:rsidR="009815D3">
          <w:rPr>
            <w:noProof/>
            <w:webHidden/>
          </w:rPr>
        </w:r>
        <w:r w:rsidR="009815D3">
          <w:rPr>
            <w:noProof/>
            <w:webHidden/>
          </w:rPr>
          <w:fldChar w:fldCharType="separate"/>
        </w:r>
        <w:r w:rsidR="009815D3">
          <w:rPr>
            <w:noProof/>
            <w:webHidden/>
          </w:rPr>
          <w:t>95</w:t>
        </w:r>
        <w:r w:rsidR="009815D3">
          <w:rPr>
            <w:noProof/>
            <w:webHidden/>
          </w:rPr>
          <w:fldChar w:fldCharType="end"/>
        </w:r>
      </w:hyperlink>
    </w:p>
    <w:p w14:paraId="6F27FA98" w14:textId="483F515D" w:rsidR="009815D3" w:rsidRDefault="00351ECD">
      <w:pPr>
        <w:pStyle w:val="TOC2"/>
        <w:rPr>
          <w:rFonts w:eastAsiaTheme="minorEastAsia"/>
          <w:noProof/>
          <w:lang w:val="en-US"/>
        </w:rPr>
      </w:pPr>
      <w:hyperlink w:anchor="_Toc125290713" w:history="1">
        <w:r w:rsidR="009815D3" w:rsidRPr="008A44E2">
          <w:rPr>
            <w:rStyle w:val="Hyperlink"/>
            <w:rFonts w:ascii="Barlow" w:hAnsi="Barlow"/>
            <w:noProof/>
            <w:lang w:val="en-US"/>
          </w:rPr>
          <w:t>Observation Tour</w:t>
        </w:r>
        <w:r w:rsidR="009815D3">
          <w:rPr>
            <w:noProof/>
            <w:webHidden/>
          </w:rPr>
          <w:tab/>
        </w:r>
        <w:r w:rsidR="009815D3">
          <w:rPr>
            <w:noProof/>
            <w:webHidden/>
          </w:rPr>
          <w:fldChar w:fldCharType="begin"/>
        </w:r>
        <w:r w:rsidR="009815D3">
          <w:rPr>
            <w:noProof/>
            <w:webHidden/>
          </w:rPr>
          <w:instrText xml:space="preserve"> PAGEREF _Toc125290713 \h </w:instrText>
        </w:r>
        <w:r w:rsidR="009815D3">
          <w:rPr>
            <w:noProof/>
            <w:webHidden/>
          </w:rPr>
        </w:r>
        <w:r w:rsidR="009815D3">
          <w:rPr>
            <w:noProof/>
            <w:webHidden/>
          </w:rPr>
          <w:fldChar w:fldCharType="separate"/>
        </w:r>
        <w:r w:rsidR="009815D3">
          <w:rPr>
            <w:noProof/>
            <w:webHidden/>
          </w:rPr>
          <w:t>96</w:t>
        </w:r>
        <w:r w:rsidR="009815D3">
          <w:rPr>
            <w:noProof/>
            <w:webHidden/>
          </w:rPr>
          <w:fldChar w:fldCharType="end"/>
        </w:r>
      </w:hyperlink>
    </w:p>
    <w:p w14:paraId="6BC57F58" w14:textId="306E2B4B" w:rsidR="009815D3" w:rsidRDefault="00351ECD">
      <w:pPr>
        <w:pStyle w:val="TOC2"/>
        <w:rPr>
          <w:rFonts w:eastAsiaTheme="minorEastAsia"/>
          <w:noProof/>
          <w:lang w:val="en-US"/>
        </w:rPr>
      </w:pPr>
      <w:hyperlink w:anchor="_Toc125290714" w:history="1">
        <w:r w:rsidR="009815D3" w:rsidRPr="008A44E2">
          <w:rPr>
            <w:rStyle w:val="Hyperlink"/>
            <w:rFonts w:ascii="Barlow" w:hAnsi="Barlow"/>
            <w:noProof/>
            <w:lang w:val="en-US"/>
          </w:rPr>
          <w:t>Sample – Post-Audit Meeting Agenda</w:t>
        </w:r>
        <w:r w:rsidR="009815D3">
          <w:rPr>
            <w:noProof/>
            <w:webHidden/>
          </w:rPr>
          <w:tab/>
        </w:r>
        <w:r w:rsidR="009815D3">
          <w:rPr>
            <w:noProof/>
            <w:webHidden/>
          </w:rPr>
          <w:fldChar w:fldCharType="begin"/>
        </w:r>
        <w:r w:rsidR="009815D3">
          <w:rPr>
            <w:noProof/>
            <w:webHidden/>
          </w:rPr>
          <w:instrText xml:space="preserve"> PAGEREF _Toc125290714 \h </w:instrText>
        </w:r>
        <w:r w:rsidR="009815D3">
          <w:rPr>
            <w:noProof/>
            <w:webHidden/>
          </w:rPr>
        </w:r>
        <w:r w:rsidR="009815D3">
          <w:rPr>
            <w:noProof/>
            <w:webHidden/>
          </w:rPr>
          <w:fldChar w:fldCharType="separate"/>
        </w:r>
        <w:r w:rsidR="009815D3">
          <w:rPr>
            <w:noProof/>
            <w:webHidden/>
          </w:rPr>
          <w:t>102</w:t>
        </w:r>
        <w:r w:rsidR="009815D3">
          <w:rPr>
            <w:noProof/>
            <w:webHidden/>
          </w:rPr>
          <w:fldChar w:fldCharType="end"/>
        </w:r>
      </w:hyperlink>
    </w:p>
    <w:p w14:paraId="12B342FD" w14:textId="4A3C7313" w:rsidR="009815D3" w:rsidRDefault="00351ECD">
      <w:pPr>
        <w:pStyle w:val="TOC2"/>
        <w:rPr>
          <w:rFonts w:eastAsiaTheme="minorEastAsia"/>
          <w:noProof/>
          <w:lang w:val="en-US"/>
        </w:rPr>
      </w:pPr>
      <w:hyperlink w:anchor="_Toc125290715" w:history="1">
        <w:r w:rsidR="009815D3" w:rsidRPr="008A44E2">
          <w:rPr>
            <w:rStyle w:val="Hyperlink"/>
            <w:rFonts w:ascii="Barlow" w:hAnsi="Barlow"/>
            <w:noProof/>
            <w:lang w:val="en-US"/>
          </w:rPr>
          <w:t>AMHSA Quality Assurance Form</w:t>
        </w:r>
        <w:r w:rsidR="009815D3">
          <w:rPr>
            <w:noProof/>
            <w:webHidden/>
          </w:rPr>
          <w:tab/>
        </w:r>
        <w:r w:rsidR="009815D3">
          <w:rPr>
            <w:noProof/>
            <w:webHidden/>
          </w:rPr>
          <w:fldChar w:fldCharType="begin"/>
        </w:r>
        <w:r w:rsidR="009815D3">
          <w:rPr>
            <w:noProof/>
            <w:webHidden/>
          </w:rPr>
          <w:instrText xml:space="preserve"> PAGEREF _Toc125290715 \h </w:instrText>
        </w:r>
        <w:r w:rsidR="009815D3">
          <w:rPr>
            <w:noProof/>
            <w:webHidden/>
          </w:rPr>
        </w:r>
        <w:r w:rsidR="009815D3">
          <w:rPr>
            <w:noProof/>
            <w:webHidden/>
          </w:rPr>
          <w:fldChar w:fldCharType="separate"/>
        </w:r>
        <w:r w:rsidR="009815D3">
          <w:rPr>
            <w:noProof/>
            <w:webHidden/>
          </w:rPr>
          <w:t>103</w:t>
        </w:r>
        <w:r w:rsidR="009815D3">
          <w:rPr>
            <w:noProof/>
            <w:webHidden/>
          </w:rPr>
          <w:fldChar w:fldCharType="end"/>
        </w:r>
      </w:hyperlink>
    </w:p>
    <w:p w14:paraId="23CC5227" w14:textId="021DACAB" w:rsidR="00FD05D4" w:rsidRDefault="008F09F9" w:rsidP="006C6069">
      <w:pPr>
        <w:tabs>
          <w:tab w:val="left" w:pos="567"/>
          <w:tab w:val="left" w:pos="1418"/>
          <w:tab w:val="right" w:pos="8364"/>
          <w:tab w:val="right" w:pos="8647"/>
          <w:tab w:val="left" w:pos="8789"/>
        </w:tabs>
        <w:spacing w:after="0" w:line="240" w:lineRule="auto"/>
        <w:rPr>
          <w:sz w:val="24"/>
          <w:szCs w:val="24"/>
        </w:rPr>
      </w:pPr>
      <w:r w:rsidRPr="000B289C">
        <w:rPr>
          <w:b/>
          <w:sz w:val="24"/>
          <w:szCs w:val="24"/>
        </w:rPr>
        <w:fldChar w:fldCharType="end"/>
      </w:r>
    </w:p>
    <w:p w14:paraId="45CD5162" w14:textId="77777777" w:rsidR="006B728D" w:rsidRDefault="006B728D">
      <w:pPr>
        <w:rPr>
          <w:sz w:val="24"/>
          <w:szCs w:val="24"/>
        </w:rPr>
      </w:pPr>
      <w:r>
        <w:rPr>
          <w:sz w:val="24"/>
          <w:szCs w:val="24"/>
        </w:rPr>
        <w:br w:type="page"/>
      </w:r>
    </w:p>
    <w:p w14:paraId="4E0B858F" w14:textId="456B736E" w:rsidR="00307606" w:rsidRDefault="00307606">
      <w:pPr>
        <w:rPr>
          <w:sz w:val="24"/>
          <w:szCs w:val="24"/>
        </w:rPr>
        <w:sectPr w:rsidR="00307606" w:rsidSect="000B289C">
          <w:headerReference w:type="even" r:id="rId13"/>
          <w:headerReference w:type="default" r:id="rId14"/>
          <w:footerReference w:type="even" r:id="rId15"/>
          <w:footerReference w:type="default" r:id="rId16"/>
          <w:footerReference w:type="first" r:id="rId17"/>
          <w:pgSz w:w="12240" w:h="15840" w:code="1"/>
          <w:pgMar w:top="993" w:right="1183" w:bottom="851" w:left="1134" w:header="680" w:footer="408" w:gutter="0"/>
          <w:pgNumType w:start="1"/>
          <w:cols w:space="708"/>
          <w:titlePg/>
          <w:docGrid w:linePitch="360"/>
        </w:sectPr>
      </w:pPr>
    </w:p>
    <w:p w14:paraId="3F946BB7" w14:textId="200E6DBD" w:rsidR="00CB4C9B" w:rsidRPr="00CE27F0" w:rsidRDefault="007035B2" w:rsidP="008E5292">
      <w:pPr>
        <w:pStyle w:val="Heading2"/>
        <w:rPr>
          <w:rFonts w:ascii="Barlow" w:hAnsi="Barlow"/>
          <w:color w:val="FF3300"/>
          <w:lang w:val="en-US"/>
        </w:rPr>
      </w:pPr>
      <w:bookmarkStart w:id="7" w:name="_Toc125290700"/>
      <w:r w:rsidRPr="00CE27F0">
        <w:rPr>
          <w:rFonts w:ascii="Barlow" w:hAnsi="Barlow"/>
          <w:color w:val="FF3300"/>
          <w:lang w:val="en-US"/>
        </w:rPr>
        <w:lastRenderedPageBreak/>
        <w:t>Steps for Completing an Audit</w:t>
      </w:r>
      <w:bookmarkEnd w:id="7"/>
    </w:p>
    <w:p w14:paraId="1A6D9BCB" w14:textId="689718DA" w:rsidR="00A94652" w:rsidRDefault="00A94652" w:rsidP="00CB4C9B">
      <w:pPr>
        <w:spacing w:after="0"/>
      </w:pPr>
    </w:p>
    <w:p w14:paraId="07A151F1" w14:textId="235DFCCF" w:rsidR="00A94652" w:rsidRPr="00CE27F0" w:rsidRDefault="00A94652" w:rsidP="008E5292">
      <w:pPr>
        <w:pStyle w:val="ListParagraph"/>
        <w:numPr>
          <w:ilvl w:val="0"/>
          <w:numId w:val="24"/>
        </w:numPr>
        <w:spacing w:after="0"/>
        <w:ind w:left="426"/>
        <w:rPr>
          <w:rFonts w:ascii="Barlow" w:hAnsi="Barlow"/>
          <w:b/>
          <w:sz w:val="24"/>
        </w:rPr>
      </w:pPr>
      <w:r w:rsidRPr="00CE27F0">
        <w:rPr>
          <w:rFonts w:ascii="Barlow" w:hAnsi="Barlow"/>
          <w:b/>
          <w:sz w:val="24"/>
        </w:rPr>
        <w:t>Pre-Audit Meeting</w:t>
      </w:r>
    </w:p>
    <w:p w14:paraId="67B84B6B" w14:textId="5797993F" w:rsidR="00A94652" w:rsidRPr="00CE27F0" w:rsidRDefault="00A94652" w:rsidP="008E5292">
      <w:pPr>
        <w:pStyle w:val="ListParagraph"/>
        <w:numPr>
          <w:ilvl w:val="1"/>
          <w:numId w:val="24"/>
        </w:numPr>
        <w:spacing w:after="0"/>
        <w:ind w:left="851"/>
        <w:rPr>
          <w:rFonts w:ascii="Barlow" w:hAnsi="Barlow"/>
        </w:rPr>
      </w:pPr>
      <w:r w:rsidRPr="00CE27F0">
        <w:rPr>
          <w:rFonts w:ascii="Barlow" w:hAnsi="Barlow"/>
          <w:sz w:val="24"/>
        </w:rPr>
        <w:t xml:space="preserve">This is to give a brief overview of the audit process. Attendees should include appropriate senior management and labour representatives. Ensure that the whole site is made aware that the audit is going to take place. </w:t>
      </w:r>
      <w:r w:rsidRPr="00CE27F0">
        <w:rPr>
          <w:rFonts w:ascii="Barlow" w:hAnsi="Barlow"/>
          <w:b/>
          <w:iCs/>
          <w:sz w:val="24"/>
        </w:rPr>
        <w:t>Optional - Use the Pre-Audit Meeting Agenda.</w:t>
      </w:r>
    </w:p>
    <w:p w14:paraId="6DDED861" w14:textId="77777777" w:rsidR="008E5292" w:rsidRPr="00CE27F0" w:rsidRDefault="008E5292" w:rsidP="008E5292">
      <w:pPr>
        <w:spacing w:after="0"/>
        <w:rPr>
          <w:rFonts w:ascii="Barlow" w:hAnsi="Barlow"/>
        </w:rPr>
      </w:pPr>
    </w:p>
    <w:p w14:paraId="42F1856F" w14:textId="4EDA94F3" w:rsidR="00A94652" w:rsidRPr="00CE27F0" w:rsidRDefault="008E5292" w:rsidP="008E5292">
      <w:pPr>
        <w:pStyle w:val="ListParagraph"/>
        <w:numPr>
          <w:ilvl w:val="0"/>
          <w:numId w:val="24"/>
        </w:numPr>
        <w:spacing w:after="0"/>
        <w:ind w:left="426"/>
        <w:rPr>
          <w:rFonts w:ascii="Barlow" w:hAnsi="Barlow"/>
          <w:b/>
          <w:sz w:val="24"/>
        </w:rPr>
      </w:pPr>
      <w:r w:rsidRPr="00CE27F0">
        <w:rPr>
          <w:rFonts w:ascii="Barlow" w:hAnsi="Barlow"/>
          <w:b/>
          <w:sz w:val="24"/>
        </w:rPr>
        <w:t>Familiarization Tour</w:t>
      </w:r>
    </w:p>
    <w:p w14:paraId="32911DD9" w14:textId="2E9E25ED" w:rsidR="008E5292" w:rsidRPr="00CE27F0" w:rsidRDefault="008E5292" w:rsidP="008E5292">
      <w:pPr>
        <w:pStyle w:val="ListParagraph"/>
        <w:numPr>
          <w:ilvl w:val="1"/>
          <w:numId w:val="24"/>
        </w:numPr>
        <w:spacing w:after="0"/>
        <w:ind w:left="851"/>
        <w:rPr>
          <w:rFonts w:ascii="Barlow" w:hAnsi="Barlow"/>
          <w:sz w:val="24"/>
        </w:rPr>
      </w:pPr>
      <w:r w:rsidRPr="00CE27F0">
        <w:rPr>
          <w:rFonts w:ascii="Barlow" w:hAnsi="Barlow"/>
          <w:sz w:val="24"/>
        </w:rPr>
        <w:t>This is a short tour of the facilities included in the scope of audit. Someone knowledgeable with the whole operation should lead the auditor on this tour.</w:t>
      </w:r>
    </w:p>
    <w:p w14:paraId="0421C580" w14:textId="77777777" w:rsidR="008E5292" w:rsidRPr="00CE27F0" w:rsidRDefault="008E5292" w:rsidP="008E5292">
      <w:pPr>
        <w:spacing w:after="0"/>
        <w:rPr>
          <w:rFonts w:ascii="Barlow" w:hAnsi="Barlow"/>
          <w:sz w:val="24"/>
        </w:rPr>
      </w:pPr>
    </w:p>
    <w:p w14:paraId="4BC5080D" w14:textId="4DE13F10" w:rsidR="008E5292" w:rsidRPr="00CE27F0" w:rsidRDefault="008E5292" w:rsidP="008E5292">
      <w:pPr>
        <w:pStyle w:val="ListParagraph"/>
        <w:numPr>
          <w:ilvl w:val="0"/>
          <w:numId w:val="24"/>
        </w:numPr>
        <w:spacing w:after="0"/>
        <w:ind w:left="426"/>
        <w:rPr>
          <w:rFonts w:ascii="Barlow" w:hAnsi="Barlow"/>
          <w:b/>
        </w:rPr>
      </w:pPr>
      <w:r w:rsidRPr="00CE27F0">
        <w:rPr>
          <w:rFonts w:ascii="Barlow" w:hAnsi="Barlow"/>
          <w:b/>
          <w:sz w:val="24"/>
        </w:rPr>
        <w:t>Review Documentation</w:t>
      </w:r>
    </w:p>
    <w:p w14:paraId="0FB33AFC" w14:textId="739BE057" w:rsidR="008E5292" w:rsidRPr="00CE27F0" w:rsidRDefault="008E5292" w:rsidP="008E5292">
      <w:pPr>
        <w:pStyle w:val="ListParagraph"/>
        <w:numPr>
          <w:ilvl w:val="1"/>
          <w:numId w:val="24"/>
        </w:numPr>
        <w:spacing w:after="0"/>
        <w:ind w:left="851"/>
        <w:rPr>
          <w:rFonts w:ascii="Barlow" w:hAnsi="Barlow"/>
          <w:sz w:val="24"/>
        </w:rPr>
      </w:pPr>
      <w:r w:rsidRPr="00CE27F0">
        <w:rPr>
          <w:rFonts w:ascii="Barlow" w:hAnsi="Barlow"/>
          <w:sz w:val="24"/>
        </w:rPr>
        <w:t>This is a review of the applicable health and safety documentation. Use the findings from the documentation review to score the appropriate audit questions.</w:t>
      </w:r>
    </w:p>
    <w:p w14:paraId="15DB1ADC" w14:textId="77777777" w:rsidR="008E5292" w:rsidRPr="00CE27F0" w:rsidRDefault="008E5292" w:rsidP="008E5292">
      <w:pPr>
        <w:spacing w:after="0"/>
        <w:rPr>
          <w:rFonts w:ascii="Barlow" w:hAnsi="Barlow"/>
          <w:sz w:val="24"/>
        </w:rPr>
      </w:pPr>
    </w:p>
    <w:p w14:paraId="487BAB6D" w14:textId="2A0E118A" w:rsidR="008E5292" w:rsidRPr="00CE27F0" w:rsidRDefault="008E5292" w:rsidP="008E5292">
      <w:pPr>
        <w:pStyle w:val="ListParagraph"/>
        <w:numPr>
          <w:ilvl w:val="0"/>
          <w:numId w:val="24"/>
        </w:numPr>
        <w:spacing w:after="0"/>
        <w:ind w:left="426"/>
        <w:rPr>
          <w:rFonts w:ascii="Barlow" w:hAnsi="Barlow"/>
          <w:b/>
          <w:sz w:val="24"/>
        </w:rPr>
      </w:pPr>
      <w:r w:rsidRPr="00CE27F0">
        <w:rPr>
          <w:rFonts w:ascii="Barlow" w:hAnsi="Barlow"/>
          <w:b/>
          <w:sz w:val="24"/>
        </w:rPr>
        <w:t>Interviews</w:t>
      </w:r>
    </w:p>
    <w:p w14:paraId="78C3B113" w14:textId="48E55093" w:rsidR="008E5292" w:rsidRPr="00CE27F0" w:rsidRDefault="008E5292" w:rsidP="008E5292">
      <w:pPr>
        <w:pStyle w:val="ListParagraph"/>
        <w:numPr>
          <w:ilvl w:val="1"/>
          <w:numId w:val="24"/>
        </w:numPr>
        <w:spacing w:after="0"/>
        <w:ind w:left="851"/>
        <w:rPr>
          <w:rFonts w:ascii="Barlow" w:hAnsi="Barlow"/>
          <w:sz w:val="24"/>
        </w:rPr>
      </w:pPr>
      <w:r w:rsidRPr="00CE27F0">
        <w:rPr>
          <w:rFonts w:ascii="Barlow" w:hAnsi="Barlow"/>
          <w:sz w:val="24"/>
        </w:rPr>
        <w:t>Conduct the interviews that have been pre-arranged</w:t>
      </w:r>
      <w:r w:rsidRPr="00CE27F0">
        <w:rPr>
          <w:rFonts w:ascii="Barlow" w:hAnsi="Barlow"/>
          <w:b/>
          <w:i/>
          <w:sz w:val="24"/>
        </w:rPr>
        <w:t xml:space="preserve">. </w:t>
      </w:r>
      <w:r w:rsidRPr="00CE27F0">
        <w:rPr>
          <w:rFonts w:ascii="Barlow" w:hAnsi="Barlow"/>
          <w:sz w:val="24"/>
        </w:rPr>
        <w:t>Comment and score the appropriate audit questions.</w:t>
      </w:r>
    </w:p>
    <w:p w14:paraId="3A422AE3" w14:textId="77777777" w:rsidR="008E5292" w:rsidRPr="00CE27F0" w:rsidRDefault="008E5292" w:rsidP="008E5292">
      <w:pPr>
        <w:spacing w:after="0"/>
        <w:rPr>
          <w:rFonts w:ascii="Barlow" w:hAnsi="Barlow"/>
          <w:sz w:val="24"/>
        </w:rPr>
      </w:pPr>
    </w:p>
    <w:p w14:paraId="1F457DA0" w14:textId="7FFFE462" w:rsidR="008E5292" w:rsidRPr="00CE27F0" w:rsidRDefault="008E5292" w:rsidP="008E5292">
      <w:pPr>
        <w:pStyle w:val="ListParagraph"/>
        <w:numPr>
          <w:ilvl w:val="0"/>
          <w:numId w:val="24"/>
        </w:numPr>
        <w:spacing w:after="0"/>
        <w:ind w:left="426"/>
        <w:rPr>
          <w:rFonts w:ascii="Barlow" w:hAnsi="Barlow"/>
          <w:b/>
          <w:sz w:val="24"/>
        </w:rPr>
      </w:pPr>
      <w:r w:rsidRPr="00CE27F0">
        <w:rPr>
          <w:rFonts w:ascii="Barlow" w:hAnsi="Barlow"/>
          <w:b/>
          <w:sz w:val="24"/>
        </w:rPr>
        <w:t>Site Observation Tour</w:t>
      </w:r>
    </w:p>
    <w:p w14:paraId="16E9890D" w14:textId="4B997192" w:rsidR="008E5292" w:rsidRPr="00CE27F0" w:rsidRDefault="008E5292" w:rsidP="008E5292">
      <w:pPr>
        <w:pStyle w:val="ListParagraph"/>
        <w:numPr>
          <w:ilvl w:val="1"/>
          <w:numId w:val="24"/>
        </w:numPr>
        <w:spacing w:after="0"/>
        <w:ind w:left="851"/>
        <w:rPr>
          <w:rFonts w:ascii="Barlow" w:hAnsi="Barlow"/>
          <w:sz w:val="24"/>
        </w:rPr>
      </w:pPr>
      <w:r w:rsidRPr="00CE27F0">
        <w:rPr>
          <w:rFonts w:ascii="Barlow" w:hAnsi="Barlow"/>
          <w:sz w:val="24"/>
        </w:rPr>
        <w:t>This is for verifying audit questions where the validation technique is listed as “Observation.” The Audit Observation Tour form provides a format for visually verifying findings from your documentation review and interview results. Use the findings from the observation tour to score the appropriate audit questions.</w:t>
      </w:r>
    </w:p>
    <w:p w14:paraId="5E2082E3" w14:textId="77777777" w:rsidR="008E5292" w:rsidRPr="00CE27F0" w:rsidRDefault="008E5292" w:rsidP="008E5292">
      <w:pPr>
        <w:spacing w:after="0"/>
        <w:rPr>
          <w:rFonts w:ascii="Barlow" w:hAnsi="Barlow"/>
          <w:sz w:val="24"/>
        </w:rPr>
      </w:pPr>
    </w:p>
    <w:p w14:paraId="3FDA22AA" w14:textId="4AF2135E" w:rsidR="008E5292" w:rsidRPr="00CE27F0" w:rsidRDefault="008E5292" w:rsidP="008E5292">
      <w:pPr>
        <w:pStyle w:val="ListParagraph"/>
        <w:numPr>
          <w:ilvl w:val="0"/>
          <w:numId w:val="24"/>
        </w:numPr>
        <w:spacing w:after="0"/>
        <w:ind w:left="426"/>
        <w:rPr>
          <w:rFonts w:ascii="Barlow" w:hAnsi="Barlow"/>
          <w:b/>
          <w:sz w:val="24"/>
        </w:rPr>
      </w:pPr>
      <w:r w:rsidRPr="00CE27F0">
        <w:rPr>
          <w:rFonts w:ascii="Barlow" w:hAnsi="Barlow"/>
          <w:b/>
          <w:sz w:val="24"/>
        </w:rPr>
        <w:t>Organize your Findings</w:t>
      </w:r>
    </w:p>
    <w:p w14:paraId="43DDD92A" w14:textId="3BE7684A" w:rsidR="008E5292" w:rsidRPr="00CE27F0" w:rsidRDefault="008E5292" w:rsidP="008E5292">
      <w:pPr>
        <w:pStyle w:val="ListParagraph"/>
        <w:numPr>
          <w:ilvl w:val="1"/>
          <w:numId w:val="24"/>
        </w:numPr>
        <w:spacing w:after="0"/>
        <w:ind w:left="851"/>
        <w:rPr>
          <w:rFonts w:ascii="Barlow" w:hAnsi="Barlow"/>
        </w:rPr>
      </w:pPr>
      <w:r w:rsidRPr="00CE27F0">
        <w:rPr>
          <w:rFonts w:ascii="Barlow" w:hAnsi="Barlow"/>
          <w:sz w:val="24"/>
        </w:rPr>
        <w:t>Create a summary of your overall findings for the Post-Audit Meeting</w:t>
      </w:r>
    </w:p>
    <w:p w14:paraId="3798A8C3" w14:textId="77777777" w:rsidR="008E5292" w:rsidRPr="00CE27F0" w:rsidRDefault="008E5292" w:rsidP="008E5292">
      <w:pPr>
        <w:spacing w:after="0"/>
        <w:rPr>
          <w:rFonts w:ascii="Barlow" w:hAnsi="Barlow"/>
        </w:rPr>
      </w:pPr>
    </w:p>
    <w:p w14:paraId="717079FE" w14:textId="62EE29FF" w:rsidR="00A94652" w:rsidRPr="00CE27F0" w:rsidRDefault="0022402F" w:rsidP="008E5292">
      <w:pPr>
        <w:pStyle w:val="ListParagraph"/>
        <w:numPr>
          <w:ilvl w:val="0"/>
          <w:numId w:val="24"/>
        </w:numPr>
        <w:spacing w:after="0"/>
        <w:ind w:left="426"/>
        <w:rPr>
          <w:rFonts w:ascii="Barlow" w:hAnsi="Barlow"/>
          <w:b/>
          <w:sz w:val="24"/>
        </w:rPr>
      </w:pPr>
      <w:r w:rsidRPr="00CE27F0">
        <w:rPr>
          <w:rFonts w:ascii="Barlow" w:hAnsi="Barlow"/>
          <w:b/>
          <w:sz w:val="24"/>
        </w:rPr>
        <w:t>Post</w:t>
      </w:r>
      <w:r w:rsidR="008E5292" w:rsidRPr="00CE27F0">
        <w:rPr>
          <w:rFonts w:ascii="Barlow" w:hAnsi="Barlow"/>
          <w:b/>
          <w:sz w:val="24"/>
        </w:rPr>
        <w:t>-</w:t>
      </w:r>
      <w:r w:rsidRPr="00CE27F0">
        <w:rPr>
          <w:rFonts w:ascii="Barlow" w:hAnsi="Barlow"/>
          <w:b/>
          <w:sz w:val="24"/>
        </w:rPr>
        <w:t>Audit</w:t>
      </w:r>
      <w:r w:rsidR="008E5292" w:rsidRPr="00CE27F0">
        <w:rPr>
          <w:rFonts w:ascii="Barlow" w:hAnsi="Barlow"/>
          <w:b/>
          <w:sz w:val="24"/>
        </w:rPr>
        <w:t xml:space="preserve"> Meeting</w:t>
      </w:r>
    </w:p>
    <w:p w14:paraId="2B653301" w14:textId="58C2FE0F" w:rsidR="008E5292" w:rsidRPr="00CE27F0" w:rsidRDefault="008E5292" w:rsidP="008E5292">
      <w:pPr>
        <w:pStyle w:val="ListParagraph"/>
        <w:numPr>
          <w:ilvl w:val="1"/>
          <w:numId w:val="24"/>
        </w:numPr>
        <w:spacing w:after="0"/>
        <w:ind w:left="851"/>
        <w:rPr>
          <w:rFonts w:ascii="Barlow" w:hAnsi="Barlow"/>
          <w:b/>
          <w:i/>
          <w:sz w:val="24"/>
        </w:rPr>
      </w:pPr>
      <w:r w:rsidRPr="00CE27F0">
        <w:rPr>
          <w:rFonts w:ascii="Barlow" w:hAnsi="Barlow"/>
          <w:sz w:val="24"/>
        </w:rPr>
        <w:t xml:space="preserve">The same people who attended the pre-audit meeting should be present. You will be reviewing the audit process, presenting strengths and recommendations, and answering any questions. </w:t>
      </w:r>
      <w:r w:rsidRPr="00CE27F0">
        <w:rPr>
          <w:rFonts w:ascii="Barlow" w:hAnsi="Barlow"/>
          <w:b/>
          <w:sz w:val="24"/>
        </w:rPr>
        <w:t>An audit score should not be shared at the meeting.</w:t>
      </w:r>
      <w:r w:rsidRPr="00CE27F0">
        <w:rPr>
          <w:rFonts w:ascii="Barlow" w:hAnsi="Barlow"/>
          <w:sz w:val="24"/>
        </w:rPr>
        <w:t xml:space="preserve"> You can inform attendees that a final report, once approved through the Quality Assurance process, will be forwarded to the employer in a reasonable amount of time. </w:t>
      </w:r>
    </w:p>
    <w:p w14:paraId="1739DB2B" w14:textId="77777777" w:rsidR="008E5292" w:rsidRPr="00CE27F0" w:rsidRDefault="008E5292" w:rsidP="008E5292">
      <w:pPr>
        <w:spacing w:after="0"/>
        <w:rPr>
          <w:rFonts w:ascii="Barlow" w:hAnsi="Barlow"/>
          <w:b/>
          <w:i/>
          <w:sz w:val="24"/>
        </w:rPr>
      </w:pPr>
    </w:p>
    <w:p w14:paraId="4BD23132" w14:textId="5A4232EC" w:rsidR="008E5292" w:rsidRPr="00CE27F0" w:rsidRDefault="008E5292" w:rsidP="008E5292">
      <w:pPr>
        <w:pStyle w:val="ListParagraph"/>
        <w:numPr>
          <w:ilvl w:val="0"/>
          <w:numId w:val="24"/>
        </w:numPr>
        <w:spacing w:after="0"/>
        <w:ind w:left="426"/>
        <w:rPr>
          <w:rFonts w:ascii="Barlow" w:hAnsi="Barlow"/>
          <w:b/>
          <w:sz w:val="24"/>
        </w:rPr>
      </w:pPr>
      <w:r w:rsidRPr="00CE27F0">
        <w:rPr>
          <w:rFonts w:ascii="Barlow" w:hAnsi="Barlow"/>
          <w:b/>
          <w:sz w:val="24"/>
        </w:rPr>
        <w:t>Final Report</w:t>
      </w:r>
    </w:p>
    <w:p w14:paraId="38A8761B" w14:textId="49585985" w:rsidR="008E5292" w:rsidRPr="00CE27F0" w:rsidRDefault="008E5292" w:rsidP="008E5292">
      <w:pPr>
        <w:pStyle w:val="ListParagraph"/>
        <w:numPr>
          <w:ilvl w:val="1"/>
          <w:numId w:val="24"/>
        </w:numPr>
        <w:spacing w:after="0"/>
        <w:ind w:left="851"/>
        <w:rPr>
          <w:rFonts w:ascii="Barlow" w:hAnsi="Barlow"/>
        </w:rPr>
      </w:pPr>
      <w:r w:rsidRPr="00CE27F0">
        <w:rPr>
          <w:rFonts w:ascii="Barlow" w:hAnsi="Barlow"/>
          <w:sz w:val="24"/>
        </w:rPr>
        <w:t xml:space="preserve">Once you have left the site you will prepare a final report that the organization can use for improving its health and safety system by completing the Audit workbook. The Audit Report presents a full report of questions, scores, justification information and strengths and weaknesses. The Executive Summary presents a summary of all the audit findings. </w:t>
      </w:r>
      <w:r w:rsidRPr="00CE27F0">
        <w:rPr>
          <w:rFonts w:ascii="Barlow" w:hAnsi="Barlow"/>
          <w:b/>
          <w:sz w:val="24"/>
        </w:rPr>
        <w:t>The full and completed audit workbook must be submitted to AMHSA within 21 days of the completion of data gathering activities.</w:t>
      </w:r>
    </w:p>
    <w:p w14:paraId="2F26294D" w14:textId="77777777" w:rsidR="006A1E4D" w:rsidRDefault="006A1E4D" w:rsidP="00A23BEC">
      <w:pPr>
        <w:pStyle w:val="Heading2"/>
        <w:rPr>
          <w:sz w:val="24"/>
          <w:szCs w:val="24"/>
        </w:rPr>
        <w:sectPr w:rsidR="006A1E4D" w:rsidSect="006A1E4D">
          <w:headerReference w:type="default" r:id="rId18"/>
          <w:footerReference w:type="even" r:id="rId19"/>
          <w:footerReference w:type="default" r:id="rId20"/>
          <w:footerReference w:type="first" r:id="rId21"/>
          <w:pgSz w:w="12240" w:h="15840" w:code="1"/>
          <w:pgMar w:top="1136" w:right="851" w:bottom="851" w:left="1134" w:header="709" w:footer="408" w:gutter="0"/>
          <w:pgNumType w:start="1"/>
          <w:cols w:space="708"/>
          <w:docGrid w:linePitch="360"/>
        </w:sectPr>
      </w:pPr>
    </w:p>
    <w:p w14:paraId="0A4510BC" w14:textId="660B3840" w:rsidR="00A23BEC" w:rsidRPr="00CE27F0" w:rsidRDefault="007035B2" w:rsidP="00A23BEC">
      <w:pPr>
        <w:pStyle w:val="Heading2"/>
        <w:rPr>
          <w:rFonts w:ascii="Barlow" w:hAnsi="Barlow"/>
          <w:color w:val="FF3300"/>
          <w:lang w:val="en-US"/>
        </w:rPr>
      </w:pPr>
      <w:bookmarkStart w:id="8" w:name="_Toc125290701"/>
      <w:r w:rsidRPr="00CE27F0">
        <w:rPr>
          <w:rFonts w:ascii="Barlow" w:hAnsi="Barlow"/>
          <w:color w:val="FF3300"/>
          <w:lang w:val="en-US"/>
        </w:rPr>
        <w:lastRenderedPageBreak/>
        <w:t>Sample – Pre-Audit Letter</w:t>
      </w:r>
      <w:bookmarkEnd w:id="8"/>
    </w:p>
    <w:p w14:paraId="169FBBC4" w14:textId="77777777" w:rsidR="00A23BEC" w:rsidRPr="00CE27F0" w:rsidRDefault="00A23BEC" w:rsidP="00A23BEC">
      <w:pPr>
        <w:spacing w:after="0" w:line="240" w:lineRule="auto"/>
        <w:rPr>
          <w:rFonts w:ascii="Barlow" w:hAnsi="Barlow"/>
          <w:b/>
          <w:sz w:val="24"/>
        </w:rPr>
      </w:pPr>
    </w:p>
    <w:p w14:paraId="3C8ADE20" w14:textId="77777777" w:rsidR="00AE2718" w:rsidRPr="00CE27F0" w:rsidRDefault="00AE2718" w:rsidP="00A23BEC">
      <w:pPr>
        <w:spacing w:after="0" w:line="240" w:lineRule="auto"/>
        <w:ind w:right="4"/>
        <w:rPr>
          <w:rFonts w:ascii="Barlow" w:hAnsi="Barlow"/>
          <w:sz w:val="24"/>
        </w:rPr>
      </w:pPr>
    </w:p>
    <w:p w14:paraId="04037E2B" w14:textId="7B34C084" w:rsidR="00A23BEC" w:rsidRPr="00CE27F0" w:rsidRDefault="00AE2718" w:rsidP="00A23BEC">
      <w:pPr>
        <w:spacing w:after="0" w:line="240" w:lineRule="auto"/>
        <w:ind w:right="4"/>
        <w:rPr>
          <w:rFonts w:ascii="Barlow" w:hAnsi="Barlow"/>
          <w:sz w:val="24"/>
        </w:rPr>
      </w:pPr>
      <w:r w:rsidRPr="00CE27F0">
        <w:rPr>
          <w:rFonts w:ascii="Barlow" w:hAnsi="Barlow"/>
          <w:sz w:val="24"/>
        </w:rPr>
        <w:t>Auditors Name</w:t>
      </w:r>
    </w:p>
    <w:p w14:paraId="150BFB96" w14:textId="77777777" w:rsidR="00A23BEC" w:rsidRPr="00CE27F0" w:rsidRDefault="00A23BEC" w:rsidP="00A23BEC">
      <w:pPr>
        <w:spacing w:after="0" w:line="240" w:lineRule="auto"/>
        <w:ind w:right="4"/>
        <w:rPr>
          <w:rFonts w:ascii="Barlow" w:hAnsi="Barlow"/>
          <w:sz w:val="24"/>
        </w:rPr>
      </w:pPr>
      <w:r w:rsidRPr="00CE27F0">
        <w:rPr>
          <w:rFonts w:ascii="Barlow" w:hAnsi="Barlow"/>
          <w:sz w:val="24"/>
        </w:rPr>
        <w:t>PO Box 509</w:t>
      </w:r>
    </w:p>
    <w:p w14:paraId="07BF534E" w14:textId="77777777" w:rsidR="00A23BEC" w:rsidRPr="00CE27F0" w:rsidRDefault="00A23BEC" w:rsidP="00A23BEC">
      <w:pPr>
        <w:spacing w:after="0" w:line="240" w:lineRule="auto"/>
        <w:ind w:right="4"/>
        <w:rPr>
          <w:rFonts w:ascii="Barlow" w:hAnsi="Barlow"/>
          <w:sz w:val="24"/>
        </w:rPr>
      </w:pPr>
      <w:r w:rsidRPr="00CE27F0">
        <w:rPr>
          <w:rFonts w:ascii="Barlow" w:hAnsi="Barlow"/>
          <w:sz w:val="24"/>
        </w:rPr>
        <w:t>Cross Creek, AB T9K 1G8</w:t>
      </w:r>
    </w:p>
    <w:p w14:paraId="564447B2" w14:textId="5977666A" w:rsidR="00A23BEC" w:rsidRPr="00CE27F0" w:rsidRDefault="00A23BEC" w:rsidP="00A23BEC">
      <w:pPr>
        <w:spacing w:after="0" w:line="240" w:lineRule="auto"/>
        <w:ind w:right="4"/>
        <w:rPr>
          <w:rFonts w:ascii="Barlow" w:hAnsi="Barlow"/>
          <w:sz w:val="24"/>
        </w:rPr>
      </w:pPr>
    </w:p>
    <w:p w14:paraId="54A0D4D6" w14:textId="58991804" w:rsidR="009524D7" w:rsidRPr="00CE27F0" w:rsidRDefault="009524D7" w:rsidP="00A23BEC">
      <w:pPr>
        <w:spacing w:after="0" w:line="240" w:lineRule="auto"/>
        <w:ind w:right="4"/>
        <w:rPr>
          <w:rFonts w:ascii="Barlow" w:hAnsi="Barlow"/>
          <w:sz w:val="24"/>
        </w:rPr>
      </w:pPr>
      <w:r w:rsidRPr="00CE27F0">
        <w:rPr>
          <w:rFonts w:ascii="Barlow" w:hAnsi="Barlow"/>
          <w:sz w:val="24"/>
        </w:rPr>
        <w:t>Date</w:t>
      </w:r>
    </w:p>
    <w:p w14:paraId="147F624A" w14:textId="77777777" w:rsidR="00A23BEC" w:rsidRPr="00CE27F0" w:rsidRDefault="00A23BEC" w:rsidP="00A23BEC">
      <w:pPr>
        <w:spacing w:after="0" w:line="240" w:lineRule="auto"/>
        <w:ind w:right="4"/>
        <w:rPr>
          <w:rFonts w:ascii="Barlow" w:hAnsi="Barlow"/>
          <w:sz w:val="24"/>
        </w:rPr>
      </w:pPr>
    </w:p>
    <w:p w14:paraId="3ED36FAB" w14:textId="74D8C572" w:rsidR="00A23BEC" w:rsidRPr="00CE27F0" w:rsidRDefault="00F3445B" w:rsidP="00A23BEC">
      <w:pPr>
        <w:spacing w:after="0" w:line="240" w:lineRule="auto"/>
        <w:ind w:right="4"/>
        <w:rPr>
          <w:rFonts w:ascii="Barlow" w:hAnsi="Barlow"/>
          <w:sz w:val="24"/>
        </w:rPr>
      </w:pPr>
      <w:r w:rsidRPr="00CE27F0">
        <w:rPr>
          <w:rFonts w:ascii="Barlow" w:hAnsi="Barlow"/>
          <w:sz w:val="24"/>
        </w:rPr>
        <w:t>Joe Smith</w:t>
      </w:r>
    </w:p>
    <w:p w14:paraId="3B1B9DC7" w14:textId="2E54C3FD" w:rsidR="00F3445B" w:rsidRPr="00CE27F0" w:rsidRDefault="00F3445B" w:rsidP="00A23BEC">
      <w:pPr>
        <w:spacing w:after="0" w:line="240" w:lineRule="auto"/>
        <w:ind w:right="4"/>
        <w:rPr>
          <w:rFonts w:ascii="Barlow" w:hAnsi="Barlow"/>
          <w:sz w:val="24"/>
        </w:rPr>
      </w:pPr>
      <w:r w:rsidRPr="00CE27F0">
        <w:rPr>
          <w:rFonts w:ascii="Barlow" w:hAnsi="Barlow"/>
          <w:sz w:val="24"/>
        </w:rPr>
        <w:t>Chief Administrative Officer</w:t>
      </w:r>
    </w:p>
    <w:p w14:paraId="506FC89D" w14:textId="77777777" w:rsidR="00A23BEC" w:rsidRPr="00CE27F0" w:rsidRDefault="00A23BEC" w:rsidP="00A23BEC">
      <w:pPr>
        <w:spacing w:after="0" w:line="240" w:lineRule="auto"/>
        <w:ind w:right="4"/>
        <w:rPr>
          <w:rFonts w:ascii="Barlow" w:hAnsi="Barlow"/>
          <w:sz w:val="24"/>
        </w:rPr>
      </w:pPr>
      <w:r w:rsidRPr="00CE27F0">
        <w:rPr>
          <w:rFonts w:ascii="Barlow" w:hAnsi="Barlow"/>
          <w:sz w:val="24"/>
        </w:rPr>
        <w:t>County of Cross Creek</w:t>
      </w:r>
    </w:p>
    <w:p w14:paraId="6B70128A" w14:textId="77777777" w:rsidR="00A23BEC" w:rsidRPr="00CE27F0" w:rsidRDefault="00A23BEC" w:rsidP="00A23BEC">
      <w:pPr>
        <w:spacing w:after="0" w:line="240" w:lineRule="auto"/>
        <w:ind w:right="4"/>
        <w:rPr>
          <w:rFonts w:ascii="Barlow" w:hAnsi="Barlow"/>
          <w:sz w:val="24"/>
        </w:rPr>
      </w:pPr>
      <w:r w:rsidRPr="00CE27F0">
        <w:rPr>
          <w:rFonts w:ascii="Barlow" w:hAnsi="Barlow"/>
          <w:sz w:val="24"/>
        </w:rPr>
        <w:t>PO Box 509</w:t>
      </w:r>
    </w:p>
    <w:p w14:paraId="45841A5D" w14:textId="77777777" w:rsidR="00A23BEC" w:rsidRPr="00CE27F0" w:rsidRDefault="00A23BEC" w:rsidP="00A23BEC">
      <w:pPr>
        <w:spacing w:after="0" w:line="240" w:lineRule="auto"/>
        <w:ind w:right="4"/>
        <w:rPr>
          <w:rFonts w:ascii="Barlow" w:hAnsi="Barlow"/>
          <w:sz w:val="24"/>
        </w:rPr>
      </w:pPr>
      <w:r w:rsidRPr="00CE27F0">
        <w:rPr>
          <w:rFonts w:ascii="Barlow" w:hAnsi="Barlow"/>
          <w:sz w:val="24"/>
        </w:rPr>
        <w:t>Cross Creek, AB T9K 1G8</w:t>
      </w:r>
    </w:p>
    <w:p w14:paraId="77F440B7" w14:textId="77777777" w:rsidR="00A23BEC" w:rsidRPr="00CE27F0" w:rsidRDefault="00A23BEC" w:rsidP="00A23BEC">
      <w:pPr>
        <w:spacing w:after="0" w:line="240" w:lineRule="auto"/>
        <w:ind w:right="4"/>
        <w:rPr>
          <w:rFonts w:ascii="Barlow" w:hAnsi="Barlow"/>
          <w:sz w:val="24"/>
        </w:rPr>
      </w:pPr>
    </w:p>
    <w:p w14:paraId="7063B200" w14:textId="77777777" w:rsidR="00A23BEC" w:rsidRPr="00CE27F0" w:rsidRDefault="00A23BEC" w:rsidP="00A23BEC">
      <w:pPr>
        <w:spacing w:after="0" w:line="240" w:lineRule="auto"/>
        <w:ind w:right="4"/>
        <w:rPr>
          <w:rFonts w:ascii="Barlow" w:hAnsi="Barlow"/>
          <w:sz w:val="24"/>
        </w:rPr>
      </w:pPr>
    </w:p>
    <w:p w14:paraId="3BB09E37" w14:textId="6375A0D2" w:rsidR="00A23BEC" w:rsidRPr="00CE27F0" w:rsidRDefault="00A23BEC" w:rsidP="00A23BEC">
      <w:pPr>
        <w:spacing w:after="0" w:line="240" w:lineRule="auto"/>
        <w:ind w:right="4"/>
        <w:rPr>
          <w:rFonts w:ascii="Barlow" w:hAnsi="Barlow"/>
          <w:sz w:val="24"/>
        </w:rPr>
      </w:pPr>
      <w:r w:rsidRPr="00CE27F0">
        <w:rPr>
          <w:rFonts w:ascii="Barlow" w:hAnsi="Barlow"/>
          <w:sz w:val="24"/>
        </w:rPr>
        <w:t xml:space="preserve">Dear Mr. </w:t>
      </w:r>
      <w:r w:rsidR="00F3445B" w:rsidRPr="00CE27F0">
        <w:rPr>
          <w:rFonts w:ascii="Barlow" w:hAnsi="Barlow"/>
          <w:sz w:val="24"/>
        </w:rPr>
        <w:t>Smith</w:t>
      </w:r>
      <w:r w:rsidRPr="00CE27F0">
        <w:rPr>
          <w:rFonts w:ascii="Barlow" w:hAnsi="Barlow"/>
          <w:sz w:val="24"/>
        </w:rPr>
        <w:t>,</w:t>
      </w:r>
    </w:p>
    <w:p w14:paraId="01B27355" w14:textId="77777777" w:rsidR="00A23BEC" w:rsidRPr="00CE27F0" w:rsidRDefault="00A23BEC" w:rsidP="00A23BEC">
      <w:pPr>
        <w:spacing w:after="0" w:line="240" w:lineRule="auto"/>
        <w:ind w:right="4"/>
        <w:rPr>
          <w:rFonts w:ascii="Barlow" w:hAnsi="Barlow"/>
          <w:sz w:val="24"/>
        </w:rPr>
      </w:pPr>
    </w:p>
    <w:p w14:paraId="35FF4511" w14:textId="6CE013AD" w:rsidR="00A23BEC" w:rsidRPr="00CE27F0" w:rsidRDefault="00A23BEC" w:rsidP="00A23BEC">
      <w:pPr>
        <w:spacing w:after="0" w:line="240" w:lineRule="auto"/>
        <w:ind w:right="4"/>
        <w:rPr>
          <w:rFonts w:ascii="Barlow" w:hAnsi="Barlow"/>
          <w:sz w:val="24"/>
        </w:rPr>
      </w:pPr>
      <w:r w:rsidRPr="00CE27F0">
        <w:rPr>
          <w:rFonts w:ascii="Barlow" w:hAnsi="Barlow"/>
          <w:sz w:val="24"/>
        </w:rPr>
        <w:t>I am writing this letter to inform you that as part of obtaining my health and safety auditing certification</w:t>
      </w:r>
      <w:r w:rsidR="00BF5D5A" w:rsidRPr="00CE27F0">
        <w:rPr>
          <w:rFonts w:ascii="Barlow" w:hAnsi="Barlow"/>
          <w:sz w:val="24"/>
        </w:rPr>
        <w:t xml:space="preserve">, </w:t>
      </w:r>
      <w:r w:rsidR="00CA7C28" w:rsidRPr="00CE27F0">
        <w:rPr>
          <w:rFonts w:ascii="Barlow" w:hAnsi="Barlow"/>
          <w:sz w:val="24"/>
        </w:rPr>
        <w:t>I will be conducting</w:t>
      </w:r>
      <w:r w:rsidRPr="00CE27F0">
        <w:rPr>
          <w:rFonts w:ascii="Barlow" w:hAnsi="Barlow"/>
          <w:sz w:val="24"/>
        </w:rPr>
        <w:t xml:space="preserve"> a departmental </w:t>
      </w:r>
      <w:r w:rsidR="00BF5D5A" w:rsidRPr="00CE27F0">
        <w:rPr>
          <w:rFonts w:ascii="Barlow" w:hAnsi="Barlow"/>
          <w:sz w:val="24"/>
        </w:rPr>
        <w:t xml:space="preserve">health and safety management system </w:t>
      </w:r>
      <w:r w:rsidRPr="00CE27F0">
        <w:rPr>
          <w:rFonts w:ascii="Barlow" w:hAnsi="Barlow"/>
          <w:sz w:val="24"/>
        </w:rPr>
        <w:t xml:space="preserve">audit. I have chosen the Finance Department for </w:t>
      </w:r>
      <w:r w:rsidR="00BF5D5A" w:rsidRPr="00CE27F0">
        <w:rPr>
          <w:rFonts w:ascii="Barlow" w:hAnsi="Barlow"/>
          <w:sz w:val="24"/>
        </w:rPr>
        <w:t xml:space="preserve">the scope of </w:t>
      </w:r>
      <w:r w:rsidRPr="00CE27F0">
        <w:rPr>
          <w:rFonts w:ascii="Barlow" w:hAnsi="Barlow"/>
          <w:sz w:val="24"/>
        </w:rPr>
        <w:t>my qualification audit.</w:t>
      </w:r>
    </w:p>
    <w:p w14:paraId="1D097812" w14:textId="77777777" w:rsidR="00A23BEC" w:rsidRPr="00CE27F0" w:rsidRDefault="00A23BEC" w:rsidP="00A23BEC">
      <w:pPr>
        <w:spacing w:after="0" w:line="240" w:lineRule="auto"/>
        <w:ind w:right="4"/>
        <w:rPr>
          <w:rFonts w:ascii="Barlow" w:hAnsi="Barlow"/>
          <w:sz w:val="24"/>
        </w:rPr>
      </w:pPr>
    </w:p>
    <w:p w14:paraId="0F4FFB52" w14:textId="17E32DEE" w:rsidR="00A23BEC" w:rsidRPr="00CE27F0" w:rsidRDefault="00A23BEC" w:rsidP="00A23BEC">
      <w:pPr>
        <w:spacing w:after="0" w:line="240" w:lineRule="auto"/>
        <w:ind w:right="4"/>
        <w:rPr>
          <w:rFonts w:ascii="Barlow" w:hAnsi="Barlow"/>
          <w:sz w:val="24"/>
        </w:rPr>
      </w:pPr>
      <w:r w:rsidRPr="00CE27F0">
        <w:rPr>
          <w:rFonts w:ascii="Barlow" w:hAnsi="Barlow"/>
          <w:sz w:val="24"/>
        </w:rPr>
        <w:t xml:space="preserve">I would like to request a pre-audit meeting with yourself and the Director of Finance, </w:t>
      </w:r>
      <w:r w:rsidR="00BF5D5A" w:rsidRPr="00CE27F0">
        <w:rPr>
          <w:rFonts w:ascii="Barlow" w:hAnsi="Barlow"/>
          <w:sz w:val="24"/>
        </w:rPr>
        <w:t>Larry Chen</w:t>
      </w:r>
      <w:r w:rsidRPr="00CE27F0">
        <w:rPr>
          <w:rFonts w:ascii="Barlow" w:hAnsi="Barlow"/>
          <w:sz w:val="24"/>
        </w:rPr>
        <w:t>, to discuss the scope</w:t>
      </w:r>
      <w:r w:rsidR="00CE0DEB" w:rsidRPr="00CE27F0">
        <w:rPr>
          <w:rFonts w:ascii="Barlow" w:hAnsi="Barlow"/>
          <w:sz w:val="24"/>
        </w:rPr>
        <w:t xml:space="preserve"> of the audit</w:t>
      </w:r>
      <w:r w:rsidRPr="00CE27F0">
        <w:rPr>
          <w:rFonts w:ascii="Barlow" w:hAnsi="Barlow"/>
          <w:sz w:val="24"/>
        </w:rPr>
        <w:t xml:space="preserve">, </w:t>
      </w:r>
      <w:r w:rsidR="00CE0DEB" w:rsidRPr="00CE27F0">
        <w:rPr>
          <w:rFonts w:ascii="Barlow" w:hAnsi="Barlow"/>
          <w:sz w:val="24"/>
        </w:rPr>
        <w:t xml:space="preserve">as well as </w:t>
      </w:r>
      <w:r w:rsidR="00244A04" w:rsidRPr="00CE27F0">
        <w:rPr>
          <w:rFonts w:ascii="Barlow" w:hAnsi="Barlow"/>
          <w:sz w:val="24"/>
        </w:rPr>
        <w:t>the timing of when the audit data gathering activities will occur</w:t>
      </w:r>
      <w:r w:rsidRPr="00CE27F0">
        <w:rPr>
          <w:rFonts w:ascii="Barlow" w:hAnsi="Barlow"/>
          <w:sz w:val="24"/>
        </w:rPr>
        <w:t xml:space="preserve">. Please let me know </w:t>
      </w:r>
      <w:r w:rsidR="00A24799" w:rsidRPr="00CE27F0">
        <w:rPr>
          <w:rFonts w:ascii="Barlow" w:hAnsi="Barlow"/>
          <w:sz w:val="24"/>
        </w:rPr>
        <w:t xml:space="preserve">a day and </w:t>
      </w:r>
      <w:r w:rsidRPr="00CE27F0">
        <w:rPr>
          <w:rFonts w:ascii="Barlow" w:hAnsi="Barlow"/>
          <w:sz w:val="24"/>
        </w:rPr>
        <w:t xml:space="preserve">time </w:t>
      </w:r>
      <w:r w:rsidR="00A24799" w:rsidRPr="00CE27F0">
        <w:rPr>
          <w:rFonts w:ascii="Barlow" w:hAnsi="Barlow"/>
          <w:sz w:val="24"/>
        </w:rPr>
        <w:t xml:space="preserve">that </w:t>
      </w:r>
      <w:r w:rsidRPr="00CE27F0">
        <w:rPr>
          <w:rFonts w:ascii="Barlow" w:hAnsi="Barlow"/>
          <w:sz w:val="24"/>
        </w:rPr>
        <w:t>would best suit your schedule.</w:t>
      </w:r>
    </w:p>
    <w:p w14:paraId="0A6935C9" w14:textId="77777777" w:rsidR="00A23BEC" w:rsidRPr="00CE27F0" w:rsidRDefault="00A23BEC" w:rsidP="00A23BEC">
      <w:pPr>
        <w:spacing w:after="0" w:line="240" w:lineRule="auto"/>
        <w:ind w:right="4"/>
        <w:rPr>
          <w:rFonts w:ascii="Barlow" w:hAnsi="Barlow"/>
          <w:sz w:val="24"/>
        </w:rPr>
      </w:pPr>
    </w:p>
    <w:p w14:paraId="01410DF4" w14:textId="6BE378AB" w:rsidR="00A23BEC" w:rsidRPr="00CE27F0" w:rsidRDefault="00A23BEC" w:rsidP="00A23BEC">
      <w:pPr>
        <w:spacing w:after="0" w:line="240" w:lineRule="auto"/>
        <w:ind w:right="4"/>
        <w:rPr>
          <w:rFonts w:ascii="Barlow" w:hAnsi="Barlow"/>
          <w:sz w:val="24"/>
        </w:rPr>
      </w:pPr>
      <w:r w:rsidRPr="00CE27F0">
        <w:rPr>
          <w:rFonts w:ascii="Barlow" w:hAnsi="Barlow"/>
          <w:sz w:val="24"/>
        </w:rPr>
        <w:t xml:space="preserve">I will be forwarding a list of the documentation I am required to review to </w:t>
      </w:r>
      <w:r w:rsidR="00745EF2" w:rsidRPr="00CE27F0">
        <w:rPr>
          <w:rFonts w:ascii="Barlow" w:hAnsi="Barlow"/>
          <w:sz w:val="24"/>
        </w:rPr>
        <w:t>Sandy Melke, our Safety Coordinator</w:t>
      </w:r>
      <w:r w:rsidR="00FD1469" w:rsidRPr="00CE27F0">
        <w:rPr>
          <w:rFonts w:ascii="Barlow" w:hAnsi="Barlow"/>
          <w:sz w:val="24"/>
        </w:rPr>
        <w:t xml:space="preserve"> prior to our pre-audit meeting</w:t>
      </w:r>
      <w:r w:rsidRPr="00CE27F0">
        <w:rPr>
          <w:rFonts w:ascii="Barlow" w:hAnsi="Barlow"/>
          <w:sz w:val="24"/>
        </w:rPr>
        <w:t xml:space="preserve">. I will also </w:t>
      </w:r>
      <w:r w:rsidR="00745EF2" w:rsidRPr="00CE27F0">
        <w:rPr>
          <w:rFonts w:ascii="Barlow" w:hAnsi="Barlow"/>
          <w:sz w:val="24"/>
        </w:rPr>
        <w:t xml:space="preserve">be </w:t>
      </w:r>
      <w:r w:rsidRPr="00CE27F0">
        <w:rPr>
          <w:rFonts w:ascii="Barlow" w:hAnsi="Barlow"/>
          <w:sz w:val="24"/>
        </w:rPr>
        <w:t>coordinat</w:t>
      </w:r>
      <w:r w:rsidR="00745EF2" w:rsidRPr="00CE27F0">
        <w:rPr>
          <w:rFonts w:ascii="Barlow" w:hAnsi="Barlow"/>
          <w:sz w:val="24"/>
        </w:rPr>
        <w:t>ing</w:t>
      </w:r>
      <w:r w:rsidRPr="00CE27F0">
        <w:rPr>
          <w:rFonts w:ascii="Barlow" w:hAnsi="Barlow"/>
          <w:sz w:val="24"/>
        </w:rPr>
        <w:t xml:space="preserve"> the interview schedule and observation tour with </w:t>
      </w:r>
      <w:r w:rsidR="00B95791" w:rsidRPr="00CE27F0">
        <w:rPr>
          <w:rFonts w:ascii="Barlow" w:hAnsi="Barlow"/>
          <w:sz w:val="24"/>
        </w:rPr>
        <w:t>Sandy</w:t>
      </w:r>
      <w:r w:rsidR="000839DE" w:rsidRPr="00CE27F0">
        <w:rPr>
          <w:rFonts w:ascii="Barlow" w:hAnsi="Barlow"/>
          <w:sz w:val="24"/>
        </w:rPr>
        <w:t>.</w:t>
      </w:r>
    </w:p>
    <w:p w14:paraId="37C10A61" w14:textId="77777777" w:rsidR="00A23BEC" w:rsidRPr="00CE27F0" w:rsidRDefault="00A23BEC" w:rsidP="00A23BEC">
      <w:pPr>
        <w:spacing w:after="0" w:line="240" w:lineRule="auto"/>
        <w:ind w:right="4"/>
        <w:rPr>
          <w:rFonts w:ascii="Barlow" w:hAnsi="Barlow"/>
          <w:sz w:val="24"/>
        </w:rPr>
      </w:pPr>
    </w:p>
    <w:p w14:paraId="03B802AF" w14:textId="5B054890" w:rsidR="00A23BEC" w:rsidRPr="00CE27F0" w:rsidRDefault="00A23BEC" w:rsidP="00A23BEC">
      <w:pPr>
        <w:spacing w:after="0" w:line="240" w:lineRule="auto"/>
        <w:ind w:right="4"/>
        <w:rPr>
          <w:rFonts w:ascii="Barlow" w:hAnsi="Barlow"/>
          <w:sz w:val="24"/>
        </w:rPr>
      </w:pPr>
      <w:r w:rsidRPr="00CE27F0">
        <w:rPr>
          <w:rFonts w:ascii="Barlow" w:hAnsi="Barlow"/>
          <w:sz w:val="24"/>
        </w:rPr>
        <w:t xml:space="preserve">I appreciate your assistance with the audit </w:t>
      </w:r>
      <w:r w:rsidR="00104F95" w:rsidRPr="00CE27F0">
        <w:rPr>
          <w:rFonts w:ascii="Barlow" w:hAnsi="Barlow"/>
          <w:sz w:val="24"/>
        </w:rPr>
        <w:t>process and</w:t>
      </w:r>
      <w:r w:rsidRPr="00CE27F0">
        <w:rPr>
          <w:rFonts w:ascii="Barlow" w:hAnsi="Barlow"/>
          <w:sz w:val="24"/>
        </w:rPr>
        <w:t xml:space="preserve"> hope a meeting can be scheduled within the next two weeks. If you have any questions, please do not hesitate to contact me directly.</w:t>
      </w:r>
    </w:p>
    <w:p w14:paraId="454BB18A" w14:textId="77777777" w:rsidR="00A23BEC" w:rsidRPr="00CE27F0" w:rsidRDefault="00A23BEC" w:rsidP="00A23BEC">
      <w:pPr>
        <w:spacing w:after="0" w:line="240" w:lineRule="auto"/>
        <w:ind w:right="4"/>
        <w:rPr>
          <w:rFonts w:ascii="Barlow" w:hAnsi="Barlow"/>
          <w:sz w:val="24"/>
        </w:rPr>
      </w:pPr>
    </w:p>
    <w:p w14:paraId="03E6DD4B" w14:textId="77777777" w:rsidR="00A23BEC" w:rsidRPr="00CE27F0" w:rsidRDefault="00A23BEC" w:rsidP="00A23BEC">
      <w:pPr>
        <w:spacing w:after="0" w:line="240" w:lineRule="auto"/>
        <w:ind w:right="4"/>
        <w:rPr>
          <w:rFonts w:ascii="Barlow" w:hAnsi="Barlow"/>
          <w:sz w:val="24"/>
        </w:rPr>
      </w:pPr>
      <w:r w:rsidRPr="00CE27F0">
        <w:rPr>
          <w:rFonts w:ascii="Barlow" w:hAnsi="Barlow"/>
          <w:sz w:val="24"/>
        </w:rPr>
        <w:t>Regards,</w:t>
      </w:r>
    </w:p>
    <w:p w14:paraId="4AC437C6" w14:textId="77777777" w:rsidR="00A23BEC" w:rsidRPr="00CE27F0" w:rsidRDefault="00A23BEC" w:rsidP="00A23BEC">
      <w:pPr>
        <w:spacing w:after="0" w:line="240" w:lineRule="auto"/>
        <w:ind w:right="4"/>
        <w:rPr>
          <w:rFonts w:ascii="Barlow" w:hAnsi="Barlow"/>
          <w:sz w:val="24"/>
        </w:rPr>
      </w:pPr>
    </w:p>
    <w:p w14:paraId="5D63C451" w14:textId="77777777" w:rsidR="000839DE" w:rsidRPr="00CE27F0" w:rsidRDefault="000839DE" w:rsidP="00A23BEC">
      <w:pPr>
        <w:spacing w:after="0" w:line="240" w:lineRule="auto"/>
        <w:ind w:right="4"/>
        <w:rPr>
          <w:rFonts w:ascii="Barlow" w:hAnsi="Barlow"/>
          <w:sz w:val="24"/>
        </w:rPr>
      </w:pPr>
    </w:p>
    <w:p w14:paraId="649C833D" w14:textId="6214D49A" w:rsidR="00A23BEC" w:rsidRPr="00CE27F0" w:rsidRDefault="00A23BEC" w:rsidP="00A23BEC">
      <w:pPr>
        <w:spacing w:after="0" w:line="240" w:lineRule="auto"/>
        <w:ind w:right="4"/>
        <w:rPr>
          <w:rFonts w:ascii="Barlow" w:hAnsi="Barlow"/>
          <w:sz w:val="24"/>
        </w:rPr>
      </w:pPr>
      <w:r w:rsidRPr="00CE27F0">
        <w:rPr>
          <w:rFonts w:ascii="Barlow" w:hAnsi="Barlow"/>
          <w:sz w:val="24"/>
        </w:rPr>
        <w:t>Tim Finkle</w:t>
      </w:r>
    </w:p>
    <w:p w14:paraId="6363B2F8" w14:textId="77777777" w:rsidR="00A23BEC" w:rsidRPr="00CE27F0" w:rsidRDefault="00A23BEC" w:rsidP="00A23BEC">
      <w:pPr>
        <w:spacing w:after="0" w:line="240" w:lineRule="auto"/>
        <w:ind w:right="4"/>
        <w:rPr>
          <w:rFonts w:ascii="Barlow" w:hAnsi="Barlow"/>
          <w:sz w:val="24"/>
        </w:rPr>
      </w:pPr>
      <w:r w:rsidRPr="00CE27F0">
        <w:rPr>
          <w:rFonts w:ascii="Barlow" w:hAnsi="Barlow"/>
          <w:sz w:val="24"/>
        </w:rPr>
        <w:t>Infrastructure Manager</w:t>
      </w:r>
    </w:p>
    <w:p w14:paraId="4226BFF2" w14:textId="3F993EAC" w:rsidR="006B728D" w:rsidRPr="00CE27F0" w:rsidRDefault="00A23BEC" w:rsidP="001E4978">
      <w:pPr>
        <w:spacing w:after="0" w:line="240" w:lineRule="auto"/>
        <w:ind w:right="4"/>
        <w:rPr>
          <w:rFonts w:ascii="Barlow" w:hAnsi="Barlow"/>
          <w:sz w:val="24"/>
        </w:rPr>
      </w:pPr>
      <w:r w:rsidRPr="00CE27F0">
        <w:rPr>
          <w:rFonts w:ascii="Barlow" w:hAnsi="Barlow"/>
          <w:sz w:val="24"/>
        </w:rPr>
        <w:t>County of Cross Creek</w:t>
      </w:r>
    </w:p>
    <w:p w14:paraId="4C24C0C7" w14:textId="76414CA8" w:rsidR="00A23BEC" w:rsidRPr="00FD05D4" w:rsidRDefault="00A23BEC" w:rsidP="00A23BEC">
      <w:pPr>
        <w:pStyle w:val="Heading2"/>
        <w:rPr>
          <w:lang w:val="en-US"/>
        </w:rPr>
      </w:pPr>
      <w:r w:rsidRPr="006B728D">
        <w:br w:type="page"/>
      </w:r>
      <w:bookmarkStart w:id="9" w:name="_Toc125290702"/>
      <w:r w:rsidR="007035B2" w:rsidRPr="00CE27F0">
        <w:rPr>
          <w:rFonts w:ascii="Barlow" w:hAnsi="Barlow"/>
          <w:color w:val="FF3300"/>
          <w:lang w:val="en-US"/>
        </w:rPr>
        <w:lastRenderedPageBreak/>
        <w:t>Sample – Pre-Audit Meeting Agenda</w:t>
      </w:r>
      <w:bookmarkEnd w:id="9"/>
    </w:p>
    <w:p w14:paraId="792B2C3A" w14:textId="77777777" w:rsidR="00A23BEC" w:rsidRPr="00CE27F0" w:rsidRDefault="00A23BEC" w:rsidP="00A23BEC">
      <w:pPr>
        <w:spacing w:after="0" w:line="240" w:lineRule="auto"/>
        <w:rPr>
          <w:rFonts w:ascii="Barlow" w:hAnsi="Barlow"/>
          <w:b/>
          <w:sz w:val="24"/>
        </w:rPr>
      </w:pPr>
    </w:p>
    <w:p w14:paraId="7FDCFF56" w14:textId="77777777" w:rsidR="00A23BEC" w:rsidRPr="00CE27F0" w:rsidRDefault="00A23BEC" w:rsidP="007B4262">
      <w:pPr>
        <w:spacing w:after="0" w:line="240" w:lineRule="auto"/>
        <w:ind w:right="4"/>
        <w:jc w:val="center"/>
        <w:rPr>
          <w:rFonts w:ascii="Barlow" w:hAnsi="Barlow"/>
          <w:sz w:val="24"/>
        </w:rPr>
      </w:pPr>
      <w:r w:rsidRPr="00CE27F0">
        <w:rPr>
          <w:rFonts w:ascii="Barlow" w:hAnsi="Barlow"/>
          <w:sz w:val="24"/>
        </w:rPr>
        <w:t>Town of Anywhere Internal Audit</w:t>
      </w:r>
    </w:p>
    <w:p w14:paraId="0DF00712" w14:textId="5BBC352B" w:rsidR="007B4262" w:rsidRPr="00CE27F0" w:rsidRDefault="00A23BEC" w:rsidP="007B4262">
      <w:pPr>
        <w:spacing w:after="0" w:line="240" w:lineRule="auto"/>
        <w:ind w:right="4"/>
        <w:jc w:val="center"/>
        <w:rPr>
          <w:rFonts w:ascii="Barlow" w:hAnsi="Barlow"/>
          <w:sz w:val="24"/>
        </w:rPr>
      </w:pPr>
      <w:r w:rsidRPr="00CE27F0">
        <w:rPr>
          <w:rFonts w:ascii="Barlow" w:hAnsi="Barlow"/>
          <w:sz w:val="24"/>
        </w:rPr>
        <w:t>Pre-Audit Meeting</w:t>
      </w:r>
    </w:p>
    <w:p w14:paraId="5C3C75CF" w14:textId="399A3A8B" w:rsidR="00A23BEC" w:rsidRPr="00CE27F0" w:rsidRDefault="006B566C" w:rsidP="007B4262">
      <w:pPr>
        <w:spacing w:after="0" w:line="240" w:lineRule="auto"/>
        <w:ind w:right="4"/>
        <w:jc w:val="center"/>
        <w:rPr>
          <w:rFonts w:ascii="Barlow" w:hAnsi="Barlow"/>
          <w:sz w:val="24"/>
        </w:rPr>
      </w:pPr>
      <w:r w:rsidRPr="00CE27F0">
        <w:rPr>
          <w:rFonts w:ascii="Barlow" w:hAnsi="Barlow"/>
          <w:sz w:val="24"/>
        </w:rPr>
        <w:t>February</w:t>
      </w:r>
      <w:r w:rsidR="002672F5" w:rsidRPr="00CE27F0">
        <w:rPr>
          <w:rFonts w:ascii="Barlow" w:hAnsi="Barlow"/>
          <w:sz w:val="24"/>
        </w:rPr>
        <w:t xml:space="preserve"> 1</w:t>
      </w:r>
      <w:r w:rsidR="00A23BEC" w:rsidRPr="00CE27F0">
        <w:rPr>
          <w:rFonts w:ascii="Barlow" w:hAnsi="Barlow"/>
          <w:sz w:val="24"/>
        </w:rPr>
        <w:t>, 2</w:t>
      </w:r>
      <w:r w:rsidR="008127CF" w:rsidRPr="00CE27F0">
        <w:rPr>
          <w:rFonts w:ascii="Barlow" w:hAnsi="Barlow"/>
          <w:sz w:val="24"/>
        </w:rPr>
        <w:t>02</w:t>
      </w:r>
      <w:r w:rsidRPr="00CE27F0">
        <w:rPr>
          <w:rFonts w:ascii="Barlow" w:hAnsi="Barlow"/>
          <w:sz w:val="24"/>
        </w:rPr>
        <w:t>3</w:t>
      </w:r>
    </w:p>
    <w:p w14:paraId="1850194B" w14:textId="6848A3C2" w:rsidR="007B4262" w:rsidRPr="00CE27F0" w:rsidRDefault="007B4262" w:rsidP="007B4262">
      <w:pPr>
        <w:spacing w:after="0" w:line="240" w:lineRule="auto"/>
        <w:ind w:right="4"/>
        <w:jc w:val="center"/>
        <w:rPr>
          <w:rFonts w:ascii="Barlow" w:hAnsi="Barlow"/>
          <w:sz w:val="24"/>
        </w:rPr>
      </w:pPr>
      <w:r w:rsidRPr="00CE27F0">
        <w:rPr>
          <w:rFonts w:ascii="Barlow" w:hAnsi="Barlow"/>
          <w:sz w:val="24"/>
        </w:rPr>
        <w:t>9-10 AM</w:t>
      </w:r>
    </w:p>
    <w:p w14:paraId="2C924A7D" w14:textId="77777777" w:rsidR="00A23BEC" w:rsidRPr="00CE27F0" w:rsidRDefault="00A23BEC" w:rsidP="00A23BEC">
      <w:pPr>
        <w:spacing w:after="0" w:line="240" w:lineRule="auto"/>
        <w:ind w:right="4"/>
        <w:rPr>
          <w:rFonts w:ascii="Barlow" w:hAnsi="Barlow"/>
          <w:sz w:val="24"/>
        </w:rPr>
      </w:pPr>
    </w:p>
    <w:p w14:paraId="6F04205B" w14:textId="2DC0CD76" w:rsidR="00C93DBF" w:rsidRPr="00CE27F0" w:rsidRDefault="00C93DBF" w:rsidP="00A23BEC">
      <w:pPr>
        <w:spacing w:after="0" w:line="240" w:lineRule="auto"/>
        <w:ind w:right="4"/>
        <w:rPr>
          <w:rFonts w:ascii="Barlow" w:hAnsi="Barlow"/>
          <w:b/>
          <w:sz w:val="32"/>
          <w:lang w:val="en-US"/>
        </w:rPr>
      </w:pPr>
      <w:r w:rsidRPr="00CE27F0">
        <w:rPr>
          <w:rFonts w:ascii="Barlow" w:hAnsi="Barlow"/>
          <w:b/>
          <w:sz w:val="24"/>
        </w:rPr>
        <w:t>Attendees:</w:t>
      </w:r>
      <w:r w:rsidRPr="00CE27F0">
        <w:rPr>
          <w:rFonts w:ascii="Barlow" w:hAnsi="Barlow"/>
          <w:b/>
          <w:sz w:val="32"/>
          <w:lang w:val="en-US"/>
        </w:rPr>
        <w:t xml:space="preserve"> </w:t>
      </w:r>
      <w:r w:rsidRPr="00CE27F0">
        <w:rPr>
          <w:rFonts w:ascii="Barlow" w:hAnsi="Barlow"/>
          <w:sz w:val="24"/>
        </w:rPr>
        <w:t xml:space="preserve">Beverly Booker (CAO), John Samson (H&amp;S Coordinator), Jennifer Spencer (HSC Co-Chair), </w:t>
      </w:r>
      <w:r w:rsidR="00EA1B41" w:rsidRPr="00CE27F0">
        <w:rPr>
          <w:rFonts w:ascii="Barlow" w:hAnsi="Barlow"/>
          <w:sz w:val="24"/>
        </w:rPr>
        <w:t>Jude Jenkins (Auditor)</w:t>
      </w:r>
    </w:p>
    <w:p w14:paraId="7ABF9685" w14:textId="77777777" w:rsidR="00C93DBF" w:rsidRPr="00CE27F0" w:rsidRDefault="00C93DBF" w:rsidP="00A23BEC">
      <w:pPr>
        <w:spacing w:after="0" w:line="240" w:lineRule="auto"/>
        <w:ind w:right="4"/>
        <w:rPr>
          <w:rFonts w:ascii="Barlow" w:hAnsi="Barlow"/>
          <w:b/>
          <w:sz w:val="32"/>
          <w:lang w:val="en-US"/>
        </w:rPr>
      </w:pPr>
    </w:p>
    <w:p w14:paraId="168071E0" w14:textId="0C5A2EBC" w:rsidR="00A23BEC" w:rsidRPr="00CE27F0" w:rsidRDefault="00A23BEC" w:rsidP="00A23BEC">
      <w:pPr>
        <w:spacing w:after="0" w:line="240" w:lineRule="auto"/>
        <w:ind w:right="4"/>
        <w:rPr>
          <w:rFonts w:ascii="Barlow" w:hAnsi="Barlow"/>
          <w:b/>
          <w:sz w:val="32"/>
          <w:lang w:val="en-US"/>
        </w:rPr>
      </w:pPr>
      <w:r w:rsidRPr="00CE27F0">
        <w:rPr>
          <w:rFonts w:ascii="Barlow" w:hAnsi="Barlow"/>
          <w:b/>
          <w:sz w:val="32"/>
          <w:lang w:val="en-US"/>
        </w:rPr>
        <w:t>AGENDA</w:t>
      </w:r>
    </w:p>
    <w:p w14:paraId="540B8CBD" w14:textId="77777777" w:rsidR="00A23BEC" w:rsidRPr="00CE27F0" w:rsidRDefault="00A23BEC" w:rsidP="00A23BEC">
      <w:pPr>
        <w:spacing w:after="0" w:line="240" w:lineRule="auto"/>
        <w:ind w:right="4"/>
        <w:rPr>
          <w:rFonts w:ascii="Barlow" w:hAnsi="Barlow"/>
          <w:sz w:val="24"/>
        </w:rPr>
      </w:pPr>
    </w:p>
    <w:p w14:paraId="589D5286" w14:textId="77777777" w:rsidR="00A23BEC" w:rsidRPr="00CE27F0" w:rsidRDefault="00A23BEC" w:rsidP="00A23BEC">
      <w:pPr>
        <w:spacing w:after="0" w:line="240" w:lineRule="auto"/>
        <w:ind w:right="4"/>
        <w:rPr>
          <w:rFonts w:ascii="Barlow" w:hAnsi="Barlow"/>
          <w:b/>
          <w:sz w:val="24"/>
        </w:rPr>
      </w:pPr>
      <w:r w:rsidRPr="00CE27F0">
        <w:rPr>
          <w:rFonts w:ascii="Barlow" w:hAnsi="Barlow"/>
          <w:b/>
          <w:sz w:val="24"/>
        </w:rPr>
        <w:t>Introductions</w:t>
      </w:r>
    </w:p>
    <w:p w14:paraId="458EF6AF" w14:textId="77777777" w:rsidR="00A23BEC" w:rsidRPr="00CE27F0" w:rsidRDefault="00A23BEC" w:rsidP="00A23BEC">
      <w:pPr>
        <w:spacing w:after="0" w:line="240" w:lineRule="auto"/>
        <w:ind w:right="4"/>
        <w:rPr>
          <w:rFonts w:ascii="Barlow" w:hAnsi="Barlow"/>
          <w:sz w:val="24"/>
        </w:rPr>
      </w:pPr>
    </w:p>
    <w:p w14:paraId="189A6A00" w14:textId="77777777" w:rsidR="00A23BEC" w:rsidRPr="00CE27F0" w:rsidRDefault="00A23BEC" w:rsidP="00A23BEC">
      <w:pPr>
        <w:spacing w:after="0" w:line="240" w:lineRule="auto"/>
        <w:ind w:right="4"/>
        <w:rPr>
          <w:rFonts w:ascii="Barlow" w:hAnsi="Barlow"/>
          <w:b/>
          <w:sz w:val="24"/>
        </w:rPr>
      </w:pPr>
      <w:r w:rsidRPr="00CE27F0">
        <w:rPr>
          <w:rFonts w:ascii="Barlow" w:hAnsi="Barlow"/>
          <w:b/>
          <w:sz w:val="24"/>
        </w:rPr>
        <w:t>Audit Purpose</w:t>
      </w:r>
    </w:p>
    <w:p w14:paraId="76E12DFB" w14:textId="28C1D0EF" w:rsidR="00A23BEC" w:rsidRPr="00CE27F0" w:rsidRDefault="00EA1B41" w:rsidP="007C65B7">
      <w:pPr>
        <w:pStyle w:val="ListParagraph"/>
        <w:numPr>
          <w:ilvl w:val="0"/>
          <w:numId w:val="4"/>
        </w:numPr>
        <w:spacing w:after="0" w:line="240" w:lineRule="auto"/>
        <w:ind w:right="4"/>
        <w:rPr>
          <w:rFonts w:ascii="Barlow" w:hAnsi="Barlow"/>
          <w:sz w:val="24"/>
        </w:rPr>
      </w:pPr>
      <w:r w:rsidRPr="00CE27F0">
        <w:rPr>
          <w:rFonts w:ascii="Barlow" w:hAnsi="Barlow"/>
          <w:sz w:val="24"/>
        </w:rPr>
        <w:t>COR maintenance</w:t>
      </w:r>
    </w:p>
    <w:p w14:paraId="37ADE7ED" w14:textId="25D88A1E" w:rsidR="00A23BEC" w:rsidRPr="00CE27F0" w:rsidRDefault="00DC7392" w:rsidP="007C65B7">
      <w:pPr>
        <w:pStyle w:val="ListParagraph"/>
        <w:numPr>
          <w:ilvl w:val="0"/>
          <w:numId w:val="4"/>
        </w:numPr>
        <w:spacing w:after="0" w:line="240" w:lineRule="auto"/>
        <w:ind w:right="4"/>
        <w:rPr>
          <w:rFonts w:ascii="Barlow" w:hAnsi="Barlow"/>
          <w:sz w:val="24"/>
        </w:rPr>
      </w:pPr>
      <w:r w:rsidRPr="00CE27F0">
        <w:rPr>
          <w:rFonts w:ascii="Barlow" w:hAnsi="Barlow"/>
          <w:sz w:val="24"/>
        </w:rPr>
        <w:t xml:space="preserve">Measurement of Cross Creek’s Health and Safety Management System (HSMS) to Partnerships </w:t>
      </w:r>
      <w:r w:rsidR="00BA37ED" w:rsidRPr="00CE27F0">
        <w:rPr>
          <w:rFonts w:ascii="Barlow" w:hAnsi="Barlow"/>
          <w:sz w:val="24"/>
        </w:rPr>
        <w:t>COR Standards</w:t>
      </w:r>
      <w:r w:rsidRPr="00CE27F0">
        <w:rPr>
          <w:rFonts w:ascii="Barlow" w:hAnsi="Barlow"/>
          <w:sz w:val="24"/>
        </w:rPr>
        <w:t xml:space="preserve"> </w:t>
      </w:r>
    </w:p>
    <w:p w14:paraId="25A73EC0" w14:textId="77777777" w:rsidR="00A23BEC" w:rsidRPr="00CE27F0" w:rsidRDefault="00A23BEC" w:rsidP="00A23BEC">
      <w:pPr>
        <w:spacing w:after="0" w:line="240" w:lineRule="auto"/>
        <w:ind w:right="4"/>
        <w:rPr>
          <w:rFonts w:ascii="Barlow" w:hAnsi="Barlow"/>
          <w:sz w:val="24"/>
        </w:rPr>
      </w:pPr>
    </w:p>
    <w:p w14:paraId="1C1F0273" w14:textId="16BA35B3" w:rsidR="00A23BEC" w:rsidRPr="00CE27F0" w:rsidRDefault="00B641B3" w:rsidP="00A23BEC">
      <w:pPr>
        <w:spacing w:after="0" w:line="240" w:lineRule="auto"/>
        <w:ind w:right="4"/>
        <w:rPr>
          <w:rFonts w:ascii="Barlow" w:hAnsi="Barlow"/>
          <w:b/>
          <w:sz w:val="24"/>
        </w:rPr>
      </w:pPr>
      <w:r w:rsidRPr="00CE27F0">
        <w:rPr>
          <w:rFonts w:ascii="Barlow" w:hAnsi="Barlow"/>
          <w:b/>
          <w:sz w:val="24"/>
        </w:rPr>
        <w:t xml:space="preserve">Audit </w:t>
      </w:r>
      <w:r w:rsidR="00A23BEC" w:rsidRPr="00CE27F0">
        <w:rPr>
          <w:rFonts w:ascii="Barlow" w:hAnsi="Barlow"/>
          <w:b/>
          <w:sz w:val="24"/>
        </w:rPr>
        <w:t>Scope</w:t>
      </w:r>
    </w:p>
    <w:p w14:paraId="6CADC02E" w14:textId="4225FA1B" w:rsidR="00A23BEC" w:rsidRPr="00CE27F0" w:rsidRDefault="00A23BEC" w:rsidP="007C65B7">
      <w:pPr>
        <w:pStyle w:val="ListParagraph"/>
        <w:numPr>
          <w:ilvl w:val="0"/>
          <w:numId w:val="4"/>
        </w:numPr>
        <w:spacing w:after="0" w:line="240" w:lineRule="auto"/>
        <w:ind w:right="4"/>
        <w:rPr>
          <w:rFonts w:ascii="Barlow" w:hAnsi="Barlow"/>
          <w:sz w:val="24"/>
        </w:rPr>
      </w:pPr>
      <w:r w:rsidRPr="00CE27F0">
        <w:rPr>
          <w:rFonts w:ascii="Barlow" w:hAnsi="Barlow"/>
          <w:sz w:val="24"/>
        </w:rPr>
        <w:t>Organization-wide</w:t>
      </w:r>
    </w:p>
    <w:p w14:paraId="60B28CB6" w14:textId="77777777" w:rsidR="00A23BEC" w:rsidRPr="00CE27F0" w:rsidRDefault="00A23BEC" w:rsidP="00A23BEC">
      <w:pPr>
        <w:spacing w:after="0" w:line="240" w:lineRule="auto"/>
        <w:ind w:right="4"/>
        <w:rPr>
          <w:rFonts w:ascii="Barlow" w:hAnsi="Barlow"/>
          <w:sz w:val="24"/>
        </w:rPr>
      </w:pPr>
    </w:p>
    <w:p w14:paraId="02E1B3A9" w14:textId="0C9D272C" w:rsidR="00B641B3" w:rsidRPr="00CE27F0" w:rsidRDefault="00B641B3" w:rsidP="00B641B3">
      <w:pPr>
        <w:spacing w:after="0" w:line="240" w:lineRule="auto"/>
        <w:ind w:right="4"/>
        <w:rPr>
          <w:rFonts w:ascii="Barlow" w:hAnsi="Barlow"/>
          <w:b/>
          <w:sz w:val="24"/>
        </w:rPr>
      </w:pPr>
      <w:r w:rsidRPr="00CE27F0">
        <w:rPr>
          <w:rFonts w:ascii="Barlow" w:hAnsi="Barlow"/>
          <w:b/>
          <w:sz w:val="24"/>
        </w:rPr>
        <w:t>Audit Process</w:t>
      </w:r>
    </w:p>
    <w:p w14:paraId="27B600FC" w14:textId="594C3723" w:rsidR="00B641B3" w:rsidRPr="00CE27F0" w:rsidRDefault="00B641B3" w:rsidP="00B641B3">
      <w:pPr>
        <w:pStyle w:val="ListParagraph"/>
        <w:numPr>
          <w:ilvl w:val="0"/>
          <w:numId w:val="4"/>
        </w:numPr>
        <w:spacing w:after="0" w:line="240" w:lineRule="auto"/>
        <w:ind w:right="4"/>
        <w:rPr>
          <w:rFonts w:ascii="Barlow" w:hAnsi="Barlow"/>
          <w:sz w:val="24"/>
        </w:rPr>
      </w:pPr>
      <w:r w:rsidRPr="00CE27F0">
        <w:rPr>
          <w:rFonts w:ascii="Barlow" w:hAnsi="Barlow"/>
          <w:sz w:val="24"/>
        </w:rPr>
        <w:t>Pre-audit meeting (Feb 1</w:t>
      </w:r>
      <w:r w:rsidR="00C7544D" w:rsidRPr="00CE27F0">
        <w:rPr>
          <w:rFonts w:ascii="Barlow" w:hAnsi="Barlow"/>
          <w:sz w:val="24"/>
        </w:rPr>
        <w:t>, 9AM</w:t>
      </w:r>
      <w:r w:rsidRPr="00CE27F0">
        <w:rPr>
          <w:rFonts w:ascii="Barlow" w:hAnsi="Barlow"/>
          <w:sz w:val="24"/>
        </w:rPr>
        <w:t>)</w:t>
      </w:r>
    </w:p>
    <w:p w14:paraId="0C508BEF" w14:textId="6E6094D4" w:rsidR="00B641B3" w:rsidRPr="00CE27F0" w:rsidRDefault="00B641B3" w:rsidP="00B641B3">
      <w:pPr>
        <w:pStyle w:val="ListParagraph"/>
        <w:numPr>
          <w:ilvl w:val="0"/>
          <w:numId w:val="4"/>
        </w:numPr>
        <w:spacing w:after="0" w:line="240" w:lineRule="auto"/>
        <w:ind w:right="4"/>
        <w:rPr>
          <w:rFonts w:ascii="Barlow" w:hAnsi="Barlow"/>
          <w:sz w:val="24"/>
        </w:rPr>
      </w:pPr>
      <w:r w:rsidRPr="00CE27F0">
        <w:rPr>
          <w:rFonts w:ascii="Barlow" w:hAnsi="Barlow"/>
          <w:sz w:val="24"/>
        </w:rPr>
        <w:t xml:space="preserve">Documentation review (Feb </w:t>
      </w:r>
      <w:r w:rsidR="00E226D1" w:rsidRPr="00CE27F0">
        <w:rPr>
          <w:rFonts w:ascii="Barlow" w:hAnsi="Barlow"/>
          <w:sz w:val="24"/>
        </w:rPr>
        <w:t>1-2</w:t>
      </w:r>
      <w:r w:rsidR="00C7544D" w:rsidRPr="00CE27F0">
        <w:rPr>
          <w:rFonts w:ascii="Barlow" w:hAnsi="Barlow"/>
          <w:sz w:val="24"/>
        </w:rPr>
        <w:t>, 8AM – 4PM</w:t>
      </w:r>
      <w:r w:rsidR="00E226D1" w:rsidRPr="00CE27F0">
        <w:rPr>
          <w:rFonts w:ascii="Barlow" w:hAnsi="Barlow"/>
          <w:sz w:val="24"/>
        </w:rPr>
        <w:t>)</w:t>
      </w:r>
    </w:p>
    <w:p w14:paraId="091505C7" w14:textId="6AE8A2EA" w:rsidR="00B641B3" w:rsidRPr="00CE27F0" w:rsidRDefault="00B641B3" w:rsidP="00B641B3">
      <w:pPr>
        <w:pStyle w:val="ListParagraph"/>
        <w:numPr>
          <w:ilvl w:val="0"/>
          <w:numId w:val="4"/>
        </w:numPr>
        <w:spacing w:after="0" w:line="240" w:lineRule="auto"/>
        <w:ind w:right="4"/>
        <w:rPr>
          <w:rFonts w:ascii="Barlow" w:hAnsi="Barlow"/>
          <w:sz w:val="24"/>
        </w:rPr>
      </w:pPr>
      <w:r w:rsidRPr="00CE27F0">
        <w:rPr>
          <w:rFonts w:ascii="Barlow" w:hAnsi="Barlow"/>
          <w:sz w:val="24"/>
        </w:rPr>
        <w:t xml:space="preserve">Interviews representative of all levels in all </w:t>
      </w:r>
      <w:r w:rsidR="00C7544D" w:rsidRPr="00CE27F0">
        <w:rPr>
          <w:rFonts w:ascii="Barlow" w:hAnsi="Barlow"/>
          <w:sz w:val="24"/>
        </w:rPr>
        <w:t>departments</w:t>
      </w:r>
      <w:r w:rsidR="00E226D1" w:rsidRPr="00CE27F0">
        <w:rPr>
          <w:rFonts w:ascii="Barlow" w:hAnsi="Barlow"/>
          <w:sz w:val="24"/>
        </w:rPr>
        <w:t xml:space="preserve"> (Feb 3-4</w:t>
      </w:r>
      <w:r w:rsidR="009A2ABE" w:rsidRPr="00CE27F0">
        <w:rPr>
          <w:rFonts w:ascii="Barlow" w:hAnsi="Barlow"/>
          <w:sz w:val="24"/>
        </w:rPr>
        <w:t>, 8AM – 4PM</w:t>
      </w:r>
      <w:r w:rsidR="00E226D1" w:rsidRPr="00CE27F0">
        <w:rPr>
          <w:rFonts w:ascii="Barlow" w:hAnsi="Barlow"/>
          <w:sz w:val="24"/>
        </w:rPr>
        <w:t>)</w:t>
      </w:r>
    </w:p>
    <w:p w14:paraId="068B4E61" w14:textId="052CE16B" w:rsidR="00B641B3" w:rsidRPr="00CE27F0" w:rsidRDefault="00B641B3" w:rsidP="00B641B3">
      <w:pPr>
        <w:pStyle w:val="ListParagraph"/>
        <w:numPr>
          <w:ilvl w:val="0"/>
          <w:numId w:val="4"/>
        </w:numPr>
        <w:spacing w:after="0" w:line="240" w:lineRule="auto"/>
        <w:ind w:right="4"/>
        <w:rPr>
          <w:rFonts w:ascii="Barlow" w:hAnsi="Barlow"/>
          <w:sz w:val="24"/>
        </w:rPr>
      </w:pPr>
      <w:r w:rsidRPr="00CE27F0">
        <w:rPr>
          <w:rFonts w:ascii="Barlow" w:hAnsi="Barlow"/>
          <w:sz w:val="24"/>
        </w:rPr>
        <w:t>Observational tours</w:t>
      </w:r>
      <w:r w:rsidR="00E226D1" w:rsidRPr="00CE27F0">
        <w:rPr>
          <w:rFonts w:ascii="Barlow" w:hAnsi="Barlow"/>
          <w:sz w:val="24"/>
        </w:rPr>
        <w:t xml:space="preserve"> (Feb 5</w:t>
      </w:r>
      <w:r w:rsidR="009A2ABE" w:rsidRPr="00CE27F0">
        <w:rPr>
          <w:rFonts w:ascii="Barlow" w:hAnsi="Barlow"/>
          <w:sz w:val="24"/>
        </w:rPr>
        <w:t>, 8AM – 10AM</w:t>
      </w:r>
      <w:r w:rsidR="00D659E8" w:rsidRPr="00CE27F0">
        <w:rPr>
          <w:rFonts w:ascii="Barlow" w:hAnsi="Barlow"/>
          <w:sz w:val="24"/>
        </w:rPr>
        <w:t>, escorted by John Samson</w:t>
      </w:r>
      <w:r w:rsidR="00E226D1" w:rsidRPr="00CE27F0">
        <w:rPr>
          <w:rFonts w:ascii="Barlow" w:hAnsi="Barlow"/>
          <w:sz w:val="24"/>
        </w:rPr>
        <w:t>)</w:t>
      </w:r>
    </w:p>
    <w:p w14:paraId="294AA3B9" w14:textId="2520FFA4" w:rsidR="00B641B3" w:rsidRPr="00CE27F0" w:rsidRDefault="00E226D1" w:rsidP="00B641B3">
      <w:pPr>
        <w:pStyle w:val="ListParagraph"/>
        <w:numPr>
          <w:ilvl w:val="0"/>
          <w:numId w:val="4"/>
        </w:numPr>
        <w:spacing w:after="0" w:line="240" w:lineRule="auto"/>
        <w:ind w:right="4"/>
        <w:rPr>
          <w:rFonts w:ascii="Barlow" w:hAnsi="Barlow"/>
          <w:sz w:val="24"/>
        </w:rPr>
      </w:pPr>
      <w:r w:rsidRPr="00CE27F0">
        <w:rPr>
          <w:rFonts w:ascii="Barlow" w:hAnsi="Barlow"/>
          <w:sz w:val="24"/>
        </w:rPr>
        <w:t>Post Audit</w:t>
      </w:r>
      <w:r w:rsidR="00B641B3" w:rsidRPr="00CE27F0">
        <w:rPr>
          <w:rFonts w:ascii="Barlow" w:hAnsi="Barlow"/>
          <w:sz w:val="24"/>
        </w:rPr>
        <w:t xml:space="preserve"> meeting </w:t>
      </w:r>
      <w:r w:rsidR="00C7544D" w:rsidRPr="00CE27F0">
        <w:rPr>
          <w:rFonts w:ascii="Barlow" w:hAnsi="Barlow"/>
          <w:sz w:val="24"/>
        </w:rPr>
        <w:t>(Feb 5</w:t>
      </w:r>
      <w:r w:rsidR="009A2ABE" w:rsidRPr="00CE27F0">
        <w:rPr>
          <w:rFonts w:ascii="Barlow" w:hAnsi="Barlow"/>
          <w:sz w:val="24"/>
        </w:rPr>
        <w:t>, 9</w:t>
      </w:r>
      <w:r w:rsidR="00D659E8" w:rsidRPr="00CE27F0">
        <w:rPr>
          <w:rFonts w:ascii="Barlow" w:hAnsi="Barlow"/>
          <w:sz w:val="24"/>
        </w:rPr>
        <w:t xml:space="preserve"> AM</w:t>
      </w:r>
      <w:r w:rsidR="003A6697" w:rsidRPr="00CE27F0">
        <w:rPr>
          <w:rFonts w:ascii="Barlow" w:hAnsi="Barlow"/>
          <w:sz w:val="24"/>
        </w:rPr>
        <w:t>, high level</w:t>
      </w:r>
      <w:r w:rsidR="00B641B3" w:rsidRPr="00CE27F0">
        <w:rPr>
          <w:rFonts w:ascii="Barlow" w:hAnsi="Barlow"/>
          <w:sz w:val="24"/>
        </w:rPr>
        <w:t xml:space="preserve"> strengths and opportunities for improvement</w:t>
      </w:r>
    </w:p>
    <w:p w14:paraId="2B1C9736" w14:textId="77777777" w:rsidR="00B641B3" w:rsidRPr="00CE27F0" w:rsidRDefault="00B641B3" w:rsidP="00A23BEC">
      <w:pPr>
        <w:spacing w:after="0" w:line="240" w:lineRule="auto"/>
        <w:ind w:right="4"/>
        <w:rPr>
          <w:rFonts w:ascii="Barlow" w:hAnsi="Barlow"/>
          <w:b/>
          <w:sz w:val="24"/>
        </w:rPr>
      </w:pPr>
    </w:p>
    <w:p w14:paraId="518F8A08" w14:textId="7DFBF85D" w:rsidR="00E226D1" w:rsidRPr="00CE27F0" w:rsidRDefault="00E226D1" w:rsidP="00A23BEC">
      <w:pPr>
        <w:spacing w:after="0" w:line="240" w:lineRule="auto"/>
        <w:ind w:right="4"/>
        <w:rPr>
          <w:rFonts w:ascii="Barlow" w:hAnsi="Barlow"/>
          <w:b/>
          <w:sz w:val="24"/>
        </w:rPr>
      </w:pPr>
      <w:r w:rsidRPr="00CE27F0">
        <w:rPr>
          <w:rFonts w:ascii="Barlow" w:hAnsi="Barlow"/>
          <w:b/>
          <w:sz w:val="24"/>
        </w:rPr>
        <w:t>Audit Deliverables</w:t>
      </w:r>
    </w:p>
    <w:p w14:paraId="4673F40E" w14:textId="16F78BA9" w:rsidR="003A6697" w:rsidRPr="00CE27F0" w:rsidRDefault="00452EA5" w:rsidP="00452EA5">
      <w:pPr>
        <w:pStyle w:val="ListParagraph"/>
        <w:numPr>
          <w:ilvl w:val="0"/>
          <w:numId w:val="29"/>
        </w:numPr>
        <w:spacing w:after="0" w:line="240" w:lineRule="auto"/>
        <w:ind w:right="4"/>
        <w:rPr>
          <w:rFonts w:ascii="Barlow" w:hAnsi="Barlow"/>
          <w:bCs/>
          <w:sz w:val="24"/>
        </w:rPr>
      </w:pPr>
      <w:r w:rsidRPr="00CE27F0">
        <w:rPr>
          <w:rFonts w:ascii="Barlow" w:hAnsi="Barlow"/>
          <w:bCs/>
          <w:sz w:val="24"/>
        </w:rPr>
        <w:t>Audit Report</w:t>
      </w:r>
    </w:p>
    <w:p w14:paraId="31B598FA" w14:textId="7830F341" w:rsidR="00452EA5" w:rsidRPr="00CE27F0" w:rsidRDefault="00452EA5" w:rsidP="00452EA5">
      <w:pPr>
        <w:pStyle w:val="ListParagraph"/>
        <w:numPr>
          <w:ilvl w:val="0"/>
          <w:numId w:val="29"/>
        </w:numPr>
        <w:spacing w:after="0" w:line="240" w:lineRule="auto"/>
        <w:ind w:right="4"/>
        <w:rPr>
          <w:rFonts w:ascii="Barlow" w:hAnsi="Barlow"/>
          <w:bCs/>
          <w:sz w:val="24"/>
        </w:rPr>
      </w:pPr>
      <w:r w:rsidRPr="00CE27F0">
        <w:rPr>
          <w:rFonts w:ascii="Barlow" w:hAnsi="Barlow"/>
          <w:bCs/>
          <w:sz w:val="24"/>
        </w:rPr>
        <w:t>Executive Summary</w:t>
      </w:r>
    </w:p>
    <w:p w14:paraId="00BA835E" w14:textId="77777777" w:rsidR="00E226D1" w:rsidRPr="00CE27F0" w:rsidRDefault="00E226D1" w:rsidP="00A23BEC">
      <w:pPr>
        <w:spacing w:after="0" w:line="240" w:lineRule="auto"/>
        <w:ind w:right="4"/>
        <w:rPr>
          <w:rFonts w:ascii="Barlow" w:hAnsi="Barlow"/>
          <w:b/>
          <w:sz w:val="24"/>
        </w:rPr>
      </w:pPr>
    </w:p>
    <w:p w14:paraId="3CCD0074" w14:textId="4543BECB" w:rsidR="00A23BEC" w:rsidRPr="00CE27F0" w:rsidRDefault="00452EA5" w:rsidP="00A23BEC">
      <w:pPr>
        <w:spacing w:after="0" w:line="240" w:lineRule="auto"/>
        <w:ind w:right="4"/>
        <w:rPr>
          <w:rFonts w:ascii="Barlow" w:hAnsi="Barlow"/>
          <w:b/>
          <w:sz w:val="24"/>
        </w:rPr>
      </w:pPr>
      <w:r w:rsidRPr="00CE27F0">
        <w:rPr>
          <w:rFonts w:ascii="Barlow" w:hAnsi="Barlow"/>
          <w:b/>
          <w:sz w:val="24"/>
        </w:rPr>
        <w:t xml:space="preserve">Audit </w:t>
      </w:r>
      <w:r w:rsidR="00A23BEC" w:rsidRPr="00CE27F0">
        <w:rPr>
          <w:rFonts w:ascii="Barlow" w:hAnsi="Barlow"/>
          <w:b/>
          <w:sz w:val="24"/>
        </w:rPr>
        <w:t>Standards</w:t>
      </w:r>
    </w:p>
    <w:p w14:paraId="1F972FEB" w14:textId="3AD0D3A5" w:rsidR="00A23BEC" w:rsidRPr="00CE27F0" w:rsidRDefault="00E94E0C" w:rsidP="007C65B7">
      <w:pPr>
        <w:pStyle w:val="ListParagraph"/>
        <w:numPr>
          <w:ilvl w:val="0"/>
          <w:numId w:val="4"/>
        </w:numPr>
        <w:spacing w:after="0" w:line="240" w:lineRule="auto"/>
        <w:ind w:right="4"/>
        <w:rPr>
          <w:rFonts w:ascii="Barlow" w:hAnsi="Barlow"/>
          <w:sz w:val="24"/>
        </w:rPr>
      </w:pPr>
      <w:r w:rsidRPr="00CE27F0">
        <w:rPr>
          <w:rFonts w:ascii="Barlow" w:hAnsi="Barlow"/>
          <w:sz w:val="24"/>
        </w:rPr>
        <w:t xml:space="preserve">COR maintenance </w:t>
      </w:r>
      <w:r w:rsidR="003F3584" w:rsidRPr="00CE27F0">
        <w:rPr>
          <w:rFonts w:ascii="Barlow" w:hAnsi="Barlow"/>
          <w:sz w:val="24"/>
        </w:rPr>
        <w:t>audit - minimum 60% overall (</w:t>
      </w:r>
      <w:r w:rsidR="0039624C" w:rsidRPr="00CE27F0">
        <w:rPr>
          <w:rFonts w:ascii="Barlow" w:hAnsi="Barlow"/>
          <w:sz w:val="24"/>
        </w:rPr>
        <w:t xml:space="preserve">COR Certification/Recertification Audit </w:t>
      </w:r>
      <w:r w:rsidR="00A23BEC" w:rsidRPr="00CE27F0">
        <w:rPr>
          <w:rFonts w:ascii="Barlow" w:hAnsi="Barlow"/>
          <w:sz w:val="24"/>
        </w:rPr>
        <w:t xml:space="preserve"> – 80% overall and no less than 50% in any one element</w:t>
      </w:r>
      <w:r w:rsidR="003F3584" w:rsidRPr="00CE27F0">
        <w:rPr>
          <w:rFonts w:ascii="Barlow" w:hAnsi="Barlow"/>
          <w:sz w:val="24"/>
        </w:rPr>
        <w:t>)</w:t>
      </w:r>
    </w:p>
    <w:p w14:paraId="061612AE" w14:textId="2FCB0543" w:rsidR="00A23BEC" w:rsidRPr="00CE27F0" w:rsidRDefault="00A23BEC" w:rsidP="007C65B7">
      <w:pPr>
        <w:pStyle w:val="ListParagraph"/>
        <w:numPr>
          <w:ilvl w:val="0"/>
          <w:numId w:val="4"/>
        </w:numPr>
        <w:spacing w:after="0" w:line="240" w:lineRule="auto"/>
        <w:ind w:right="4"/>
        <w:rPr>
          <w:rFonts w:ascii="Barlow" w:hAnsi="Barlow"/>
          <w:sz w:val="24"/>
        </w:rPr>
      </w:pPr>
      <w:r w:rsidRPr="00CE27F0">
        <w:rPr>
          <w:rFonts w:ascii="Barlow" w:hAnsi="Barlow"/>
          <w:sz w:val="24"/>
        </w:rPr>
        <w:t>Auditors – Subject to quality assurance through certifying partner (AMHSA). 80% overall and no critical errors to pass and be processed for COR</w:t>
      </w:r>
      <w:r w:rsidR="00E94E0C" w:rsidRPr="00CE27F0">
        <w:rPr>
          <w:rFonts w:ascii="Barlow" w:hAnsi="Barlow"/>
          <w:sz w:val="24"/>
        </w:rPr>
        <w:t>.</w:t>
      </w:r>
    </w:p>
    <w:p w14:paraId="17D75B8E" w14:textId="5394B0DE" w:rsidR="00A23BEC" w:rsidRPr="00CE27F0" w:rsidRDefault="00A23BEC" w:rsidP="007C65B7">
      <w:pPr>
        <w:pStyle w:val="ListParagraph"/>
        <w:numPr>
          <w:ilvl w:val="0"/>
          <w:numId w:val="4"/>
        </w:numPr>
        <w:spacing w:after="0" w:line="240" w:lineRule="auto"/>
        <w:ind w:right="4"/>
        <w:rPr>
          <w:rFonts w:ascii="Barlow" w:hAnsi="Barlow"/>
          <w:sz w:val="24"/>
        </w:rPr>
      </w:pPr>
      <w:r w:rsidRPr="00CE27F0">
        <w:rPr>
          <w:rFonts w:ascii="Barlow" w:hAnsi="Barlow"/>
          <w:sz w:val="24"/>
        </w:rPr>
        <w:t>Auditor Code of Ethics</w:t>
      </w:r>
      <w:r w:rsidR="00B225C3" w:rsidRPr="00CE27F0">
        <w:rPr>
          <w:rFonts w:ascii="Barlow" w:hAnsi="Barlow"/>
          <w:sz w:val="24"/>
        </w:rPr>
        <w:t xml:space="preserve"> and confidentiality</w:t>
      </w:r>
    </w:p>
    <w:p w14:paraId="1DA6D136" w14:textId="1A145888" w:rsidR="00A23BEC" w:rsidRPr="00CE27F0" w:rsidRDefault="003F3584" w:rsidP="00A23BEC">
      <w:pPr>
        <w:pStyle w:val="ListParagraph"/>
        <w:numPr>
          <w:ilvl w:val="0"/>
          <w:numId w:val="4"/>
        </w:numPr>
        <w:spacing w:after="0" w:line="240" w:lineRule="auto"/>
        <w:ind w:right="4"/>
        <w:rPr>
          <w:rFonts w:ascii="Barlow" w:hAnsi="Barlow"/>
          <w:sz w:val="24"/>
        </w:rPr>
      </w:pPr>
      <w:r w:rsidRPr="00CE27F0">
        <w:rPr>
          <w:rFonts w:ascii="Barlow" w:hAnsi="Barlow"/>
          <w:sz w:val="24"/>
        </w:rPr>
        <w:t>The audit s</w:t>
      </w:r>
      <w:r w:rsidR="00A23BEC" w:rsidRPr="00CE27F0">
        <w:rPr>
          <w:rFonts w:ascii="Barlow" w:hAnsi="Barlow"/>
          <w:sz w:val="24"/>
        </w:rPr>
        <w:t>tandard and audit instrument to be used</w:t>
      </w:r>
    </w:p>
    <w:p w14:paraId="25380B8D" w14:textId="77777777" w:rsidR="00A23BEC" w:rsidRPr="00CE27F0" w:rsidRDefault="00A23BEC" w:rsidP="00A23BEC">
      <w:pPr>
        <w:spacing w:after="0" w:line="240" w:lineRule="auto"/>
        <w:ind w:right="4"/>
        <w:rPr>
          <w:rFonts w:ascii="Barlow" w:hAnsi="Barlow"/>
          <w:sz w:val="24"/>
        </w:rPr>
      </w:pPr>
    </w:p>
    <w:p w14:paraId="721FDCE9" w14:textId="573EE4BE" w:rsidR="00A23BEC" w:rsidRPr="00CE27F0" w:rsidRDefault="007C1AC0" w:rsidP="00A23BEC">
      <w:pPr>
        <w:spacing w:after="0" w:line="240" w:lineRule="auto"/>
        <w:ind w:right="4"/>
        <w:rPr>
          <w:rFonts w:ascii="Barlow" w:hAnsi="Barlow"/>
          <w:b/>
          <w:sz w:val="24"/>
        </w:rPr>
      </w:pPr>
      <w:r>
        <w:rPr>
          <w:rFonts w:ascii="Barlow" w:hAnsi="Barlow"/>
          <w:b/>
          <w:sz w:val="24"/>
        </w:rPr>
        <w:t>Dangerous Work</w:t>
      </w:r>
    </w:p>
    <w:p w14:paraId="4B6ADBCB" w14:textId="447EF2BD" w:rsidR="00A23BEC" w:rsidRPr="00CE27F0" w:rsidRDefault="00A23BEC" w:rsidP="007C65B7">
      <w:pPr>
        <w:pStyle w:val="ListParagraph"/>
        <w:numPr>
          <w:ilvl w:val="0"/>
          <w:numId w:val="4"/>
        </w:numPr>
        <w:spacing w:after="0" w:line="240" w:lineRule="auto"/>
        <w:ind w:right="4"/>
        <w:rPr>
          <w:rFonts w:ascii="Barlow" w:hAnsi="Barlow"/>
          <w:sz w:val="24"/>
        </w:rPr>
      </w:pPr>
      <w:r w:rsidRPr="00CE27F0">
        <w:rPr>
          <w:rFonts w:ascii="Barlow" w:hAnsi="Barlow"/>
          <w:sz w:val="24"/>
        </w:rPr>
        <w:t>If encountered, a supervisor will be notified immediately</w:t>
      </w:r>
    </w:p>
    <w:p w14:paraId="5D7ECC0B" w14:textId="447EF2BD" w:rsidR="00A23BEC" w:rsidRPr="008E5292" w:rsidRDefault="00A23BEC" w:rsidP="00A23BEC">
      <w:pPr>
        <w:spacing w:after="0" w:line="240" w:lineRule="auto"/>
        <w:ind w:right="4"/>
        <w:rPr>
          <w:sz w:val="24"/>
        </w:rPr>
      </w:pPr>
    </w:p>
    <w:p w14:paraId="0A2F8BF9" w14:textId="64669EE8" w:rsidR="00A23BEC" w:rsidRPr="00F35997" w:rsidRDefault="00A23BEC" w:rsidP="00A23BEC">
      <w:pPr>
        <w:spacing w:after="0" w:line="240" w:lineRule="auto"/>
        <w:ind w:right="4"/>
        <w:rPr>
          <w:rFonts w:ascii="Barlow" w:hAnsi="Barlow"/>
          <w:b/>
          <w:sz w:val="24"/>
        </w:rPr>
      </w:pPr>
      <w:r w:rsidRPr="00F35997">
        <w:rPr>
          <w:rFonts w:ascii="Barlow" w:hAnsi="Barlow"/>
          <w:b/>
          <w:sz w:val="24"/>
        </w:rPr>
        <w:t>Questions?</w:t>
      </w:r>
    </w:p>
    <w:p w14:paraId="1C953468" w14:textId="19951354" w:rsidR="00307606" w:rsidRDefault="00307606">
      <w:pPr>
        <w:rPr>
          <w:sz w:val="24"/>
          <w:szCs w:val="24"/>
        </w:rPr>
        <w:sectPr w:rsidR="00307606" w:rsidSect="006A1E4D">
          <w:headerReference w:type="even" r:id="rId22"/>
          <w:pgSz w:w="12240" w:h="15840" w:code="1"/>
          <w:pgMar w:top="567" w:right="851" w:bottom="851" w:left="1134" w:header="709" w:footer="408" w:gutter="0"/>
          <w:cols w:space="708"/>
          <w:docGrid w:linePitch="360"/>
        </w:sectPr>
      </w:pPr>
    </w:p>
    <w:p w14:paraId="2D58B51D" w14:textId="6D00A76A" w:rsidR="00463059" w:rsidRPr="00CE27F0" w:rsidRDefault="007035B2" w:rsidP="00463059">
      <w:pPr>
        <w:pStyle w:val="Heading2"/>
        <w:rPr>
          <w:rFonts w:ascii="Barlow" w:hAnsi="Barlow"/>
          <w:color w:val="FF3300"/>
          <w:lang w:val="en-US"/>
        </w:rPr>
      </w:pPr>
      <w:bookmarkStart w:id="10" w:name="_Toc125290703"/>
      <w:r w:rsidRPr="00CE27F0">
        <w:rPr>
          <w:rFonts w:ascii="Barlow" w:hAnsi="Barlow"/>
          <w:color w:val="FF3300"/>
          <w:lang w:val="en-US"/>
        </w:rPr>
        <w:lastRenderedPageBreak/>
        <w:t>Suggested Documentation</w:t>
      </w:r>
      <w:bookmarkEnd w:id="10"/>
    </w:p>
    <w:p w14:paraId="3F28F2B3" w14:textId="77777777" w:rsidR="00463059" w:rsidRPr="00FD05D4" w:rsidRDefault="00463059" w:rsidP="00463059">
      <w:pPr>
        <w:spacing w:after="0" w:line="240" w:lineRule="auto"/>
        <w:rPr>
          <w:b/>
        </w:rPr>
      </w:pPr>
    </w:p>
    <w:p w14:paraId="600954ED" w14:textId="313A856D" w:rsidR="00787165" w:rsidRPr="00CE27F0" w:rsidRDefault="00463059" w:rsidP="00463059">
      <w:pPr>
        <w:spacing w:after="0" w:line="240" w:lineRule="auto"/>
        <w:ind w:right="4"/>
        <w:rPr>
          <w:rFonts w:ascii="Barlow" w:hAnsi="Barlow"/>
        </w:rPr>
      </w:pPr>
      <w:r w:rsidRPr="00CE27F0">
        <w:rPr>
          <w:rFonts w:ascii="Barlow" w:hAnsi="Barlow"/>
        </w:rPr>
        <w:t>This list has been developed directly from the Partnerships audit instrument. Examples of specific types of documentation that may be used for validation are listed</w:t>
      </w:r>
      <w:r w:rsidR="00787165" w:rsidRPr="00CE27F0">
        <w:rPr>
          <w:rFonts w:ascii="Barlow" w:hAnsi="Barlow"/>
        </w:rPr>
        <w:t xml:space="preserve"> below</w:t>
      </w:r>
      <w:r w:rsidRPr="00CE27F0">
        <w:rPr>
          <w:rFonts w:ascii="Barlow" w:hAnsi="Barlow"/>
        </w:rPr>
        <w:t>.</w:t>
      </w:r>
      <w:r w:rsidR="005E4DB3" w:rsidRPr="00CE27F0">
        <w:rPr>
          <w:rFonts w:ascii="Barlow" w:hAnsi="Barlow"/>
        </w:rPr>
        <w:t xml:space="preserve"> </w:t>
      </w:r>
      <w:r w:rsidR="00E94E0C" w:rsidRPr="00CE27F0">
        <w:rPr>
          <w:rFonts w:ascii="Barlow" w:hAnsi="Barlow"/>
        </w:rPr>
        <w:t>Organizations may refer to documents by different names – it is the content, not the title that is important.</w:t>
      </w:r>
    </w:p>
    <w:p w14:paraId="3CCFCA3C" w14:textId="77777777" w:rsidR="00463059" w:rsidRPr="00FD05D4" w:rsidRDefault="00463059" w:rsidP="00463059">
      <w:pPr>
        <w:spacing w:after="0" w:line="240" w:lineRule="auto"/>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1800"/>
        <w:gridCol w:w="8406"/>
      </w:tblGrid>
      <w:tr w:rsidR="00463059" w:rsidRPr="00FD05D4" w14:paraId="28A76AB9" w14:textId="77777777" w:rsidTr="005152ED">
        <w:trPr>
          <w:trHeight w:val="113"/>
          <w:tblHeader/>
        </w:trPr>
        <w:tc>
          <w:tcPr>
            <w:tcW w:w="1800" w:type="dxa"/>
            <w:shd w:val="clear" w:color="auto" w:fill="auto"/>
            <w:vAlign w:val="center"/>
          </w:tcPr>
          <w:p w14:paraId="0A8E2AA7" w14:textId="77777777" w:rsidR="00463059" w:rsidRPr="00CE27F0" w:rsidRDefault="00463059" w:rsidP="003E5E8F">
            <w:pPr>
              <w:spacing w:after="0" w:line="240" w:lineRule="auto"/>
              <w:rPr>
                <w:rFonts w:ascii="Barlow" w:hAnsi="Barlow"/>
                <w:b/>
                <w:smallCaps/>
              </w:rPr>
            </w:pPr>
            <w:r w:rsidRPr="00CE27F0">
              <w:rPr>
                <w:rFonts w:ascii="Barlow" w:hAnsi="Barlow"/>
                <w:b/>
                <w:smallCaps/>
              </w:rPr>
              <w:t>Questions</w:t>
            </w:r>
          </w:p>
        </w:tc>
        <w:tc>
          <w:tcPr>
            <w:tcW w:w="8406" w:type="dxa"/>
            <w:shd w:val="clear" w:color="auto" w:fill="auto"/>
            <w:vAlign w:val="center"/>
          </w:tcPr>
          <w:p w14:paraId="0B070DC1" w14:textId="77777777" w:rsidR="00463059" w:rsidRPr="00CE27F0" w:rsidRDefault="00463059" w:rsidP="003E5E8F">
            <w:pPr>
              <w:spacing w:after="0" w:line="240" w:lineRule="auto"/>
              <w:rPr>
                <w:rFonts w:ascii="Barlow" w:hAnsi="Barlow"/>
                <w:b/>
                <w:smallCaps/>
              </w:rPr>
            </w:pPr>
            <w:r w:rsidRPr="00CE27F0">
              <w:rPr>
                <w:rFonts w:ascii="Barlow" w:hAnsi="Barlow"/>
                <w:b/>
                <w:smallCaps/>
              </w:rPr>
              <w:t>Documentation to Review</w:t>
            </w:r>
          </w:p>
        </w:tc>
      </w:tr>
      <w:tr w:rsidR="00463059" w:rsidRPr="00FD05D4" w14:paraId="1540BF9F" w14:textId="77777777" w:rsidTr="005152ED">
        <w:trPr>
          <w:trHeight w:val="113"/>
        </w:trPr>
        <w:tc>
          <w:tcPr>
            <w:tcW w:w="1800" w:type="dxa"/>
          </w:tcPr>
          <w:p w14:paraId="39B60B3B" w14:textId="501B3AB9" w:rsidR="00463059" w:rsidRPr="00CE27F0" w:rsidRDefault="00463059" w:rsidP="003E5E8F">
            <w:pPr>
              <w:spacing w:after="0" w:line="240" w:lineRule="auto"/>
              <w:rPr>
                <w:rFonts w:ascii="Barlow" w:hAnsi="Barlow"/>
              </w:rPr>
            </w:pPr>
            <w:r w:rsidRPr="00CE27F0">
              <w:rPr>
                <w:rFonts w:ascii="Barlow" w:hAnsi="Barlow"/>
              </w:rPr>
              <w:t>1.</w:t>
            </w:r>
            <w:r w:rsidR="003F3584" w:rsidRPr="00CE27F0">
              <w:rPr>
                <w:rFonts w:ascii="Barlow" w:hAnsi="Barlow"/>
              </w:rPr>
              <w:t>0</w:t>
            </w:r>
            <w:r w:rsidRPr="00CE27F0">
              <w:rPr>
                <w:rFonts w:ascii="Barlow" w:hAnsi="Barlow"/>
              </w:rPr>
              <w:t>1</w:t>
            </w:r>
          </w:p>
        </w:tc>
        <w:tc>
          <w:tcPr>
            <w:tcW w:w="8406" w:type="dxa"/>
          </w:tcPr>
          <w:p w14:paraId="17D9AFFA" w14:textId="77777777" w:rsidR="00463059" w:rsidRPr="00CE27F0" w:rsidRDefault="00463059" w:rsidP="003E5E8F">
            <w:pPr>
              <w:spacing w:after="0" w:line="240" w:lineRule="auto"/>
              <w:rPr>
                <w:rFonts w:ascii="Barlow" w:hAnsi="Barlow"/>
              </w:rPr>
            </w:pPr>
            <w:r w:rsidRPr="00CE27F0">
              <w:rPr>
                <w:rFonts w:ascii="Barlow" w:hAnsi="Barlow"/>
              </w:rPr>
              <w:t>Health and Safety Policy.</w:t>
            </w:r>
          </w:p>
        </w:tc>
      </w:tr>
      <w:tr w:rsidR="00463059" w:rsidRPr="00FD05D4" w14:paraId="5036045F" w14:textId="77777777" w:rsidTr="005152ED">
        <w:trPr>
          <w:trHeight w:val="113"/>
        </w:trPr>
        <w:tc>
          <w:tcPr>
            <w:tcW w:w="1800" w:type="dxa"/>
          </w:tcPr>
          <w:p w14:paraId="7003FA45" w14:textId="3FA8BB4D" w:rsidR="00463059" w:rsidRPr="00CE27F0" w:rsidRDefault="00463059" w:rsidP="003E5E8F">
            <w:pPr>
              <w:spacing w:after="0" w:line="240" w:lineRule="auto"/>
              <w:rPr>
                <w:rFonts w:ascii="Barlow" w:hAnsi="Barlow"/>
              </w:rPr>
            </w:pPr>
            <w:r w:rsidRPr="00CE27F0">
              <w:rPr>
                <w:rFonts w:ascii="Barlow" w:hAnsi="Barlow"/>
              </w:rPr>
              <w:t>1.</w:t>
            </w:r>
            <w:r w:rsidR="003F3584" w:rsidRPr="00CE27F0">
              <w:rPr>
                <w:rFonts w:ascii="Barlow" w:hAnsi="Barlow"/>
              </w:rPr>
              <w:t>0</w:t>
            </w:r>
            <w:r w:rsidRPr="00CE27F0">
              <w:rPr>
                <w:rFonts w:ascii="Barlow" w:hAnsi="Barlow"/>
              </w:rPr>
              <w:t>5</w:t>
            </w:r>
          </w:p>
        </w:tc>
        <w:tc>
          <w:tcPr>
            <w:tcW w:w="8406" w:type="dxa"/>
          </w:tcPr>
          <w:p w14:paraId="63A51C28" w14:textId="2A986169" w:rsidR="00463059" w:rsidRPr="00CE27F0" w:rsidRDefault="00851DD8" w:rsidP="003E5E8F">
            <w:pPr>
              <w:spacing w:after="0" w:line="240" w:lineRule="auto"/>
              <w:rPr>
                <w:rFonts w:ascii="Barlow" w:hAnsi="Barlow"/>
              </w:rPr>
            </w:pPr>
            <w:r w:rsidRPr="00CE27F0">
              <w:rPr>
                <w:rFonts w:ascii="Barlow" w:hAnsi="Barlow"/>
              </w:rPr>
              <w:t>Written statement of responsibilities, job descriptions, employee contracts, and manuals, staff handbooks, etc</w:t>
            </w:r>
            <w:r w:rsidR="00463059" w:rsidRPr="00CE27F0">
              <w:rPr>
                <w:rFonts w:ascii="Barlow" w:hAnsi="Barlow"/>
              </w:rPr>
              <w:t>.</w:t>
            </w:r>
          </w:p>
        </w:tc>
      </w:tr>
      <w:tr w:rsidR="00463059" w:rsidRPr="00FD05D4" w14:paraId="28F28975" w14:textId="77777777" w:rsidTr="005152ED">
        <w:trPr>
          <w:trHeight w:val="113"/>
        </w:trPr>
        <w:tc>
          <w:tcPr>
            <w:tcW w:w="1800" w:type="dxa"/>
          </w:tcPr>
          <w:p w14:paraId="4352822F" w14:textId="77777777" w:rsidR="00463059" w:rsidRPr="00CE27F0" w:rsidRDefault="00463059" w:rsidP="003E5E8F">
            <w:pPr>
              <w:spacing w:after="0" w:line="240" w:lineRule="auto"/>
              <w:rPr>
                <w:rFonts w:ascii="Barlow" w:hAnsi="Barlow"/>
              </w:rPr>
            </w:pPr>
            <w:r w:rsidRPr="00CE27F0">
              <w:rPr>
                <w:rFonts w:ascii="Barlow" w:hAnsi="Barlow"/>
              </w:rPr>
              <w:t>1.12</w:t>
            </w:r>
          </w:p>
        </w:tc>
        <w:tc>
          <w:tcPr>
            <w:tcW w:w="8406" w:type="dxa"/>
          </w:tcPr>
          <w:p w14:paraId="4F591E77" w14:textId="24F6073A" w:rsidR="00463059" w:rsidRPr="00CE27F0" w:rsidRDefault="00D05677" w:rsidP="003E5E8F">
            <w:pPr>
              <w:spacing w:after="0" w:line="240" w:lineRule="auto"/>
              <w:rPr>
                <w:rFonts w:ascii="Barlow" w:hAnsi="Barlow"/>
              </w:rPr>
            </w:pPr>
            <w:r w:rsidRPr="00CE27F0">
              <w:rPr>
                <w:rFonts w:ascii="Barlow" w:hAnsi="Barlow"/>
              </w:rPr>
              <w:t>M</w:t>
            </w:r>
            <w:r w:rsidR="00463059" w:rsidRPr="00CE27F0">
              <w:rPr>
                <w:rFonts w:ascii="Barlow" w:hAnsi="Barlow"/>
              </w:rPr>
              <w:t>eeting minutes</w:t>
            </w:r>
            <w:r w:rsidRPr="00CE27F0">
              <w:rPr>
                <w:rFonts w:ascii="Barlow" w:hAnsi="Barlow"/>
              </w:rPr>
              <w:t xml:space="preserve"> other than </w:t>
            </w:r>
            <w:r w:rsidR="002A433B" w:rsidRPr="00CE27F0">
              <w:rPr>
                <w:rFonts w:ascii="Barlow" w:hAnsi="Barlow"/>
              </w:rPr>
              <w:t>H&amp;S committee meetings</w:t>
            </w:r>
            <w:r w:rsidR="00463059" w:rsidRPr="00CE27F0">
              <w:rPr>
                <w:rFonts w:ascii="Barlow" w:hAnsi="Barlow"/>
              </w:rPr>
              <w:t>.</w:t>
            </w:r>
          </w:p>
        </w:tc>
      </w:tr>
      <w:tr w:rsidR="00463059" w:rsidRPr="00FD05D4" w14:paraId="5E01A5AC" w14:textId="77777777" w:rsidTr="005152ED">
        <w:trPr>
          <w:trHeight w:val="113"/>
        </w:trPr>
        <w:tc>
          <w:tcPr>
            <w:tcW w:w="1800" w:type="dxa"/>
          </w:tcPr>
          <w:p w14:paraId="7B901941" w14:textId="4726489F" w:rsidR="00463059" w:rsidRPr="00CE27F0" w:rsidRDefault="00463059" w:rsidP="003E5E8F">
            <w:pPr>
              <w:spacing w:after="0" w:line="240" w:lineRule="auto"/>
              <w:rPr>
                <w:rFonts w:ascii="Barlow" w:hAnsi="Barlow"/>
              </w:rPr>
            </w:pPr>
            <w:r w:rsidRPr="00CE27F0">
              <w:rPr>
                <w:rFonts w:ascii="Barlow" w:hAnsi="Barlow"/>
              </w:rPr>
              <w:t>2.</w:t>
            </w:r>
            <w:r w:rsidR="003F3584" w:rsidRPr="00CE27F0">
              <w:rPr>
                <w:rFonts w:ascii="Barlow" w:hAnsi="Barlow"/>
              </w:rPr>
              <w:t>0</w:t>
            </w:r>
            <w:r w:rsidRPr="00CE27F0">
              <w:rPr>
                <w:rFonts w:ascii="Barlow" w:hAnsi="Barlow"/>
              </w:rPr>
              <w:t>1</w:t>
            </w:r>
          </w:p>
        </w:tc>
        <w:tc>
          <w:tcPr>
            <w:tcW w:w="8406" w:type="dxa"/>
          </w:tcPr>
          <w:p w14:paraId="6225C4F4" w14:textId="1ADBED07" w:rsidR="00463059" w:rsidRPr="00CE27F0" w:rsidRDefault="00463059" w:rsidP="000D0C82">
            <w:pPr>
              <w:spacing w:after="0" w:line="240" w:lineRule="auto"/>
              <w:rPr>
                <w:rFonts w:ascii="Barlow" w:hAnsi="Barlow"/>
              </w:rPr>
            </w:pPr>
            <w:r w:rsidRPr="00CE27F0">
              <w:rPr>
                <w:rFonts w:ascii="Barlow" w:hAnsi="Barlow"/>
              </w:rPr>
              <w:t>Inventory of job</w:t>
            </w:r>
            <w:r w:rsidR="00104F95" w:rsidRPr="00CE27F0">
              <w:rPr>
                <w:rFonts w:ascii="Barlow" w:hAnsi="Barlow"/>
              </w:rPr>
              <w:t xml:space="preserve"> positions, task or job inventories</w:t>
            </w:r>
            <w:r w:rsidR="00751F10" w:rsidRPr="00CE27F0">
              <w:rPr>
                <w:rFonts w:ascii="Barlow" w:hAnsi="Barlow"/>
              </w:rPr>
              <w:t>, org chart</w:t>
            </w:r>
            <w:r w:rsidR="00D674B8" w:rsidRPr="00CE27F0">
              <w:rPr>
                <w:rFonts w:ascii="Barlow" w:hAnsi="Barlow"/>
              </w:rPr>
              <w:t>, hazard assessments</w:t>
            </w:r>
            <w:r w:rsidR="00104F95" w:rsidRPr="00CE27F0">
              <w:rPr>
                <w:rFonts w:ascii="Barlow" w:hAnsi="Barlow"/>
              </w:rPr>
              <w:t>.</w:t>
            </w:r>
          </w:p>
        </w:tc>
      </w:tr>
      <w:tr w:rsidR="00463059" w:rsidRPr="00FD05D4" w14:paraId="179AFFEE" w14:textId="77777777" w:rsidTr="005152ED">
        <w:trPr>
          <w:trHeight w:val="113"/>
        </w:trPr>
        <w:tc>
          <w:tcPr>
            <w:tcW w:w="1800" w:type="dxa"/>
          </w:tcPr>
          <w:p w14:paraId="003D99F2" w14:textId="5E7D3053" w:rsidR="00463059" w:rsidRPr="00CE27F0" w:rsidRDefault="00463059" w:rsidP="003E5E8F">
            <w:pPr>
              <w:spacing w:after="0" w:line="240" w:lineRule="auto"/>
              <w:rPr>
                <w:rFonts w:ascii="Barlow" w:hAnsi="Barlow"/>
              </w:rPr>
            </w:pPr>
            <w:r w:rsidRPr="00CE27F0">
              <w:rPr>
                <w:rFonts w:ascii="Barlow" w:hAnsi="Barlow"/>
              </w:rPr>
              <w:t>2.</w:t>
            </w:r>
            <w:r w:rsidR="003F3584" w:rsidRPr="00CE27F0">
              <w:rPr>
                <w:rFonts w:ascii="Barlow" w:hAnsi="Barlow"/>
              </w:rPr>
              <w:t>0</w:t>
            </w:r>
            <w:r w:rsidRPr="00CE27F0">
              <w:rPr>
                <w:rFonts w:ascii="Barlow" w:hAnsi="Barlow"/>
              </w:rPr>
              <w:t>2, 2.</w:t>
            </w:r>
            <w:r w:rsidR="003F3584" w:rsidRPr="00CE27F0">
              <w:rPr>
                <w:rFonts w:ascii="Barlow" w:hAnsi="Barlow"/>
              </w:rPr>
              <w:t>0</w:t>
            </w:r>
            <w:r w:rsidRPr="00CE27F0">
              <w:rPr>
                <w:rFonts w:ascii="Barlow" w:hAnsi="Barlow"/>
              </w:rPr>
              <w:t xml:space="preserve">3, </w:t>
            </w:r>
            <w:r w:rsidR="000D0C82" w:rsidRPr="00CE27F0">
              <w:rPr>
                <w:rFonts w:ascii="Barlow" w:hAnsi="Barlow"/>
              </w:rPr>
              <w:t>2.</w:t>
            </w:r>
            <w:r w:rsidR="003F3584" w:rsidRPr="00CE27F0">
              <w:rPr>
                <w:rFonts w:ascii="Barlow" w:hAnsi="Barlow"/>
              </w:rPr>
              <w:t>0</w:t>
            </w:r>
            <w:r w:rsidR="000D0C82" w:rsidRPr="00CE27F0">
              <w:rPr>
                <w:rFonts w:ascii="Barlow" w:hAnsi="Barlow"/>
              </w:rPr>
              <w:t>4, 3.</w:t>
            </w:r>
            <w:r w:rsidR="003F3584" w:rsidRPr="00CE27F0">
              <w:rPr>
                <w:rFonts w:ascii="Barlow" w:hAnsi="Barlow"/>
              </w:rPr>
              <w:t>0</w:t>
            </w:r>
            <w:r w:rsidR="000D0C82" w:rsidRPr="00CE27F0">
              <w:rPr>
                <w:rFonts w:ascii="Barlow" w:hAnsi="Barlow"/>
              </w:rPr>
              <w:t>1</w:t>
            </w:r>
          </w:p>
        </w:tc>
        <w:tc>
          <w:tcPr>
            <w:tcW w:w="8406" w:type="dxa"/>
          </w:tcPr>
          <w:p w14:paraId="10047F79" w14:textId="7E81AC9B" w:rsidR="00463059" w:rsidRPr="00CE27F0" w:rsidRDefault="00463059" w:rsidP="003E5E8F">
            <w:pPr>
              <w:spacing w:after="0" w:line="240" w:lineRule="auto"/>
              <w:rPr>
                <w:rFonts w:ascii="Barlow" w:hAnsi="Barlow"/>
              </w:rPr>
            </w:pPr>
            <w:r w:rsidRPr="00CE27F0">
              <w:rPr>
                <w:rFonts w:ascii="Barlow" w:hAnsi="Barlow"/>
              </w:rPr>
              <w:t xml:space="preserve">Completed hazard assessment forms. These may be titled formal hazard assessments, job safety analysis, etc. </w:t>
            </w:r>
            <w:r w:rsidR="000D0C82" w:rsidRPr="00CE27F0">
              <w:rPr>
                <w:rFonts w:ascii="Barlow" w:hAnsi="Barlow"/>
                <w:i/>
              </w:rPr>
              <w:t>Note that site-</w:t>
            </w:r>
            <w:r w:rsidRPr="00CE27F0">
              <w:rPr>
                <w:rFonts w:ascii="Barlow" w:hAnsi="Barlow"/>
                <w:i/>
              </w:rPr>
              <w:t>specific hazard assessments cannot be used to score these questions.</w:t>
            </w:r>
          </w:p>
        </w:tc>
      </w:tr>
      <w:tr w:rsidR="00463059" w:rsidRPr="00FD05D4" w14:paraId="6CF05BD2" w14:textId="77777777" w:rsidTr="005152ED">
        <w:trPr>
          <w:trHeight w:val="113"/>
        </w:trPr>
        <w:tc>
          <w:tcPr>
            <w:tcW w:w="1800" w:type="dxa"/>
          </w:tcPr>
          <w:p w14:paraId="58A99A69" w14:textId="03B3D45F" w:rsidR="00463059" w:rsidRPr="00CE27F0" w:rsidRDefault="00463059" w:rsidP="003E5E8F">
            <w:pPr>
              <w:spacing w:after="0" w:line="240" w:lineRule="auto"/>
              <w:rPr>
                <w:rFonts w:ascii="Barlow" w:hAnsi="Barlow"/>
              </w:rPr>
            </w:pPr>
            <w:r w:rsidRPr="00CE27F0">
              <w:rPr>
                <w:rFonts w:ascii="Barlow" w:hAnsi="Barlow"/>
              </w:rPr>
              <w:t>2.</w:t>
            </w:r>
            <w:r w:rsidR="003F3584" w:rsidRPr="00CE27F0">
              <w:rPr>
                <w:rFonts w:ascii="Barlow" w:hAnsi="Barlow"/>
              </w:rPr>
              <w:t>0</w:t>
            </w:r>
            <w:r w:rsidRPr="00CE27F0">
              <w:rPr>
                <w:rFonts w:ascii="Barlow" w:hAnsi="Barlow"/>
              </w:rPr>
              <w:t>8</w:t>
            </w:r>
          </w:p>
        </w:tc>
        <w:tc>
          <w:tcPr>
            <w:tcW w:w="8406" w:type="dxa"/>
          </w:tcPr>
          <w:p w14:paraId="7D958A87" w14:textId="513289FB" w:rsidR="00463059" w:rsidRPr="00CE27F0" w:rsidRDefault="00463059" w:rsidP="000D0C82">
            <w:pPr>
              <w:spacing w:after="0" w:line="240" w:lineRule="auto"/>
              <w:rPr>
                <w:rFonts w:ascii="Barlow" w:hAnsi="Barlow"/>
              </w:rPr>
            </w:pPr>
            <w:r w:rsidRPr="00CE27F0">
              <w:rPr>
                <w:rFonts w:ascii="Barlow" w:hAnsi="Barlow"/>
              </w:rPr>
              <w:t xml:space="preserve">Training records of individuals conducting hazard assessments. </w:t>
            </w:r>
            <w:r w:rsidR="00104F95" w:rsidRPr="00CE27F0">
              <w:rPr>
                <w:rFonts w:ascii="Barlow" w:hAnsi="Barlow"/>
              </w:rPr>
              <w:t>Course material for hazard assessment training</w:t>
            </w:r>
            <w:r w:rsidR="000C3D45" w:rsidRPr="00CE27F0">
              <w:rPr>
                <w:rFonts w:ascii="Barlow" w:hAnsi="Barlow"/>
              </w:rPr>
              <w:t>.</w:t>
            </w:r>
          </w:p>
        </w:tc>
      </w:tr>
      <w:tr w:rsidR="00463059" w:rsidRPr="00FD05D4" w14:paraId="4FFE31D9" w14:textId="77777777" w:rsidTr="005152ED">
        <w:trPr>
          <w:trHeight w:val="113"/>
        </w:trPr>
        <w:tc>
          <w:tcPr>
            <w:tcW w:w="1800" w:type="dxa"/>
          </w:tcPr>
          <w:p w14:paraId="5BFF6E04" w14:textId="24E6E96D" w:rsidR="00463059" w:rsidRPr="00CE27F0" w:rsidRDefault="00463059" w:rsidP="003E5E8F">
            <w:pPr>
              <w:spacing w:after="0" w:line="240" w:lineRule="auto"/>
              <w:rPr>
                <w:rFonts w:ascii="Barlow" w:hAnsi="Barlow"/>
              </w:rPr>
            </w:pPr>
            <w:r w:rsidRPr="00CE27F0">
              <w:rPr>
                <w:rFonts w:ascii="Barlow" w:hAnsi="Barlow"/>
              </w:rPr>
              <w:t>2.</w:t>
            </w:r>
            <w:r w:rsidR="003F3584" w:rsidRPr="00CE27F0">
              <w:rPr>
                <w:rFonts w:ascii="Barlow" w:hAnsi="Barlow"/>
              </w:rPr>
              <w:t>0</w:t>
            </w:r>
            <w:r w:rsidRPr="00CE27F0">
              <w:rPr>
                <w:rFonts w:ascii="Barlow" w:hAnsi="Barlow"/>
              </w:rPr>
              <w:t>9</w:t>
            </w:r>
          </w:p>
        </w:tc>
        <w:tc>
          <w:tcPr>
            <w:tcW w:w="8406" w:type="dxa"/>
          </w:tcPr>
          <w:p w14:paraId="712C6A7D" w14:textId="4FC7AB6C" w:rsidR="00463059" w:rsidRPr="00CE27F0" w:rsidRDefault="000D0C82" w:rsidP="000D0C82">
            <w:pPr>
              <w:spacing w:after="0" w:line="240" w:lineRule="auto"/>
              <w:rPr>
                <w:rFonts w:ascii="Barlow" w:hAnsi="Barlow"/>
              </w:rPr>
            </w:pPr>
            <w:r w:rsidRPr="00CE27F0">
              <w:rPr>
                <w:rFonts w:ascii="Barlow" w:hAnsi="Barlow"/>
              </w:rPr>
              <w:t xml:space="preserve">Policy or process to review formal hazard assessments. May also include documents outlining process/procedural changes and updated hazard assessment forms, decisions reached in meeting minutes, memos directing a hazard control be implemented, supervisor’s </w:t>
            </w:r>
            <w:proofErr w:type="gramStart"/>
            <w:r w:rsidRPr="00CE27F0">
              <w:rPr>
                <w:rFonts w:ascii="Barlow" w:hAnsi="Barlow"/>
              </w:rPr>
              <w:t>log book</w:t>
            </w:r>
            <w:proofErr w:type="gramEnd"/>
            <w:r w:rsidRPr="00CE27F0">
              <w:rPr>
                <w:rFonts w:ascii="Barlow" w:hAnsi="Barlow"/>
              </w:rPr>
              <w:t>.</w:t>
            </w:r>
          </w:p>
        </w:tc>
      </w:tr>
      <w:tr w:rsidR="00463059" w:rsidRPr="00FD05D4" w14:paraId="016DBB9E" w14:textId="77777777" w:rsidTr="005152ED">
        <w:trPr>
          <w:trHeight w:val="113"/>
        </w:trPr>
        <w:tc>
          <w:tcPr>
            <w:tcW w:w="1800" w:type="dxa"/>
          </w:tcPr>
          <w:p w14:paraId="65CB3629" w14:textId="77777777" w:rsidR="00463059" w:rsidRPr="00CE27F0" w:rsidRDefault="00463059" w:rsidP="003E5E8F">
            <w:pPr>
              <w:spacing w:after="0" w:line="240" w:lineRule="auto"/>
              <w:rPr>
                <w:rFonts w:ascii="Barlow" w:hAnsi="Barlow"/>
              </w:rPr>
            </w:pPr>
            <w:r w:rsidRPr="00CE27F0">
              <w:rPr>
                <w:rFonts w:ascii="Barlow" w:hAnsi="Barlow"/>
              </w:rPr>
              <w:t>2.11</w:t>
            </w:r>
          </w:p>
        </w:tc>
        <w:tc>
          <w:tcPr>
            <w:tcW w:w="8406" w:type="dxa"/>
          </w:tcPr>
          <w:p w14:paraId="3FE9A50D" w14:textId="08DB29FB" w:rsidR="00463059" w:rsidRPr="00CE27F0" w:rsidRDefault="000D0C82" w:rsidP="003E5E8F">
            <w:pPr>
              <w:spacing w:after="0" w:line="240" w:lineRule="auto"/>
              <w:rPr>
                <w:rFonts w:ascii="Barlow" w:hAnsi="Barlow"/>
              </w:rPr>
            </w:pPr>
            <w:r w:rsidRPr="00CE27F0">
              <w:rPr>
                <w:rFonts w:ascii="Barlow" w:hAnsi="Barlow"/>
              </w:rPr>
              <w:t>Documents outlining the policy and/or process and procedure for conducting site specific hazard assessments.</w:t>
            </w:r>
          </w:p>
        </w:tc>
      </w:tr>
      <w:tr w:rsidR="00463059" w:rsidRPr="00FD05D4" w14:paraId="415A559B" w14:textId="77777777" w:rsidTr="005152ED">
        <w:trPr>
          <w:trHeight w:val="113"/>
        </w:trPr>
        <w:tc>
          <w:tcPr>
            <w:tcW w:w="1800" w:type="dxa"/>
          </w:tcPr>
          <w:p w14:paraId="69C35258" w14:textId="77777777" w:rsidR="00463059" w:rsidRPr="00CE27F0" w:rsidRDefault="00463059" w:rsidP="003E5E8F">
            <w:pPr>
              <w:spacing w:after="0" w:line="240" w:lineRule="auto"/>
              <w:rPr>
                <w:rFonts w:ascii="Barlow" w:hAnsi="Barlow"/>
              </w:rPr>
            </w:pPr>
            <w:r w:rsidRPr="00CE27F0">
              <w:rPr>
                <w:rFonts w:ascii="Barlow" w:hAnsi="Barlow"/>
              </w:rPr>
              <w:t>2.12, 2.13</w:t>
            </w:r>
          </w:p>
        </w:tc>
        <w:tc>
          <w:tcPr>
            <w:tcW w:w="8406" w:type="dxa"/>
          </w:tcPr>
          <w:p w14:paraId="053AF1C9" w14:textId="656C38C8" w:rsidR="00463059" w:rsidRPr="00CE27F0" w:rsidRDefault="000D0C82" w:rsidP="003E5E8F">
            <w:pPr>
              <w:spacing w:after="0" w:line="240" w:lineRule="auto"/>
              <w:rPr>
                <w:rFonts w:ascii="Barlow" w:hAnsi="Barlow"/>
              </w:rPr>
            </w:pPr>
            <w:r w:rsidRPr="00CE27F0">
              <w:rPr>
                <w:rFonts w:ascii="Barlow" w:hAnsi="Barlow"/>
              </w:rPr>
              <w:t>Completed site-</w:t>
            </w:r>
            <w:r w:rsidR="00463059" w:rsidRPr="00CE27F0">
              <w:rPr>
                <w:rFonts w:ascii="Barlow" w:hAnsi="Barlow"/>
              </w:rPr>
              <w:t>specific hazard assessments.</w:t>
            </w:r>
          </w:p>
        </w:tc>
      </w:tr>
      <w:tr w:rsidR="00463059" w:rsidRPr="00FD05D4" w14:paraId="2DDFF651" w14:textId="77777777" w:rsidTr="005152ED">
        <w:trPr>
          <w:trHeight w:val="113"/>
        </w:trPr>
        <w:tc>
          <w:tcPr>
            <w:tcW w:w="1800" w:type="dxa"/>
          </w:tcPr>
          <w:p w14:paraId="4192EDE1" w14:textId="4995B4D1" w:rsidR="00463059" w:rsidRPr="00CE27F0" w:rsidRDefault="00463059" w:rsidP="003E5E8F">
            <w:pPr>
              <w:spacing w:after="0" w:line="240" w:lineRule="auto"/>
              <w:rPr>
                <w:rFonts w:ascii="Barlow" w:hAnsi="Barlow"/>
              </w:rPr>
            </w:pPr>
            <w:r w:rsidRPr="00CE27F0">
              <w:rPr>
                <w:rFonts w:ascii="Barlow" w:hAnsi="Barlow"/>
              </w:rPr>
              <w:t>3.</w:t>
            </w:r>
            <w:r w:rsidR="003F3584" w:rsidRPr="00CE27F0">
              <w:rPr>
                <w:rFonts w:ascii="Barlow" w:hAnsi="Barlow"/>
              </w:rPr>
              <w:t>0</w:t>
            </w:r>
            <w:r w:rsidRPr="00CE27F0">
              <w:rPr>
                <w:rFonts w:ascii="Barlow" w:hAnsi="Barlow"/>
              </w:rPr>
              <w:t>3</w:t>
            </w:r>
          </w:p>
        </w:tc>
        <w:tc>
          <w:tcPr>
            <w:tcW w:w="8406" w:type="dxa"/>
          </w:tcPr>
          <w:p w14:paraId="3CBCB106" w14:textId="498E5D42" w:rsidR="00463059" w:rsidRPr="00CE27F0" w:rsidRDefault="000D0C82" w:rsidP="003E5E8F">
            <w:pPr>
              <w:spacing w:after="0" w:line="240" w:lineRule="auto"/>
              <w:rPr>
                <w:rFonts w:ascii="Barlow" w:hAnsi="Barlow"/>
              </w:rPr>
            </w:pPr>
            <w:r w:rsidRPr="00CE27F0">
              <w:rPr>
                <w:rFonts w:ascii="Barlow" w:hAnsi="Barlow"/>
              </w:rPr>
              <w:t xml:space="preserve">Completed hazard assessment forms, job procedures, </w:t>
            </w:r>
            <w:r w:rsidR="00D7729D" w:rsidRPr="00CE27F0">
              <w:rPr>
                <w:rFonts w:ascii="Barlow" w:hAnsi="Barlow"/>
              </w:rPr>
              <w:t xml:space="preserve">safe </w:t>
            </w:r>
            <w:r w:rsidRPr="00CE27F0">
              <w:rPr>
                <w:rFonts w:ascii="Barlow" w:hAnsi="Barlow"/>
              </w:rPr>
              <w:t>work practices, rules, job schedule or rotation of workers, training records.</w:t>
            </w:r>
          </w:p>
        </w:tc>
      </w:tr>
      <w:tr w:rsidR="00463059" w:rsidRPr="00FD05D4" w14:paraId="55857742" w14:textId="77777777" w:rsidTr="005152ED">
        <w:trPr>
          <w:trHeight w:val="113"/>
        </w:trPr>
        <w:tc>
          <w:tcPr>
            <w:tcW w:w="1800" w:type="dxa"/>
          </w:tcPr>
          <w:p w14:paraId="03F951AE" w14:textId="0F4694F0" w:rsidR="00463059" w:rsidRPr="00CE27F0" w:rsidRDefault="00463059" w:rsidP="003E5E8F">
            <w:pPr>
              <w:spacing w:after="0" w:line="240" w:lineRule="auto"/>
              <w:rPr>
                <w:rFonts w:ascii="Barlow" w:hAnsi="Barlow"/>
              </w:rPr>
            </w:pPr>
            <w:r w:rsidRPr="00CE27F0">
              <w:rPr>
                <w:rFonts w:ascii="Barlow" w:hAnsi="Barlow"/>
              </w:rPr>
              <w:t>3.</w:t>
            </w:r>
            <w:r w:rsidR="003F3584" w:rsidRPr="00CE27F0">
              <w:rPr>
                <w:rFonts w:ascii="Barlow" w:hAnsi="Barlow"/>
              </w:rPr>
              <w:t>0</w:t>
            </w:r>
            <w:r w:rsidRPr="00CE27F0">
              <w:rPr>
                <w:rFonts w:ascii="Barlow" w:hAnsi="Barlow"/>
              </w:rPr>
              <w:t>8</w:t>
            </w:r>
          </w:p>
        </w:tc>
        <w:tc>
          <w:tcPr>
            <w:tcW w:w="8406" w:type="dxa"/>
          </w:tcPr>
          <w:p w14:paraId="0EBF21EF" w14:textId="6078D0C8" w:rsidR="00463059" w:rsidRPr="00CE27F0" w:rsidRDefault="000D0C82" w:rsidP="003E5E8F">
            <w:pPr>
              <w:spacing w:after="0" w:line="240" w:lineRule="auto"/>
              <w:rPr>
                <w:rFonts w:ascii="Barlow" w:hAnsi="Barlow"/>
              </w:rPr>
            </w:pPr>
            <w:r w:rsidRPr="00CE27F0">
              <w:rPr>
                <w:rFonts w:ascii="Barlow" w:hAnsi="Barlow"/>
              </w:rPr>
              <w:t xml:space="preserve">Documents outlining the </w:t>
            </w:r>
            <w:r w:rsidR="000A40AB" w:rsidRPr="00CE27F0">
              <w:rPr>
                <w:rFonts w:ascii="Barlow" w:hAnsi="Barlow"/>
              </w:rPr>
              <w:t xml:space="preserve">policy and/or </w:t>
            </w:r>
            <w:r w:rsidRPr="00CE27F0">
              <w:rPr>
                <w:rFonts w:ascii="Barlow" w:hAnsi="Barlow"/>
              </w:rPr>
              <w:t xml:space="preserve">procedure for the preventative maintenance process for equipment, vehicles, </w:t>
            </w:r>
            <w:proofErr w:type="gramStart"/>
            <w:r w:rsidRPr="00CE27F0">
              <w:rPr>
                <w:rFonts w:ascii="Barlow" w:hAnsi="Barlow"/>
              </w:rPr>
              <w:t>facilities</w:t>
            </w:r>
            <w:proofErr w:type="gramEnd"/>
            <w:r w:rsidRPr="00CE27F0">
              <w:rPr>
                <w:rFonts w:ascii="Barlow" w:hAnsi="Barlow"/>
              </w:rPr>
              <w:t xml:space="preserve"> and tools.</w:t>
            </w:r>
          </w:p>
        </w:tc>
      </w:tr>
      <w:tr w:rsidR="00463059" w:rsidRPr="00FD05D4" w14:paraId="4351EF02" w14:textId="77777777" w:rsidTr="005152ED">
        <w:trPr>
          <w:trHeight w:val="113"/>
        </w:trPr>
        <w:tc>
          <w:tcPr>
            <w:tcW w:w="1800" w:type="dxa"/>
          </w:tcPr>
          <w:p w14:paraId="7C3D09F9" w14:textId="21CC7AF4" w:rsidR="00463059" w:rsidRPr="00CE27F0" w:rsidRDefault="00463059" w:rsidP="003E5E8F">
            <w:pPr>
              <w:spacing w:after="0" w:line="240" w:lineRule="auto"/>
              <w:rPr>
                <w:rFonts w:ascii="Barlow" w:hAnsi="Barlow"/>
              </w:rPr>
            </w:pPr>
            <w:r w:rsidRPr="00CE27F0">
              <w:rPr>
                <w:rFonts w:ascii="Barlow" w:hAnsi="Barlow"/>
              </w:rPr>
              <w:t>3.</w:t>
            </w:r>
            <w:r w:rsidR="003F3584" w:rsidRPr="00CE27F0">
              <w:rPr>
                <w:rFonts w:ascii="Barlow" w:hAnsi="Barlow"/>
              </w:rPr>
              <w:t>0</w:t>
            </w:r>
            <w:r w:rsidRPr="00CE27F0">
              <w:rPr>
                <w:rFonts w:ascii="Barlow" w:hAnsi="Barlow"/>
              </w:rPr>
              <w:t>9</w:t>
            </w:r>
          </w:p>
        </w:tc>
        <w:tc>
          <w:tcPr>
            <w:tcW w:w="8406" w:type="dxa"/>
          </w:tcPr>
          <w:p w14:paraId="4CB47DFB" w14:textId="1E59AF2C" w:rsidR="00463059" w:rsidRPr="00CE27F0" w:rsidRDefault="00851DD8" w:rsidP="003E5E8F">
            <w:pPr>
              <w:spacing w:after="0" w:line="240" w:lineRule="auto"/>
              <w:rPr>
                <w:rFonts w:ascii="Barlow" w:hAnsi="Barlow"/>
              </w:rPr>
            </w:pPr>
            <w:r w:rsidRPr="00CE27F0">
              <w:rPr>
                <w:rFonts w:ascii="Barlow" w:hAnsi="Barlow"/>
              </w:rPr>
              <w:t>Preventative maintenance records of equipment, tools, and PPE.  Work order records, defective equipment tags, written procedures/policy regarding the removal of defective equipment.</w:t>
            </w:r>
          </w:p>
        </w:tc>
      </w:tr>
      <w:tr w:rsidR="00851DD8" w:rsidRPr="00FD05D4" w14:paraId="00066047" w14:textId="77777777" w:rsidTr="005152ED">
        <w:trPr>
          <w:trHeight w:val="113"/>
        </w:trPr>
        <w:tc>
          <w:tcPr>
            <w:tcW w:w="1800" w:type="dxa"/>
          </w:tcPr>
          <w:p w14:paraId="1DBC56B7" w14:textId="4FD0435F" w:rsidR="00851DD8" w:rsidRPr="00CE27F0" w:rsidRDefault="00851DD8" w:rsidP="003E5E8F">
            <w:pPr>
              <w:spacing w:after="0" w:line="240" w:lineRule="auto"/>
              <w:rPr>
                <w:rFonts w:ascii="Barlow" w:hAnsi="Barlow"/>
              </w:rPr>
            </w:pPr>
            <w:r w:rsidRPr="00CE27F0">
              <w:rPr>
                <w:rFonts w:ascii="Barlow" w:hAnsi="Barlow"/>
              </w:rPr>
              <w:t>3.11,</w:t>
            </w:r>
            <w:r w:rsidR="00C26D0A" w:rsidRPr="00CE27F0">
              <w:rPr>
                <w:rFonts w:ascii="Barlow" w:hAnsi="Barlow"/>
              </w:rPr>
              <w:t xml:space="preserve"> 3.13</w:t>
            </w:r>
          </w:p>
        </w:tc>
        <w:tc>
          <w:tcPr>
            <w:tcW w:w="8406" w:type="dxa"/>
          </w:tcPr>
          <w:p w14:paraId="5D577A94" w14:textId="3CE832C0" w:rsidR="00851DD8" w:rsidRPr="00CE27F0" w:rsidRDefault="00851DD8" w:rsidP="003E5E8F">
            <w:pPr>
              <w:spacing w:after="0" w:line="240" w:lineRule="auto"/>
              <w:rPr>
                <w:rFonts w:ascii="Barlow" w:hAnsi="Barlow"/>
              </w:rPr>
            </w:pPr>
            <w:r w:rsidRPr="00CE27F0">
              <w:rPr>
                <w:rFonts w:ascii="Barlow" w:hAnsi="Barlow"/>
              </w:rPr>
              <w:t>Violence Prevention Plan that includes policies and procedures.</w:t>
            </w:r>
          </w:p>
        </w:tc>
      </w:tr>
      <w:tr w:rsidR="00851DD8" w:rsidRPr="00FD05D4" w14:paraId="7C922AC7" w14:textId="77777777" w:rsidTr="005152ED">
        <w:trPr>
          <w:trHeight w:val="113"/>
        </w:trPr>
        <w:tc>
          <w:tcPr>
            <w:tcW w:w="1800" w:type="dxa"/>
          </w:tcPr>
          <w:p w14:paraId="10970355" w14:textId="2BF07A7B" w:rsidR="00851DD8" w:rsidRPr="00CE27F0" w:rsidRDefault="00DC38BE" w:rsidP="003E5E8F">
            <w:pPr>
              <w:spacing w:after="0" w:line="240" w:lineRule="auto"/>
              <w:rPr>
                <w:rFonts w:ascii="Barlow" w:hAnsi="Barlow"/>
              </w:rPr>
            </w:pPr>
            <w:r w:rsidRPr="00CE27F0">
              <w:rPr>
                <w:rFonts w:ascii="Barlow" w:hAnsi="Barlow"/>
              </w:rPr>
              <w:t xml:space="preserve">3.12, </w:t>
            </w:r>
            <w:r w:rsidR="00C26D0A" w:rsidRPr="00CE27F0">
              <w:rPr>
                <w:rFonts w:ascii="Barlow" w:hAnsi="Barlow"/>
              </w:rPr>
              <w:t>3.13</w:t>
            </w:r>
          </w:p>
        </w:tc>
        <w:tc>
          <w:tcPr>
            <w:tcW w:w="8406" w:type="dxa"/>
          </w:tcPr>
          <w:p w14:paraId="2AD02AC9" w14:textId="3E0914C1" w:rsidR="00851DD8" w:rsidRPr="00CE27F0" w:rsidRDefault="00851DD8" w:rsidP="007035B2">
            <w:pPr>
              <w:spacing w:after="0" w:line="240" w:lineRule="auto"/>
              <w:rPr>
                <w:rFonts w:ascii="Barlow" w:hAnsi="Barlow"/>
              </w:rPr>
            </w:pPr>
            <w:r w:rsidRPr="00CE27F0">
              <w:rPr>
                <w:rFonts w:ascii="Barlow" w:hAnsi="Barlow"/>
              </w:rPr>
              <w:t>Harassment Prevention Plan that includes policies and procedure.</w:t>
            </w:r>
          </w:p>
        </w:tc>
      </w:tr>
      <w:tr w:rsidR="00AD40D7" w:rsidRPr="00FD05D4" w14:paraId="765758F3" w14:textId="77777777" w:rsidTr="005152ED">
        <w:trPr>
          <w:trHeight w:val="113"/>
        </w:trPr>
        <w:tc>
          <w:tcPr>
            <w:tcW w:w="1800" w:type="dxa"/>
          </w:tcPr>
          <w:p w14:paraId="3951BB0C" w14:textId="6D4C52A3" w:rsidR="00AD40D7" w:rsidRPr="00CE27F0" w:rsidRDefault="00AD40D7" w:rsidP="003E5E8F">
            <w:pPr>
              <w:spacing w:after="0" w:line="240" w:lineRule="auto"/>
              <w:rPr>
                <w:rFonts w:ascii="Barlow" w:hAnsi="Barlow"/>
              </w:rPr>
            </w:pPr>
            <w:r w:rsidRPr="00CE27F0">
              <w:rPr>
                <w:rFonts w:ascii="Barlow" w:hAnsi="Barlow"/>
              </w:rPr>
              <w:t>4.01</w:t>
            </w:r>
          </w:p>
        </w:tc>
        <w:tc>
          <w:tcPr>
            <w:tcW w:w="8406" w:type="dxa"/>
          </w:tcPr>
          <w:p w14:paraId="0F8181A5" w14:textId="2CB648AB" w:rsidR="00AD40D7" w:rsidRPr="00CE27F0" w:rsidRDefault="00AD40D7" w:rsidP="003E5E8F">
            <w:pPr>
              <w:spacing w:after="0" w:line="240" w:lineRule="auto"/>
              <w:rPr>
                <w:rFonts w:ascii="Barlow" w:hAnsi="Barlow"/>
              </w:rPr>
            </w:pPr>
            <w:r w:rsidRPr="00CE27F0">
              <w:rPr>
                <w:rFonts w:ascii="Barlow" w:hAnsi="Barlow"/>
              </w:rPr>
              <w:t xml:space="preserve">Terms of Reference </w:t>
            </w:r>
          </w:p>
        </w:tc>
      </w:tr>
      <w:tr w:rsidR="00851DD8" w:rsidRPr="00FD05D4" w14:paraId="3C9E195C" w14:textId="77777777" w:rsidTr="005152ED">
        <w:trPr>
          <w:trHeight w:val="113"/>
        </w:trPr>
        <w:tc>
          <w:tcPr>
            <w:tcW w:w="1800" w:type="dxa"/>
          </w:tcPr>
          <w:p w14:paraId="3AFA96A4" w14:textId="52AEE85B" w:rsidR="00851DD8" w:rsidRPr="00FD05D4" w:rsidRDefault="00851DD8" w:rsidP="003E5E8F">
            <w:pPr>
              <w:spacing w:after="0" w:line="240" w:lineRule="auto"/>
            </w:pPr>
            <w:r>
              <w:t>4.02, 4.04, 4.09, 4.13</w:t>
            </w:r>
          </w:p>
        </w:tc>
        <w:tc>
          <w:tcPr>
            <w:tcW w:w="8406" w:type="dxa"/>
          </w:tcPr>
          <w:p w14:paraId="3A71D8FC" w14:textId="62B1B7B8" w:rsidR="00851DD8" w:rsidRDefault="00851DD8" w:rsidP="003E5E8F">
            <w:pPr>
              <w:spacing w:after="0" w:line="240" w:lineRule="auto"/>
            </w:pPr>
            <w:r>
              <w:t>HSC and/or HSR policies, procedures, terms of reference, meeting minutes, etc.</w:t>
            </w:r>
          </w:p>
        </w:tc>
      </w:tr>
      <w:tr w:rsidR="00463059" w:rsidRPr="00FD05D4" w14:paraId="79AE4F1C" w14:textId="77777777" w:rsidTr="005152ED">
        <w:trPr>
          <w:trHeight w:val="113"/>
        </w:trPr>
        <w:tc>
          <w:tcPr>
            <w:tcW w:w="1800" w:type="dxa"/>
          </w:tcPr>
          <w:p w14:paraId="5C927CEB" w14:textId="0BF21D0C" w:rsidR="00463059" w:rsidRPr="00CE27F0" w:rsidRDefault="00463059" w:rsidP="005152ED">
            <w:pPr>
              <w:spacing w:after="0" w:line="240" w:lineRule="auto"/>
              <w:ind w:left="24" w:hanging="24"/>
              <w:rPr>
                <w:rFonts w:ascii="Barlow" w:hAnsi="Barlow"/>
              </w:rPr>
            </w:pPr>
            <w:r w:rsidRPr="00CE27F0">
              <w:rPr>
                <w:rFonts w:ascii="Barlow" w:hAnsi="Barlow"/>
              </w:rPr>
              <w:lastRenderedPageBreak/>
              <w:t>4.</w:t>
            </w:r>
            <w:r w:rsidR="003F3584" w:rsidRPr="00CE27F0">
              <w:rPr>
                <w:rFonts w:ascii="Barlow" w:hAnsi="Barlow"/>
              </w:rPr>
              <w:t>0</w:t>
            </w:r>
            <w:r w:rsidRPr="00CE27F0">
              <w:rPr>
                <w:rFonts w:ascii="Barlow" w:hAnsi="Barlow"/>
              </w:rPr>
              <w:t>5</w:t>
            </w:r>
          </w:p>
        </w:tc>
        <w:tc>
          <w:tcPr>
            <w:tcW w:w="8406" w:type="dxa"/>
          </w:tcPr>
          <w:p w14:paraId="7ACF3196" w14:textId="588A3920" w:rsidR="00463059" w:rsidRPr="00CE27F0" w:rsidRDefault="00D87351" w:rsidP="003E5E8F">
            <w:pPr>
              <w:spacing w:after="0" w:line="240" w:lineRule="auto"/>
              <w:rPr>
                <w:rFonts w:ascii="Barlow" w:hAnsi="Barlow"/>
              </w:rPr>
            </w:pPr>
            <w:r w:rsidRPr="00CE27F0">
              <w:rPr>
                <w:rFonts w:ascii="Barlow" w:hAnsi="Barlow"/>
              </w:rPr>
              <w:t>Training records of HSC members and/or HS representatives</w:t>
            </w:r>
          </w:p>
        </w:tc>
      </w:tr>
      <w:tr w:rsidR="00851DD8" w:rsidRPr="00FD05D4" w14:paraId="324F9169" w14:textId="77777777" w:rsidTr="005152ED">
        <w:trPr>
          <w:trHeight w:val="113"/>
        </w:trPr>
        <w:tc>
          <w:tcPr>
            <w:tcW w:w="1800" w:type="dxa"/>
          </w:tcPr>
          <w:p w14:paraId="14127640" w14:textId="3301C063" w:rsidR="00851DD8" w:rsidRPr="00CE27F0" w:rsidRDefault="00851DD8" w:rsidP="003E5E8F">
            <w:pPr>
              <w:spacing w:after="0" w:line="240" w:lineRule="auto"/>
              <w:rPr>
                <w:rFonts w:ascii="Barlow" w:hAnsi="Barlow"/>
              </w:rPr>
            </w:pPr>
            <w:r w:rsidRPr="00CE27F0">
              <w:rPr>
                <w:rFonts w:ascii="Barlow" w:hAnsi="Barlow"/>
              </w:rPr>
              <w:t>4.09</w:t>
            </w:r>
          </w:p>
        </w:tc>
        <w:tc>
          <w:tcPr>
            <w:tcW w:w="8406" w:type="dxa"/>
          </w:tcPr>
          <w:p w14:paraId="234F3FCE" w14:textId="419A7BA9" w:rsidR="00851DD8" w:rsidRPr="00CE27F0" w:rsidRDefault="00307584" w:rsidP="003E5E8F">
            <w:pPr>
              <w:spacing w:after="0" w:line="240" w:lineRule="auto"/>
              <w:rPr>
                <w:rFonts w:ascii="Barlow" w:hAnsi="Barlow"/>
              </w:rPr>
            </w:pPr>
            <w:r w:rsidRPr="00CE27F0">
              <w:rPr>
                <w:rFonts w:ascii="Barlow" w:hAnsi="Barlow"/>
              </w:rPr>
              <w:t>Policy and/or process</w:t>
            </w:r>
            <w:r w:rsidR="00C3494E" w:rsidRPr="00CE27F0">
              <w:rPr>
                <w:rFonts w:ascii="Barlow" w:hAnsi="Barlow"/>
              </w:rPr>
              <w:t xml:space="preserve"> re dealing with concerns/complaints</w:t>
            </w:r>
          </w:p>
        </w:tc>
      </w:tr>
      <w:tr w:rsidR="00851DD8" w:rsidRPr="00FD05D4" w14:paraId="25C9B451" w14:textId="77777777" w:rsidTr="005152ED">
        <w:trPr>
          <w:trHeight w:val="113"/>
        </w:trPr>
        <w:tc>
          <w:tcPr>
            <w:tcW w:w="1800" w:type="dxa"/>
          </w:tcPr>
          <w:p w14:paraId="2F5279B2" w14:textId="34BECC7F" w:rsidR="00851DD8" w:rsidRPr="00CE27F0" w:rsidRDefault="00851DD8" w:rsidP="003E5E8F">
            <w:pPr>
              <w:spacing w:after="0" w:line="240" w:lineRule="auto"/>
              <w:rPr>
                <w:rFonts w:ascii="Barlow" w:hAnsi="Barlow"/>
              </w:rPr>
            </w:pPr>
            <w:r w:rsidRPr="00CE27F0">
              <w:rPr>
                <w:rFonts w:ascii="Barlow" w:hAnsi="Barlow"/>
              </w:rPr>
              <w:t>4.12</w:t>
            </w:r>
          </w:p>
        </w:tc>
        <w:tc>
          <w:tcPr>
            <w:tcW w:w="8406" w:type="dxa"/>
          </w:tcPr>
          <w:p w14:paraId="0A1369AC" w14:textId="702D8754" w:rsidR="00851DD8" w:rsidRPr="00CE27F0" w:rsidRDefault="00851DD8" w:rsidP="003E5E8F">
            <w:pPr>
              <w:spacing w:after="0" w:line="240" w:lineRule="auto"/>
              <w:rPr>
                <w:rFonts w:ascii="Barlow" w:hAnsi="Barlow"/>
              </w:rPr>
            </w:pPr>
            <w:r w:rsidRPr="00CE27F0">
              <w:rPr>
                <w:rFonts w:ascii="Barlow" w:hAnsi="Barlow"/>
              </w:rPr>
              <w:t xml:space="preserve">Documentation that supports corrective action were completed in a timely manner, </w:t>
            </w:r>
            <w:proofErr w:type="gramStart"/>
            <w:r w:rsidRPr="00CE27F0">
              <w:rPr>
                <w:rFonts w:ascii="Barlow" w:hAnsi="Barlow"/>
              </w:rPr>
              <w:t>e.g.</w:t>
            </w:r>
            <w:proofErr w:type="gramEnd"/>
            <w:r w:rsidRPr="00CE27F0">
              <w:rPr>
                <w:rFonts w:ascii="Barlow" w:hAnsi="Barlow"/>
              </w:rPr>
              <w:t xml:space="preserve"> feedback forms, emails, HSC meeting minutes, communications, etc.</w:t>
            </w:r>
          </w:p>
        </w:tc>
      </w:tr>
      <w:tr w:rsidR="00851DD8" w:rsidRPr="00FD05D4" w14:paraId="04CD4316" w14:textId="77777777" w:rsidTr="005152ED">
        <w:trPr>
          <w:trHeight w:val="113"/>
        </w:trPr>
        <w:tc>
          <w:tcPr>
            <w:tcW w:w="1800" w:type="dxa"/>
          </w:tcPr>
          <w:p w14:paraId="5004D031" w14:textId="2CB3C4B1" w:rsidR="00851DD8" w:rsidRPr="00CE27F0" w:rsidRDefault="00851DD8" w:rsidP="003E5E8F">
            <w:pPr>
              <w:spacing w:after="0" w:line="240" w:lineRule="auto"/>
              <w:rPr>
                <w:rFonts w:ascii="Barlow" w:hAnsi="Barlow"/>
              </w:rPr>
            </w:pPr>
            <w:r w:rsidRPr="00CE27F0">
              <w:rPr>
                <w:rFonts w:ascii="Barlow" w:hAnsi="Barlow"/>
              </w:rPr>
              <w:t>4.14</w:t>
            </w:r>
          </w:p>
        </w:tc>
        <w:tc>
          <w:tcPr>
            <w:tcW w:w="8406" w:type="dxa"/>
          </w:tcPr>
          <w:p w14:paraId="63B3D3B2" w14:textId="6229B686" w:rsidR="00851DD8" w:rsidRPr="00CE27F0" w:rsidRDefault="00851DD8" w:rsidP="003E5E8F">
            <w:pPr>
              <w:spacing w:after="0" w:line="240" w:lineRule="auto"/>
              <w:rPr>
                <w:rFonts w:ascii="Barlow" w:hAnsi="Barlow"/>
              </w:rPr>
            </w:pPr>
            <w:r w:rsidRPr="00CE27F0">
              <w:rPr>
                <w:rFonts w:ascii="Barlow" w:hAnsi="Barlow"/>
              </w:rPr>
              <w:t>Meeting minutes and formal inspections.</w:t>
            </w:r>
          </w:p>
        </w:tc>
      </w:tr>
      <w:tr w:rsidR="00463059" w:rsidRPr="00FD05D4" w14:paraId="716069CD" w14:textId="77777777" w:rsidTr="005152ED">
        <w:trPr>
          <w:trHeight w:val="113"/>
        </w:trPr>
        <w:tc>
          <w:tcPr>
            <w:tcW w:w="1800" w:type="dxa"/>
          </w:tcPr>
          <w:p w14:paraId="2F1DDCAF" w14:textId="62511BA4" w:rsidR="00463059" w:rsidRPr="00CE27F0" w:rsidRDefault="00463059" w:rsidP="003E5E8F">
            <w:pPr>
              <w:spacing w:after="0" w:line="240" w:lineRule="auto"/>
              <w:rPr>
                <w:rFonts w:ascii="Barlow" w:hAnsi="Barlow"/>
              </w:rPr>
            </w:pPr>
            <w:r w:rsidRPr="00CE27F0">
              <w:rPr>
                <w:rFonts w:ascii="Barlow" w:hAnsi="Barlow"/>
              </w:rPr>
              <w:t>5.</w:t>
            </w:r>
            <w:r w:rsidR="003F3584" w:rsidRPr="00CE27F0">
              <w:rPr>
                <w:rFonts w:ascii="Barlow" w:hAnsi="Barlow"/>
              </w:rPr>
              <w:t>0</w:t>
            </w:r>
            <w:r w:rsidRPr="00CE27F0">
              <w:rPr>
                <w:rFonts w:ascii="Barlow" w:hAnsi="Barlow"/>
              </w:rPr>
              <w:t>1</w:t>
            </w:r>
          </w:p>
        </w:tc>
        <w:tc>
          <w:tcPr>
            <w:tcW w:w="8406" w:type="dxa"/>
          </w:tcPr>
          <w:p w14:paraId="27A7F4A0" w14:textId="5666C498" w:rsidR="00463059" w:rsidRPr="00CE27F0" w:rsidRDefault="00851DD8" w:rsidP="003E5E8F">
            <w:pPr>
              <w:spacing w:after="0" w:line="240" w:lineRule="auto"/>
              <w:rPr>
                <w:rFonts w:ascii="Barlow" w:hAnsi="Barlow"/>
              </w:rPr>
            </w:pPr>
            <w:r w:rsidRPr="00CE27F0">
              <w:rPr>
                <w:rFonts w:ascii="Barlow" w:hAnsi="Barlow"/>
              </w:rPr>
              <w:t>Application forms (blank), hiring records, training records, copies of trade certificates/diplomas/degrees, proof of apprenticeship program, driver’s license, etc.</w:t>
            </w:r>
          </w:p>
        </w:tc>
      </w:tr>
      <w:tr w:rsidR="00463059" w:rsidRPr="00FD05D4" w14:paraId="700934F8" w14:textId="77777777" w:rsidTr="005152ED">
        <w:trPr>
          <w:trHeight w:val="113"/>
        </w:trPr>
        <w:tc>
          <w:tcPr>
            <w:tcW w:w="1800" w:type="dxa"/>
          </w:tcPr>
          <w:p w14:paraId="1AC7C8D9" w14:textId="3F90DB5A" w:rsidR="00463059" w:rsidRPr="00CE27F0" w:rsidRDefault="00463059" w:rsidP="003E5E8F">
            <w:pPr>
              <w:spacing w:after="0" w:line="240" w:lineRule="auto"/>
              <w:rPr>
                <w:rFonts w:ascii="Barlow" w:hAnsi="Barlow"/>
              </w:rPr>
            </w:pPr>
            <w:r w:rsidRPr="00CE27F0">
              <w:rPr>
                <w:rFonts w:ascii="Barlow" w:hAnsi="Barlow"/>
              </w:rPr>
              <w:t>5.</w:t>
            </w:r>
            <w:r w:rsidR="003F3584" w:rsidRPr="00CE27F0">
              <w:rPr>
                <w:rFonts w:ascii="Barlow" w:hAnsi="Barlow"/>
              </w:rPr>
              <w:t>0</w:t>
            </w:r>
            <w:r w:rsidRPr="00CE27F0">
              <w:rPr>
                <w:rFonts w:ascii="Barlow" w:hAnsi="Barlow"/>
              </w:rPr>
              <w:t>2</w:t>
            </w:r>
          </w:p>
        </w:tc>
        <w:tc>
          <w:tcPr>
            <w:tcW w:w="8406" w:type="dxa"/>
          </w:tcPr>
          <w:p w14:paraId="7D70EB8B" w14:textId="0971F3F1" w:rsidR="00463059" w:rsidRPr="00CE27F0" w:rsidRDefault="00851DD8" w:rsidP="003E5E8F">
            <w:pPr>
              <w:spacing w:after="0" w:line="240" w:lineRule="auto"/>
              <w:rPr>
                <w:rFonts w:ascii="Barlow" w:hAnsi="Barlow"/>
              </w:rPr>
            </w:pPr>
            <w:r w:rsidRPr="00CE27F0">
              <w:rPr>
                <w:rFonts w:ascii="Barlow" w:hAnsi="Barlow"/>
              </w:rPr>
              <w:t>Orientation records, orientation checklist, orientation package/contents.</w:t>
            </w:r>
          </w:p>
        </w:tc>
      </w:tr>
      <w:tr w:rsidR="00463059" w:rsidRPr="00FD05D4" w14:paraId="6F5C4969" w14:textId="77777777" w:rsidTr="005152ED">
        <w:trPr>
          <w:trHeight w:val="113"/>
        </w:trPr>
        <w:tc>
          <w:tcPr>
            <w:tcW w:w="1800" w:type="dxa"/>
          </w:tcPr>
          <w:p w14:paraId="2C420981" w14:textId="255C14D7" w:rsidR="00463059" w:rsidRPr="00CE27F0" w:rsidRDefault="00851DD8" w:rsidP="003E5E8F">
            <w:pPr>
              <w:spacing w:after="0" w:line="240" w:lineRule="auto"/>
              <w:rPr>
                <w:rFonts w:ascii="Barlow" w:hAnsi="Barlow"/>
              </w:rPr>
            </w:pPr>
            <w:r w:rsidRPr="00CE27F0">
              <w:rPr>
                <w:rFonts w:ascii="Barlow" w:hAnsi="Barlow"/>
              </w:rPr>
              <w:t>5.04, 5.05, 5.09</w:t>
            </w:r>
          </w:p>
        </w:tc>
        <w:tc>
          <w:tcPr>
            <w:tcW w:w="8406" w:type="dxa"/>
          </w:tcPr>
          <w:p w14:paraId="7C7353A1" w14:textId="6AF9C5C9" w:rsidR="00463059" w:rsidRPr="00CE27F0" w:rsidRDefault="003411B4" w:rsidP="00851DD8">
            <w:pPr>
              <w:spacing w:after="0" w:line="240" w:lineRule="auto"/>
              <w:rPr>
                <w:rFonts w:ascii="Barlow" w:hAnsi="Barlow"/>
              </w:rPr>
            </w:pPr>
            <w:r w:rsidRPr="00CE27F0">
              <w:rPr>
                <w:rFonts w:ascii="Barlow" w:hAnsi="Barlow"/>
              </w:rPr>
              <w:t>T</w:t>
            </w:r>
            <w:r w:rsidR="00851DD8" w:rsidRPr="00CE27F0">
              <w:rPr>
                <w:rFonts w:ascii="Barlow" w:hAnsi="Barlow"/>
              </w:rPr>
              <w:t>raining material and training records.</w:t>
            </w:r>
            <w:r w:rsidR="00CC7C69" w:rsidRPr="00CE27F0">
              <w:rPr>
                <w:rFonts w:ascii="Barlow" w:hAnsi="Barlow"/>
              </w:rPr>
              <w:t xml:space="preserve"> See job descriptions, etc. from 1.05.</w:t>
            </w:r>
          </w:p>
        </w:tc>
      </w:tr>
      <w:tr w:rsidR="00C207E5" w:rsidRPr="00FD05D4" w14:paraId="71164D61" w14:textId="77777777" w:rsidTr="005152ED">
        <w:trPr>
          <w:trHeight w:val="113"/>
        </w:trPr>
        <w:tc>
          <w:tcPr>
            <w:tcW w:w="1800" w:type="dxa"/>
          </w:tcPr>
          <w:p w14:paraId="53149D5A" w14:textId="243779BF" w:rsidR="00C207E5" w:rsidRPr="00CE27F0" w:rsidRDefault="00C207E5" w:rsidP="003E5E8F">
            <w:pPr>
              <w:spacing w:after="0" w:line="240" w:lineRule="auto"/>
              <w:rPr>
                <w:rFonts w:ascii="Barlow" w:hAnsi="Barlow"/>
              </w:rPr>
            </w:pPr>
            <w:r w:rsidRPr="00CE27F0">
              <w:rPr>
                <w:rFonts w:ascii="Barlow" w:hAnsi="Barlow"/>
              </w:rPr>
              <w:t>5.07</w:t>
            </w:r>
          </w:p>
        </w:tc>
        <w:tc>
          <w:tcPr>
            <w:tcW w:w="8406" w:type="dxa"/>
          </w:tcPr>
          <w:p w14:paraId="58E555B8" w14:textId="71A39F97" w:rsidR="00C207E5" w:rsidRPr="00CE27F0" w:rsidRDefault="00C207E5" w:rsidP="003E5E8F">
            <w:pPr>
              <w:spacing w:after="0" w:line="240" w:lineRule="auto"/>
              <w:rPr>
                <w:rFonts w:ascii="Barlow" w:hAnsi="Barlow"/>
              </w:rPr>
            </w:pPr>
            <w:r w:rsidRPr="00CE27F0">
              <w:rPr>
                <w:rFonts w:ascii="Barlow" w:hAnsi="Barlow"/>
              </w:rPr>
              <w:t xml:space="preserve">Competency </w:t>
            </w:r>
            <w:r w:rsidR="005F4224" w:rsidRPr="00CE27F0">
              <w:rPr>
                <w:rFonts w:ascii="Barlow" w:hAnsi="Barlow"/>
              </w:rPr>
              <w:t>process</w:t>
            </w:r>
          </w:p>
        </w:tc>
      </w:tr>
      <w:tr w:rsidR="00463059" w:rsidRPr="00FD05D4" w14:paraId="77557943" w14:textId="77777777" w:rsidTr="005152ED">
        <w:trPr>
          <w:trHeight w:val="113"/>
        </w:trPr>
        <w:tc>
          <w:tcPr>
            <w:tcW w:w="1800" w:type="dxa"/>
          </w:tcPr>
          <w:p w14:paraId="1F7570FD" w14:textId="48C4933A" w:rsidR="00463059" w:rsidRPr="00CE27F0" w:rsidRDefault="00463059" w:rsidP="003E5E8F">
            <w:pPr>
              <w:spacing w:after="0" w:line="240" w:lineRule="auto"/>
              <w:rPr>
                <w:rFonts w:ascii="Barlow" w:hAnsi="Barlow"/>
              </w:rPr>
            </w:pPr>
            <w:r w:rsidRPr="00CE27F0">
              <w:rPr>
                <w:rFonts w:ascii="Barlow" w:hAnsi="Barlow"/>
              </w:rPr>
              <w:t>6.</w:t>
            </w:r>
            <w:r w:rsidR="003F3584" w:rsidRPr="00CE27F0">
              <w:rPr>
                <w:rFonts w:ascii="Barlow" w:hAnsi="Barlow"/>
              </w:rPr>
              <w:t>0</w:t>
            </w:r>
            <w:r w:rsidRPr="00CE27F0">
              <w:rPr>
                <w:rFonts w:ascii="Barlow" w:hAnsi="Barlow"/>
              </w:rPr>
              <w:t>1</w:t>
            </w:r>
          </w:p>
        </w:tc>
        <w:tc>
          <w:tcPr>
            <w:tcW w:w="8406" w:type="dxa"/>
          </w:tcPr>
          <w:p w14:paraId="777C51A7" w14:textId="0F1FDF20" w:rsidR="00463059" w:rsidRPr="00CE27F0" w:rsidRDefault="00851DD8" w:rsidP="003E5E8F">
            <w:pPr>
              <w:spacing w:after="0" w:line="240" w:lineRule="auto"/>
              <w:rPr>
                <w:rFonts w:ascii="Barlow" w:hAnsi="Barlow"/>
              </w:rPr>
            </w:pPr>
            <w:r w:rsidRPr="00CE27F0">
              <w:rPr>
                <w:rFonts w:ascii="Barlow" w:hAnsi="Barlow"/>
              </w:rPr>
              <w:t>Policy and/or process to address the protection of others not under the employer’s direction</w:t>
            </w:r>
          </w:p>
        </w:tc>
      </w:tr>
      <w:tr w:rsidR="00851DD8" w:rsidRPr="00FD05D4" w14:paraId="2F8CD498" w14:textId="77777777" w:rsidTr="005152ED">
        <w:trPr>
          <w:trHeight w:val="113"/>
        </w:trPr>
        <w:tc>
          <w:tcPr>
            <w:tcW w:w="1800" w:type="dxa"/>
          </w:tcPr>
          <w:p w14:paraId="32A0A8A2" w14:textId="3C58BCB8" w:rsidR="00851DD8" w:rsidRPr="00CE27F0" w:rsidRDefault="00851DD8" w:rsidP="003E5E8F">
            <w:pPr>
              <w:spacing w:after="0" w:line="240" w:lineRule="auto"/>
              <w:rPr>
                <w:rFonts w:ascii="Barlow" w:hAnsi="Barlow"/>
              </w:rPr>
            </w:pPr>
            <w:r w:rsidRPr="00CE27F0">
              <w:rPr>
                <w:rFonts w:ascii="Barlow" w:hAnsi="Barlow"/>
              </w:rPr>
              <w:t>6.02, 6.03</w:t>
            </w:r>
          </w:p>
        </w:tc>
        <w:tc>
          <w:tcPr>
            <w:tcW w:w="8406" w:type="dxa"/>
          </w:tcPr>
          <w:p w14:paraId="58722F48" w14:textId="59FAE0E1" w:rsidR="00851DD8" w:rsidRPr="00CE27F0" w:rsidRDefault="00851DD8" w:rsidP="003E5E8F">
            <w:pPr>
              <w:spacing w:after="0" w:line="240" w:lineRule="auto"/>
              <w:rPr>
                <w:rFonts w:ascii="Barlow" w:hAnsi="Barlow"/>
              </w:rPr>
            </w:pPr>
            <w:r w:rsidRPr="00CE27F0">
              <w:rPr>
                <w:rFonts w:ascii="Barlow" w:hAnsi="Barlow"/>
              </w:rPr>
              <w:t xml:space="preserve">Policy and/or process for monitoring, </w:t>
            </w:r>
            <w:proofErr w:type="gramStart"/>
            <w:r w:rsidRPr="00CE27F0">
              <w:rPr>
                <w:rFonts w:ascii="Barlow" w:hAnsi="Barlow"/>
              </w:rPr>
              <w:t>evaluating</w:t>
            </w:r>
            <w:proofErr w:type="gramEnd"/>
            <w:r w:rsidRPr="00CE27F0">
              <w:rPr>
                <w:rFonts w:ascii="Barlow" w:hAnsi="Barlow"/>
              </w:rPr>
              <w:t xml:space="preserve"> and selecting other employers and/or self-employed persons.</w:t>
            </w:r>
          </w:p>
        </w:tc>
      </w:tr>
      <w:tr w:rsidR="00463059" w:rsidRPr="00FD05D4" w14:paraId="3DEB8F51" w14:textId="77777777" w:rsidTr="005152ED">
        <w:trPr>
          <w:trHeight w:val="113"/>
        </w:trPr>
        <w:tc>
          <w:tcPr>
            <w:tcW w:w="1800" w:type="dxa"/>
          </w:tcPr>
          <w:p w14:paraId="2519FA73" w14:textId="01F13245" w:rsidR="00463059" w:rsidRPr="00CE27F0" w:rsidRDefault="00463059" w:rsidP="003E5E8F">
            <w:pPr>
              <w:spacing w:after="0" w:line="240" w:lineRule="auto"/>
              <w:rPr>
                <w:rFonts w:ascii="Barlow" w:hAnsi="Barlow"/>
              </w:rPr>
            </w:pPr>
            <w:r w:rsidRPr="00CE27F0">
              <w:rPr>
                <w:rFonts w:ascii="Barlow" w:hAnsi="Barlow"/>
              </w:rPr>
              <w:t>6.</w:t>
            </w:r>
            <w:r w:rsidR="003F3584" w:rsidRPr="00CE27F0">
              <w:rPr>
                <w:rFonts w:ascii="Barlow" w:hAnsi="Barlow"/>
              </w:rPr>
              <w:t>0</w:t>
            </w:r>
            <w:r w:rsidRPr="00CE27F0">
              <w:rPr>
                <w:rFonts w:ascii="Barlow" w:hAnsi="Barlow"/>
              </w:rPr>
              <w:t>4</w:t>
            </w:r>
          </w:p>
        </w:tc>
        <w:tc>
          <w:tcPr>
            <w:tcW w:w="8406" w:type="dxa"/>
          </w:tcPr>
          <w:p w14:paraId="70A9D209" w14:textId="7DC88DCA" w:rsidR="00463059" w:rsidRPr="00CE27F0" w:rsidRDefault="00851DD8" w:rsidP="003E5E8F">
            <w:pPr>
              <w:spacing w:after="0" w:line="240" w:lineRule="auto"/>
              <w:rPr>
                <w:rFonts w:ascii="Barlow" w:hAnsi="Barlow"/>
              </w:rPr>
            </w:pPr>
            <w:r w:rsidRPr="00CE27F0">
              <w:rPr>
                <w:rFonts w:ascii="Barlow" w:hAnsi="Barlow"/>
              </w:rPr>
              <w:t xml:space="preserve">Orientation records, orientation checklist, orientation package/contents for visitors, other </w:t>
            </w:r>
            <w:r w:rsidR="00681808" w:rsidRPr="00CE27F0">
              <w:rPr>
                <w:rFonts w:ascii="Barlow" w:hAnsi="Barlow"/>
              </w:rPr>
              <w:t>employers</w:t>
            </w:r>
            <w:r w:rsidRPr="00CE27F0">
              <w:rPr>
                <w:rFonts w:ascii="Barlow" w:hAnsi="Barlow"/>
              </w:rPr>
              <w:t>.</w:t>
            </w:r>
          </w:p>
        </w:tc>
      </w:tr>
      <w:tr w:rsidR="00463059" w:rsidRPr="00FD05D4" w14:paraId="71958233" w14:textId="77777777" w:rsidTr="005152ED">
        <w:trPr>
          <w:trHeight w:val="113"/>
        </w:trPr>
        <w:tc>
          <w:tcPr>
            <w:tcW w:w="1800" w:type="dxa"/>
          </w:tcPr>
          <w:p w14:paraId="10E5ED92" w14:textId="1663CD85" w:rsidR="00463059" w:rsidRPr="00CE27F0" w:rsidRDefault="00463059" w:rsidP="003E5E8F">
            <w:pPr>
              <w:spacing w:after="0" w:line="240" w:lineRule="auto"/>
              <w:rPr>
                <w:rFonts w:ascii="Barlow" w:hAnsi="Barlow"/>
              </w:rPr>
            </w:pPr>
            <w:r w:rsidRPr="00CE27F0">
              <w:rPr>
                <w:rFonts w:ascii="Barlow" w:hAnsi="Barlow"/>
              </w:rPr>
              <w:t>6.</w:t>
            </w:r>
            <w:r w:rsidR="003F3584" w:rsidRPr="00CE27F0">
              <w:rPr>
                <w:rFonts w:ascii="Barlow" w:hAnsi="Barlow"/>
              </w:rPr>
              <w:t>0</w:t>
            </w:r>
            <w:r w:rsidR="00851DD8" w:rsidRPr="00CE27F0">
              <w:rPr>
                <w:rFonts w:ascii="Barlow" w:hAnsi="Barlow"/>
              </w:rPr>
              <w:t>8</w:t>
            </w:r>
          </w:p>
        </w:tc>
        <w:tc>
          <w:tcPr>
            <w:tcW w:w="8406" w:type="dxa"/>
          </w:tcPr>
          <w:p w14:paraId="5FD7B707" w14:textId="3F41F7A1" w:rsidR="00463059" w:rsidRPr="00CE27F0" w:rsidRDefault="00851DD8" w:rsidP="003E5E8F">
            <w:pPr>
              <w:spacing w:after="0" w:line="240" w:lineRule="auto"/>
              <w:rPr>
                <w:rFonts w:ascii="Barlow" w:hAnsi="Barlow"/>
              </w:rPr>
            </w:pPr>
            <w:r w:rsidRPr="00CE27F0">
              <w:rPr>
                <w:rFonts w:ascii="Barlow" w:hAnsi="Barlow"/>
              </w:rPr>
              <w:t>Process for non-compliance of other employers and/or self-employed persons at the work site.</w:t>
            </w:r>
          </w:p>
        </w:tc>
      </w:tr>
      <w:tr w:rsidR="00851DD8" w:rsidRPr="00FD05D4" w14:paraId="3AA6E9C2" w14:textId="77777777" w:rsidTr="005152ED">
        <w:trPr>
          <w:trHeight w:val="113"/>
        </w:trPr>
        <w:tc>
          <w:tcPr>
            <w:tcW w:w="1800" w:type="dxa"/>
          </w:tcPr>
          <w:p w14:paraId="141044C4" w14:textId="44CF67AA" w:rsidR="00851DD8" w:rsidRPr="00CE27F0" w:rsidRDefault="00851DD8" w:rsidP="00851DD8">
            <w:pPr>
              <w:spacing w:after="0" w:line="240" w:lineRule="auto"/>
              <w:rPr>
                <w:rFonts w:ascii="Barlow" w:hAnsi="Barlow"/>
              </w:rPr>
            </w:pPr>
            <w:r w:rsidRPr="00CE27F0">
              <w:rPr>
                <w:rFonts w:ascii="Barlow" w:hAnsi="Barlow"/>
              </w:rPr>
              <w:t>7.01</w:t>
            </w:r>
          </w:p>
        </w:tc>
        <w:tc>
          <w:tcPr>
            <w:tcW w:w="8406" w:type="dxa"/>
          </w:tcPr>
          <w:p w14:paraId="4F2ADE81" w14:textId="24C355E6" w:rsidR="00851DD8" w:rsidRPr="00CE27F0" w:rsidRDefault="00851DD8" w:rsidP="00851DD8">
            <w:pPr>
              <w:spacing w:after="0" w:line="240" w:lineRule="auto"/>
              <w:rPr>
                <w:rFonts w:ascii="Barlow" w:hAnsi="Barlow"/>
              </w:rPr>
            </w:pPr>
            <w:r w:rsidRPr="00CE27F0">
              <w:rPr>
                <w:rFonts w:ascii="Barlow" w:hAnsi="Barlow"/>
              </w:rPr>
              <w:t>Health and Safety Policy and Procedures Manual, Inspection Policy and/or Process, inspection records, inspection schedule.</w:t>
            </w:r>
          </w:p>
        </w:tc>
      </w:tr>
      <w:tr w:rsidR="00851DD8" w:rsidRPr="00FD05D4" w14:paraId="30BC0C18" w14:textId="77777777" w:rsidTr="005152ED">
        <w:trPr>
          <w:trHeight w:val="113"/>
        </w:trPr>
        <w:tc>
          <w:tcPr>
            <w:tcW w:w="1800" w:type="dxa"/>
          </w:tcPr>
          <w:p w14:paraId="30628AB9" w14:textId="7EBE2861" w:rsidR="00851DD8" w:rsidRPr="00CE27F0" w:rsidRDefault="00851DD8" w:rsidP="00851DD8">
            <w:pPr>
              <w:spacing w:after="0" w:line="240" w:lineRule="auto"/>
              <w:rPr>
                <w:rFonts w:ascii="Barlow" w:hAnsi="Barlow"/>
              </w:rPr>
            </w:pPr>
            <w:r w:rsidRPr="00CE27F0">
              <w:rPr>
                <w:rFonts w:ascii="Barlow" w:hAnsi="Barlow"/>
              </w:rPr>
              <w:t>7.02</w:t>
            </w:r>
          </w:p>
        </w:tc>
        <w:tc>
          <w:tcPr>
            <w:tcW w:w="8406" w:type="dxa"/>
          </w:tcPr>
          <w:p w14:paraId="4F70AD7A" w14:textId="547D54D8" w:rsidR="00851DD8" w:rsidRPr="00CE27F0" w:rsidRDefault="00851DD8" w:rsidP="00851DD8">
            <w:pPr>
              <w:spacing w:after="0" w:line="240" w:lineRule="auto"/>
              <w:rPr>
                <w:rFonts w:ascii="Barlow" w:hAnsi="Barlow"/>
              </w:rPr>
            </w:pPr>
            <w:r w:rsidRPr="00CE27F0">
              <w:rPr>
                <w:rFonts w:ascii="Barlow" w:hAnsi="Barlow"/>
              </w:rPr>
              <w:t>Inspection checklist (blank and completed), inspection reports.</w:t>
            </w:r>
          </w:p>
        </w:tc>
      </w:tr>
      <w:tr w:rsidR="00851DD8" w:rsidRPr="00FD05D4" w14:paraId="7E3AF939" w14:textId="77777777" w:rsidTr="005152ED">
        <w:trPr>
          <w:trHeight w:val="113"/>
        </w:trPr>
        <w:tc>
          <w:tcPr>
            <w:tcW w:w="1800" w:type="dxa"/>
          </w:tcPr>
          <w:p w14:paraId="3928C857" w14:textId="3C044011" w:rsidR="00851DD8" w:rsidRPr="00CE27F0" w:rsidRDefault="00851DD8" w:rsidP="00851DD8">
            <w:pPr>
              <w:spacing w:after="0" w:line="240" w:lineRule="auto"/>
              <w:rPr>
                <w:rFonts w:ascii="Barlow" w:hAnsi="Barlow"/>
              </w:rPr>
            </w:pPr>
            <w:r w:rsidRPr="00CE27F0">
              <w:rPr>
                <w:rFonts w:ascii="Barlow" w:hAnsi="Barlow"/>
              </w:rPr>
              <w:t>7.03</w:t>
            </w:r>
          </w:p>
        </w:tc>
        <w:tc>
          <w:tcPr>
            <w:tcW w:w="8406" w:type="dxa"/>
          </w:tcPr>
          <w:p w14:paraId="6C9A805A" w14:textId="2F795674" w:rsidR="00851DD8" w:rsidRPr="00CE27F0" w:rsidRDefault="00851DD8" w:rsidP="00851DD8">
            <w:pPr>
              <w:spacing w:after="0" w:line="240" w:lineRule="auto"/>
              <w:rPr>
                <w:rFonts w:ascii="Barlow" w:hAnsi="Barlow"/>
              </w:rPr>
            </w:pPr>
            <w:r w:rsidRPr="00CE27F0">
              <w:rPr>
                <w:rFonts w:ascii="Barlow" w:hAnsi="Barlow"/>
              </w:rPr>
              <w:t>Training records of individuals designated to conduct inspections.</w:t>
            </w:r>
          </w:p>
        </w:tc>
      </w:tr>
      <w:tr w:rsidR="00851DD8" w:rsidRPr="00FD05D4" w14:paraId="576E35CF" w14:textId="77777777" w:rsidTr="005152ED">
        <w:trPr>
          <w:trHeight w:val="113"/>
        </w:trPr>
        <w:tc>
          <w:tcPr>
            <w:tcW w:w="1800" w:type="dxa"/>
          </w:tcPr>
          <w:p w14:paraId="3777FBB7" w14:textId="75D50DD0" w:rsidR="00851DD8" w:rsidRPr="00CE27F0" w:rsidRDefault="00851DD8" w:rsidP="00851DD8">
            <w:pPr>
              <w:spacing w:after="0" w:line="240" w:lineRule="auto"/>
              <w:rPr>
                <w:rFonts w:ascii="Barlow" w:hAnsi="Barlow"/>
              </w:rPr>
            </w:pPr>
            <w:r w:rsidRPr="00CE27F0">
              <w:rPr>
                <w:rFonts w:ascii="Barlow" w:hAnsi="Barlow"/>
              </w:rPr>
              <w:t>7.04</w:t>
            </w:r>
          </w:p>
        </w:tc>
        <w:tc>
          <w:tcPr>
            <w:tcW w:w="8406" w:type="dxa"/>
          </w:tcPr>
          <w:p w14:paraId="110066A3" w14:textId="4BF71694" w:rsidR="00851DD8" w:rsidRPr="00CE27F0" w:rsidRDefault="00851DD8" w:rsidP="00851DD8">
            <w:pPr>
              <w:spacing w:after="0" w:line="240" w:lineRule="auto"/>
              <w:rPr>
                <w:rFonts w:ascii="Barlow" w:hAnsi="Barlow"/>
              </w:rPr>
            </w:pPr>
            <w:r w:rsidRPr="00CE27F0">
              <w:rPr>
                <w:rFonts w:ascii="Barlow" w:hAnsi="Barlow"/>
              </w:rPr>
              <w:t>Completed inspection reports, checklists, or forms.</w:t>
            </w:r>
          </w:p>
        </w:tc>
      </w:tr>
      <w:tr w:rsidR="00851DD8" w:rsidRPr="00FD05D4" w14:paraId="21033052" w14:textId="77777777" w:rsidTr="005152ED">
        <w:trPr>
          <w:trHeight w:val="113"/>
        </w:trPr>
        <w:tc>
          <w:tcPr>
            <w:tcW w:w="1800" w:type="dxa"/>
          </w:tcPr>
          <w:p w14:paraId="3A1321B0" w14:textId="06F42D19" w:rsidR="00851DD8" w:rsidRPr="00CE27F0" w:rsidRDefault="00851DD8" w:rsidP="00851DD8">
            <w:pPr>
              <w:spacing w:after="0" w:line="240" w:lineRule="auto"/>
              <w:rPr>
                <w:rFonts w:ascii="Barlow" w:hAnsi="Barlow"/>
              </w:rPr>
            </w:pPr>
            <w:r w:rsidRPr="00CE27F0">
              <w:rPr>
                <w:rFonts w:ascii="Barlow" w:hAnsi="Barlow"/>
              </w:rPr>
              <w:t>8.01</w:t>
            </w:r>
            <w:r w:rsidR="007035B2" w:rsidRPr="00CE27F0">
              <w:rPr>
                <w:rFonts w:ascii="Barlow" w:hAnsi="Barlow"/>
              </w:rPr>
              <w:t>, 8.02</w:t>
            </w:r>
          </w:p>
        </w:tc>
        <w:tc>
          <w:tcPr>
            <w:tcW w:w="8406" w:type="dxa"/>
          </w:tcPr>
          <w:p w14:paraId="0B002E77" w14:textId="7534A2B3" w:rsidR="00851DD8" w:rsidRPr="00CE27F0" w:rsidRDefault="00851DD8" w:rsidP="00851DD8">
            <w:pPr>
              <w:spacing w:after="0" w:line="240" w:lineRule="auto"/>
              <w:rPr>
                <w:rFonts w:ascii="Barlow" w:hAnsi="Barlow"/>
              </w:rPr>
            </w:pPr>
            <w:r w:rsidRPr="00CE27F0">
              <w:rPr>
                <w:rFonts w:ascii="Barlow" w:hAnsi="Barlow"/>
              </w:rPr>
              <w:t>Emergency Response Plans and/or Procedure</w:t>
            </w:r>
          </w:p>
        </w:tc>
      </w:tr>
      <w:tr w:rsidR="00851DD8" w:rsidRPr="00FD05D4" w14:paraId="08901A45" w14:textId="77777777" w:rsidTr="005152ED">
        <w:trPr>
          <w:trHeight w:val="113"/>
        </w:trPr>
        <w:tc>
          <w:tcPr>
            <w:tcW w:w="1800" w:type="dxa"/>
          </w:tcPr>
          <w:p w14:paraId="12B3CCA0" w14:textId="3004BF1C" w:rsidR="00851DD8" w:rsidRPr="00CE27F0" w:rsidRDefault="00851DD8" w:rsidP="00851DD8">
            <w:pPr>
              <w:spacing w:after="0" w:line="240" w:lineRule="auto"/>
              <w:rPr>
                <w:rFonts w:ascii="Barlow" w:hAnsi="Barlow"/>
              </w:rPr>
            </w:pPr>
            <w:r w:rsidRPr="00CE27F0">
              <w:rPr>
                <w:rFonts w:ascii="Barlow" w:hAnsi="Barlow"/>
              </w:rPr>
              <w:t>8.05</w:t>
            </w:r>
          </w:p>
        </w:tc>
        <w:tc>
          <w:tcPr>
            <w:tcW w:w="8406" w:type="dxa"/>
          </w:tcPr>
          <w:p w14:paraId="16BDC08A" w14:textId="27123EB6" w:rsidR="00851DD8" w:rsidRPr="00CE27F0" w:rsidRDefault="00851DD8" w:rsidP="00851DD8">
            <w:pPr>
              <w:spacing w:after="0" w:line="240" w:lineRule="auto"/>
              <w:rPr>
                <w:rFonts w:ascii="Barlow" w:hAnsi="Barlow"/>
              </w:rPr>
            </w:pPr>
            <w:r w:rsidRPr="00CE27F0">
              <w:rPr>
                <w:rFonts w:ascii="Barlow" w:hAnsi="Barlow"/>
              </w:rPr>
              <w:t>Emergency Response drill records, minutes of meetings, emergency response table-top review exercises.</w:t>
            </w:r>
          </w:p>
        </w:tc>
      </w:tr>
      <w:tr w:rsidR="00851DD8" w:rsidRPr="00FD05D4" w14:paraId="5B9D0FC6" w14:textId="77777777" w:rsidTr="005152ED">
        <w:trPr>
          <w:trHeight w:val="113"/>
        </w:trPr>
        <w:tc>
          <w:tcPr>
            <w:tcW w:w="1800" w:type="dxa"/>
          </w:tcPr>
          <w:p w14:paraId="1B4C7C05" w14:textId="412467F8" w:rsidR="00851DD8" w:rsidRPr="00CE27F0" w:rsidRDefault="00851DD8" w:rsidP="00851DD8">
            <w:pPr>
              <w:spacing w:after="0" w:line="240" w:lineRule="auto"/>
              <w:rPr>
                <w:rFonts w:ascii="Barlow" w:hAnsi="Barlow"/>
              </w:rPr>
            </w:pPr>
            <w:r w:rsidRPr="00CE27F0">
              <w:rPr>
                <w:rFonts w:ascii="Barlow" w:hAnsi="Barlow"/>
              </w:rPr>
              <w:t>8.06</w:t>
            </w:r>
          </w:p>
        </w:tc>
        <w:tc>
          <w:tcPr>
            <w:tcW w:w="8406" w:type="dxa"/>
          </w:tcPr>
          <w:p w14:paraId="603E9312" w14:textId="2A5A32B6" w:rsidR="00851DD8" w:rsidRPr="00CE27F0" w:rsidRDefault="00851DD8" w:rsidP="00851DD8">
            <w:pPr>
              <w:spacing w:after="0" w:line="240" w:lineRule="auto"/>
              <w:rPr>
                <w:rFonts w:ascii="Barlow" w:hAnsi="Barlow"/>
              </w:rPr>
            </w:pPr>
            <w:r w:rsidRPr="00CE27F0">
              <w:rPr>
                <w:rFonts w:ascii="Barlow" w:hAnsi="Barlow"/>
              </w:rPr>
              <w:t>Drill - Emergency response records, minutes of meetings documenting review of drills, documents outlining corrective action or change in procedure as a result of the drills.</w:t>
            </w:r>
          </w:p>
        </w:tc>
      </w:tr>
      <w:tr w:rsidR="00851DD8" w:rsidRPr="00FD05D4" w14:paraId="663CCCD0" w14:textId="77777777" w:rsidTr="005152ED">
        <w:trPr>
          <w:trHeight w:val="113"/>
        </w:trPr>
        <w:tc>
          <w:tcPr>
            <w:tcW w:w="1800" w:type="dxa"/>
          </w:tcPr>
          <w:p w14:paraId="0524E0FE" w14:textId="3FA91913" w:rsidR="00851DD8" w:rsidRPr="00CE27F0" w:rsidRDefault="00851DD8" w:rsidP="00851DD8">
            <w:pPr>
              <w:spacing w:after="0" w:line="240" w:lineRule="auto"/>
              <w:rPr>
                <w:rFonts w:ascii="Barlow" w:hAnsi="Barlow"/>
              </w:rPr>
            </w:pPr>
            <w:r w:rsidRPr="00CE27F0">
              <w:rPr>
                <w:rFonts w:ascii="Barlow" w:hAnsi="Barlow"/>
              </w:rPr>
              <w:t>8.07</w:t>
            </w:r>
          </w:p>
        </w:tc>
        <w:tc>
          <w:tcPr>
            <w:tcW w:w="8406" w:type="dxa"/>
          </w:tcPr>
          <w:p w14:paraId="72D81223" w14:textId="02765F56" w:rsidR="00851DD8" w:rsidRPr="00CE27F0" w:rsidRDefault="00851DD8" w:rsidP="00851DD8">
            <w:pPr>
              <w:spacing w:after="0" w:line="240" w:lineRule="auto"/>
              <w:rPr>
                <w:rFonts w:ascii="Barlow" w:hAnsi="Barlow"/>
              </w:rPr>
            </w:pPr>
            <w:r w:rsidRPr="00CE27F0">
              <w:rPr>
                <w:rFonts w:ascii="Barlow" w:hAnsi="Barlow"/>
              </w:rPr>
              <w:t>Actual Emergency - Response records, minutes of meetings documenting review of actual emergencies, documents outlining corrective action or change in procedure as a result of the actual emergency.</w:t>
            </w:r>
          </w:p>
        </w:tc>
      </w:tr>
      <w:tr w:rsidR="00851DD8" w:rsidRPr="00FD05D4" w14:paraId="1D4EF912" w14:textId="77777777" w:rsidTr="005152ED">
        <w:trPr>
          <w:trHeight w:val="113"/>
        </w:trPr>
        <w:tc>
          <w:tcPr>
            <w:tcW w:w="1800" w:type="dxa"/>
          </w:tcPr>
          <w:p w14:paraId="09CC74A1" w14:textId="36881DAB" w:rsidR="00851DD8" w:rsidRPr="00CE27F0" w:rsidRDefault="00851DD8" w:rsidP="00851DD8">
            <w:pPr>
              <w:spacing w:after="0" w:line="240" w:lineRule="auto"/>
              <w:rPr>
                <w:rFonts w:ascii="Barlow" w:hAnsi="Barlow"/>
              </w:rPr>
            </w:pPr>
            <w:r w:rsidRPr="00CE27F0">
              <w:rPr>
                <w:rFonts w:ascii="Barlow" w:hAnsi="Barlow"/>
              </w:rPr>
              <w:lastRenderedPageBreak/>
              <w:t>8.08</w:t>
            </w:r>
          </w:p>
        </w:tc>
        <w:tc>
          <w:tcPr>
            <w:tcW w:w="8406" w:type="dxa"/>
          </w:tcPr>
          <w:p w14:paraId="03A2F2F3" w14:textId="7A118259" w:rsidR="00851DD8" w:rsidRPr="00CE27F0" w:rsidRDefault="00851DD8" w:rsidP="00851DD8">
            <w:pPr>
              <w:spacing w:after="0" w:line="240" w:lineRule="auto"/>
              <w:rPr>
                <w:rFonts w:ascii="Barlow" w:hAnsi="Barlow"/>
              </w:rPr>
            </w:pPr>
            <w:r w:rsidRPr="00CE27F0">
              <w:rPr>
                <w:rFonts w:ascii="Barlow" w:hAnsi="Barlow"/>
              </w:rPr>
              <w:t>First aid regulations, first aid certificates, first aid training records, shift schedules of certified first aiders.</w:t>
            </w:r>
          </w:p>
        </w:tc>
      </w:tr>
      <w:tr w:rsidR="00851DD8" w:rsidRPr="00FD05D4" w14:paraId="4F610EE8" w14:textId="77777777" w:rsidTr="005152ED">
        <w:trPr>
          <w:trHeight w:val="113"/>
        </w:trPr>
        <w:tc>
          <w:tcPr>
            <w:tcW w:w="1800" w:type="dxa"/>
          </w:tcPr>
          <w:p w14:paraId="106CC2B5" w14:textId="29218B56" w:rsidR="00851DD8" w:rsidRPr="00CE27F0" w:rsidRDefault="00851DD8" w:rsidP="00851DD8">
            <w:pPr>
              <w:spacing w:after="0" w:line="240" w:lineRule="auto"/>
              <w:rPr>
                <w:rFonts w:ascii="Barlow" w:hAnsi="Barlow"/>
              </w:rPr>
            </w:pPr>
            <w:r w:rsidRPr="00CE27F0">
              <w:rPr>
                <w:rFonts w:ascii="Barlow" w:hAnsi="Barlow"/>
              </w:rPr>
              <w:t>9.01, 9.05</w:t>
            </w:r>
          </w:p>
        </w:tc>
        <w:tc>
          <w:tcPr>
            <w:tcW w:w="8406" w:type="dxa"/>
          </w:tcPr>
          <w:p w14:paraId="377645D0" w14:textId="35ADCE78" w:rsidR="00851DD8" w:rsidRPr="00CE27F0" w:rsidRDefault="00851DD8" w:rsidP="00851DD8">
            <w:pPr>
              <w:spacing w:after="0" w:line="240" w:lineRule="auto"/>
              <w:rPr>
                <w:rFonts w:ascii="Barlow" w:hAnsi="Barlow"/>
              </w:rPr>
            </w:pPr>
            <w:r w:rsidRPr="00CE27F0">
              <w:rPr>
                <w:rFonts w:ascii="Barlow" w:hAnsi="Barlow"/>
              </w:rPr>
              <w:t>Incident reporting procedure and/or process, reporting form (blank/completed).</w:t>
            </w:r>
          </w:p>
        </w:tc>
      </w:tr>
      <w:tr w:rsidR="00851DD8" w:rsidRPr="00FD05D4" w14:paraId="3FC133B7" w14:textId="77777777" w:rsidTr="005152ED">
        <w:trPr>
          <w:trHeight w:val="113"/>
        </w:trPr>
        <w:tc>
          <w:tcPr>
            <w:tcW w:w="1800" w:type="dxa"/>
          </w:tcPr>
          <w:p w14:paraId="3DA8CF56" w14:textId="4690F784" w:rsidR="00851DD8" w:rsidRPr="00CE27F0" w:rsidRDefault="00851DD8" w:rsidP="00851DD8">
            <w:pPr>
              <w:spacing w:after="0" w:line="240" w:lineRule="auto"/>
              <w:rPr>
                <w:rFonts w:ascii="Barlow" w:hAnsi="Barlow"/>
              </w:rPr>
            </w:pPr>
            <w:r w:rsidRPr="00CE27F0">
              <w:rPr>
                <w:rFonts w:ascii="Barlow" w:hAnsi="Barlow"/>
              </w:rPr>
              <w:t>9.03</w:t>
            </w:r>
          </w:p>
        </w:tc>
        <w:tc>
          <w:tcPr>
            <w:tcW w:w="8406" w:type="dxa"/>
          </w:tcPr>
          <w:p w14:paraId="1026E8E4" w14:textId="1E986A86" w:rsidR="00851DD8" w:rsidRPr="00CE27F0" w:rsidRDefault="00851DD8" w:rsidP="00851DD8">
            <w:pPr>
              <w:spacing w:after="0" w:line="240" w:lineRule="auto"/>
              <w:rPr>
                <w:rFonts w:ascii="Barlow" w:hAnsi="Barlow"/>
              </w:rPr>
            </w:pPr>
            <w:r w:rsidRPr="00CE27F0">
              <w:rPr>
                <w:rFonts w:ascii="Barlow" w:hAnsi="Barlow"/>
              </w:rPr>
              <w:t xml:space="preserve">Completed incident </w:t>
            </w:r>
            <w:r w:rsidR="003D4714" w:rsidRPr="00CE27F0">
              <w:rPr>
                <w:rFonts w:ascii="Barlow" w:hAnsi="Barlow"/>
              </w:rPr>
              <w:t xml:space="preserve">report </w:t>
            </w:r>
            <w:r w:rsidRPr="00CE27F0">
              <w:rPr>
                <w:rFonts w:ascii="Barlow" w:hAnsi="Barlow"/>
              </w:rPr>
              <w:t>forms</w:t>
            </w:r>
          </w:p>
        </w:tc>
      </w:tr>
      <w:tr w:rsidR="00851DD8" w:rsidRPr="00FD05D4" w14:paraId="31D27B78" w14:textId="77777777" w:rsidTr="005152ED">
        <w:trPr>
          <w:trHeight w:val="113"/>
        </w:trPr>
        <w:tc>
          <w:tcPr>
            <w:tcW w:w="1800" w:type="dxa"/>
          </w:tcPr>
          <w:p w14:paraId="0385FF6C" w14:textId="36863491" w:rsidR="00851DD8" w:rsidRPr="00CE27F0" w:rsidRDefault="00851DD8" w:rsidP="00851DD8">
            <w:pPr>
              <w:spacing w:after="0" w:line="240" w:lineRule="auto"/>
              <w:rPr>
                <w:rFonts w:ascii="Barlow" w:hAnsi="Barlow"/>
              </w:rPr>
            </w:pPr>
            <w:r w:rsidRPr="00CE27F0">
              <w:rPr>
                <w:rFonts w:ascii="Barlow" w:hAnsi="Barlow"/>
              </w:rPr>
              <w:t>9.04</w:t>
            </w:r>
          </w:p>
        </w:tc>
        <w:tc>
          <w:tcPr>
            <w:tcW w:w="8406" w:type="dxa"/>
          </w:tcPr>
          <w:p w14:paraId="46A48D6D" w14:textId="397B4640" w:rsidR="00851DD8" w:rsidRPr="00CE27F0" w:rsidRDefault="00851DD8" w:rsidP="00851DD8">
            <w:pPr>
              <w:spacing w:after="0" w:line="240" w:lineRule="auto"/>
              <w:rPr>
                <w:rFonts w:ascii="Barlow" w:hAnsi="Barlow"/>
              </w:rPr>
            </w:pPr>
            <w:r w:rsidRPr="00CE27F0">
              <w:rPr>
                <w:rFonts w:ascii="Barlow" w:hAnsi="Barlow"/>
              </w:rPr>
              <w:t>Completed near miss and incident forms.</w:t>
            </w:r>
          </w:p>
        </w:tc>
      </w:tr>
      <w:tr w:rsidR="00851DD8" w:rsidRPr="00FD05D4" w14:paraId="31B5B0D2" w14:textId="77777777" w:rsidTr="005152ED">
        <w:trPr>
          <w:trHeight w:val="113"/>
        </w:trPr>
        <w:tc>
          <w:tcPr>
            <w:tcW w:w="1800" w:type="dxa"/>
          </w:tcPr>
          <w:p w14:paraId="4AE8595D" w14:textId="5AC40709" w:rsidR="00851DD8" w:rsidRPr="00CE27F0" w:rsidRDefault="00851DD8" w:rsidP="00851DD8">
            <w:pPr>
              <w:spacing w:after="0" w:line="240" w:lineRule="auto"/>
              <w:rPr>
                <w:rFonts w:ascii="Barlow" w:hAnsi="Barlow"/>
              </w:rPr>
            </w:pPr>
            <w:r w:rsidRPr="00CE27F0">
              <w:rPr>
                <w:rFonts w:ascii="Barlow" w:hAnsi="Barlow"/>
              </w:rPr>
              <w:t>9.05</w:t>
            </w:r>
          </w:p>
        </w:tc>
        <w:tc>
          <w:tcPr>
            <w:tcW w:w="8406" w:type="dxa"/>
          </w:tcPr>
          <w:p w14:paraId="4EB931BB" w14:textId="4A416D68" w:rsidR="00851DD8" w:rsidRPr="00CE27F0" w:rsidRDefault="00851DD8" w:rsidP="00851DD8">
            <w:pPr>
              <w:spacing w:after="0" w:line="240" w:lineRule="auto"/>
              <w:rPr>
                <w:rFonts w:ascii="Barlow" w:hAnsi="Barlow"/>
              </w:rPr>
            </w:pPr>
            <w:r w:rsidRPr="00CE27F0">
              <w:rPr>
                <w:rFonts w:ascii="Barlow" w:hAnsi="Barlow"/>
              </w:rPr>
              <w:t>Incident investigation procedures.</w:t>
            </w:r>
          </w:p>
        </w:tc>
      </w:tr>
      <w:tr w:rsidR="00851DD8" w:rsidRPr="00FD05D4" w14:paraId="47946D42" w14:textId="77777777" w:rsidTr="005152ED">
        <w:trPr>
          <w:trHeight w:val="113"/>
        </w:trPr>
        <w:tc>
          <w:tcPr>
            <w:tcW w:w="1800" w:type="dxa"/>
          </w:tcPr>
          <w:p w14:paraId="1EFF366B" w14:textId="12051709" w:rsidR="00851DD8" w:rsidRPr="00CE27F0" w:rsidRDefault="00851DD8" w:rsidP="00851DD8">
            <w:pPr>
              <w:spacing w:after="0" w:line="240" w:lineRule="auto"/>
              <w:rPr>
                <w:rFonts w:ascii="Barlow" w:hAnsi="Barlow"/>
              </w:rPr>
            </w:pPr>
            <w:r w:rsidRPr="00CE27F0">
              <w:rPr>
                <w:rFonts w:ascii="Barlow" w:hAnsi="Barlow"/>
              </w:rPr>
              <w:t>9.06</w:t>
            </w:r>
          </w:p>
        </w:tc>
        <w:tc>
          <w:tcPr>
            <w:tcW w:w="8406" w:type="dxa"/>
          </w:tcPr>
          <w:p w14:paraId="3FD77446" w14:textId="6D747E02" w:rsidR="00851DD8" w:rsidRPr="00CE27F0" w:rsidRDefault="00851DD8" w:rsidP="00851DD8">
            <w:pPr>
              <w:spacing w:after="0" w:line="240" w:lineRule="auto"/>
              <w:rPr>
                <w:rFonts w:ascii="Barlow" w:hAnsi="Barlow"/>
              </w:rPr>
            </w:pPr>
            <w:r w:rsidRPr="00CE27F0">
              <w:rPr>
                <w:rFonts w:ascii="Barlow" w:hAnsi="Barlow"/>
              </w:rPr>
              <w:t>Training records of individuals conducting investigations, investigation training course material.</w:t>
            </w:r>
          </w:p>
        </w:tc>
      </w:tr>
      <w:tr w:rsidR="00851DD8" w:rsidRPr="00FD05D4" w14:paraId="178EC041" w14:textId="77777777" w:rsidTr="005152ED">
        <w:trPr>
          <w:trHeight w:val="113"/>
        </w:trPr>
        <w:tc>
          <w:tcPr>
            <w:tcW w:w="1800" w:type="dxa"/>
          </w:tcPr>
          <w:p w14:paraId="2981F608" w14:textId="09C1BC89" w:rsidR="00851DD8" w:rsidRPr="00CE27F0" w:rsidRDefault="00851DD8" w:rsidP="00851DD8">
            <w:pPr>
              <w:spacing w:after="0" w:line="240" w:lineRule="auto"/>
              <w:rPr>
                <w:rFonts w:ascii="Barlow" w:hAnsi="Barlow"/>
              </w:rPr>
            </w:pPr>
            <w:r w:rsidRPr="00CE27F0">
              <w:rPr>
                <w:rFonts w:ascii="Barlow" w:hAnsi="Barlow"/>
              </w:rPr>
              <w:t>9.09, 9.10, 9.11, 9.12</w:t>
            </w:r>
          </w:p>
        </w:tc>
        <w:tc>
          <w:tcPr>
            <w:tcW w:w="8406" w:type="dxa"/>
          </w:tcPr>
          <w:p w14:paraId="79C86319" w14:textId="48DDD10D" w:rsidR="00851DD8" w:rsidRPr="00CE27F0" w:rsidRDefault="00851DD8" w:rsidP="00851DD8">
            <w:pPr>
              <w:spacing w:after="0" w:line="240" w:lineRule="auto"/>
              <w:rPr>
                <w:rFonts w:ascii="Barlow" w:hAnsi="Barlow"/>
              </w:rPr>
            </w:pPr>
            <w:r w:rsidRPr="00CE27F0">
              <w:rPr>
                <w:rFonts w:ascii="Barlow" w:hAnsi="Barlow"/>
              </w:rPr>
              <w:t>Investigation report forms (completed), investigation reports, memos outlining implementation of corrective action, minutes of meetings outlining results of investigation.</w:t>
            </w:r>
          </w:p>
        </w:tc>
      </w:tr>
      <w:tr w:rsidR="00851DD8" w:rsidRPr="00FD05D4" w14:paraId="06171526" w14:textId="77777777" w:rsidTr="005152ED">
        <w:trPr>
          <w:trHeight w:val="113"/>
        </w:trPr>
        <w:tc>
          <w:tcPr>
            <w:tcW w:w="1800" w:type="dxa"/>
          </w:tcPr>
          <w:p w14:paraId="2B307DFF" w14:textId="773EC45D" w:rsidR="00851DD8" w:rsidRPr="00CE27F0" w:rsidRDefault="00851DD8" w:rsidP="00851DD8">
            <w:pPr>
              <w:spacing w:after="0" w:line="240" w:lineRule="auto"/>
              <w:rPr>
                <w:rFonts w:ascii="Barlow" w:hAnsi="Barlow"/>
              </w:rPr>
            </w:pPr>
            <w:r w:rsidRPr="00CE27F0">
              <w:rPr>
                <w:rFonts w:ascii="Barlow" w:hAnsi="Barlow"/>
              </w:rPr>
              <w:t>10.03</w:t>
            </w:r>
          </w:p>
        </w:tc>
        <w:tc>
          <w:tcPr>
            <w:tcW w:w="8406" w:type="dxa"/>
          </w:tcPr>
          <w:p w14:paraId="7E5E635E" w14:textId="3047C919" w:rsidR="00851DD8" w:rsidRPr="00CE27F0" w:rsidRDefault="00851DD8" w:rsidP="00851DD8">
            <w:pPr>
              <w:spacing w:after="0" w:line="240" w:lineRule="auto"/>
              <w:rPr>
                <w:rFonts w:ascii="Barlow" w:hAnsi="Barlow"/>
              </w:rPr>
            </w:pPr>
            <w:r w:rsidRPr="00CE27F0">
              <w:rPr>
                <w:rFonts w:ascii="Barlow" w:hAnsi="Barlow"/>
              </w:rPr>
              <w:t xml:space="preserve">Company specific monthly, </w:t>
            </w:r>
            <w:proofErr w:type="gramStart"/>
            <w:r w:rsidRPr="00CE27F0">
              <w:rPr>
                <w:rFonts w:ascii="Barlow" w:hAnsi="Barlow"/>
              </w:rPr>
              <w:t>quarterly</w:t>
            </w:r>
            <w:proofErr w:type="gramEnd"/>
            <w:r w:rsidRPr="00CE27F0">
              <w:rPr>
                <w:rFonts w:ascii="Barlow" w:hAnsi="Barlow"/>
              </w:rPr>
              <w:t xml:space="preserve"> or annual health and safety reports, analysis of injury reports, graphical reports of health and safety statistics to show trends.</w:t>
            </w:r>
          </w:p>
        </w:tc>
      </w:tr>
      <w:tr w:rsidR="00851DD8" w:rsidRPr="00FD05D4" w14:paraId="4BD96EF7" w14:textId="77777777" w:rsidTr="005152ED">
        <w:trPr>
          <w:trHeight w:val="113"/>
        </w:trPr>
        <w:tc>
          <w:tcPr>
            <w:tcW w:w="1800" w:type="dxa"/>
          </w:tcPr>
          <w:p w14:paraId="7583CD55" w14:textId="670129E6" w:rsidR="00851DD8" w:rsidRPr="00CE27F0" w:rsidRDefault="00851DD8" w:rsidP="00851DD8">
            <w:pPr>
              <w:spacing w:after="0" w:line="240" w:lineRule="auto"/>
              <w:rPr>
                <w:rFonts w:ascii="Barlow" w:hAnsi="Barlow"/>
              </w:rPr>
            </w:pPr>
            <w:r w:rsidRPr="00CE27F0">
              <w:rPr>
                <w:rFonts w:ascii="Barlow" w:hAnsi="Barlow"/>
              </w:rPr>
              <w:t>10.05</w:t>
            </w:r>
          </w:p>
        </w:tc>
        <w:tc>
          <w:tcPr>
            <w:tcW w:w="8406" w:type="dxa"/>
          </w:tcPr>
          <w:p w14:paraId="5C6939C0" w14:textId="13CB9E5C" w:rsidR="00851DD8" w:rsidRPr="00CE27F0" w:rsidRDefault="00851DD8" w:rsidP="00851DD8">
            <w:pPr>
              <w:spacing w:after="0" w:line="240" w:lineRule="auto"/>
              <w:rPr>
                <w:rFonts w:ascii="Barlow" w:hAnsi="Barlow"/>
              </w:rPr>
            </w:pPr>
            <w:r w:rsidRPr="00CE27F0">
              <w:rPr>
                <w:rFonts w:ascii="Barlow" w:hAnsi="Barlow"/>
              </w:rPr>
              <w:t>Previous health and safety system evaluations</w:t>
            </w:r>
            <w:r w:rsidR="007008E2" w:rsidRPr="00CE27F0">
              <w:rPr>
                <w:rFonts w:ascii="Barlow" w:hAnsi="Barlow"/>
              </w:rPr>
              <w:t xml:space="preserve"> (audit</w:t>
            </w:r>
            <w:r w:rsidR="005F3572" w:rsidRPr="00CE27F0">
              <w:rPr>
                <w:rFonts w:ascii="Barlow" w:hAnsi="Barlow"/>
              </w:rPr>
              <w:t>, action plan in lieu of maintenance audit)</w:t>
            </w:r>
            <w:r w:rsidRPr="00CE27F0">
              <w:rPr>
                <w:rFonts w:ascii="Barlow" w:hAnsi="Barlow"/>
              </w:rPr>
              <w:t>.</w:t>
            </w:r>
          </w:p>
        </w:tc>
      </w:tr>
      <w:tr w:rsidR="00851DD8" w:rsidRPr="00FD05D4" w14:paraId="003291C2" w14:textId="77777777" w:rsidTr="005152ED">
        <w:trPr>
          <w:trHeight w:val="113"/>
        </w:trPr>
        <w:tc>
          <w:tcPr>
            <w:tcW w:w="1800" w:type="dxa"/>
          </w:tcPr>
          <w:p w14:paraId="70E521FF" w14:textId="5EE12E88" w:rsidR="00851DD8" w:rsidRPr="00CE27F0" w:rsidRDefault="00851DD8" w:rsidP="00851DD8">
            <w:pPr>
              <w:spacing w:after="0" w:line="240" w:lineRule="auto"/>
              <w:rPr>
                <w:rFonts w:ascii="Barlow" w:hAnsi="Barlow"/>
              </w:rPr>
            </w:pPr>
            <w:r w:rsidRPr="00CE27F0">
              <w:rPr>
                <w:rFonts w:ascii="Barlow" w:hAnsi="Barlow"/>
              </w:rPr>
              <w:t>10.07, 10.08</w:t>
            </w:r>
          </w:p>
        </w:tc>
        <w:tc>
          <w:tcPr>
            <w:tcW w:w="8406" w:type="dxa"/>
          </w:tcPr>
          <w:p w14:paraId="215620BC" w14:textId="35425D26" w:rsidR="00851DD8" w:rsidRPr="00CE27F0" w:rsidRDefault="0013274E" w:rsidP="00851DD8">
            <w:pPr>
              <w:spacing w:after="0" w:line="240" w:lineRule="auto"/>
              <w:rPr>
                <w:rFonts w:ascii="Barlow" w:hAnsi="Barlow"/>
              </w:rPr>
            </w:pPr>
            <w:r w:rsidRPr="00CE27F0">
              <w:rPr>
                <w:rFonts w:ascii="Barlow" w:hAnsi="Barlow"/>
              </w:rPr>
              <w:t>Internal h</w:t>
            </w:r>
            <w:r w:rsidR="00851DD8" w:rsidRPr="00CE27F0">
              <w:rPr>
                <w:rFonts w:ascii="Barlow" w:hAnsi="Barlow"/>
              </w:rPr>
              <w:t>ealth and safety action plans.</w:t>
            </w:r>
          </w:p>
        </w:tc>
      </w:tr>
    </w:tbl>
    <w:p w14:paraId="337310E6" w14:textId="77777777" w:rsidR="00463059" w:rsidRPr="00FD05D4" w:rsidRDefault="00463059" w:rsidP="00463059">
      <w:pPr>
        <w:spacing w:after="0" w:line="240" w:lineRule="auto"/>
      </w:pPr>
    </w:p>
    <w:p w14:paraId="4D92AE81" w14:textId="025B257E" w:rsidR="00853D3F" w:rsidRPr="00FD05D4" w:rsidRDefault="00463059" w:rsidP="00853D3F">
      <w:pPr>
        <w:pStyle w:val="Heading2"/>
        <w:rPr>
          <w:lang w:val="en-US"/>
        </w:rPr>
      </w:pPr>
      <w:r>
        <w:br w:type="page"/>
      </w:r>
      <w:bookmarkStart w:id="11" w:name="_Toc536098909"/>
      <w:bookmarkStart w:id="12" w:name="_Toc125290704"/>
      <w:r w:rsidR="007035B2" w:rsidRPr="0010126F">
        <w:rPr>
          <w:rFonts w:ascii="Barlow" w:hAnsi="Barlow"/>
          <w:color w:val="FF3300"/>
          <w:lang w:val="en-US"/>
        </w:rPr>
        <w:lastRenderedPageBreak/>
        <w:t>Sample – Documentation Request</w:t>
      </w:r>
      <w:bookmarkEnd w:id="11"/>
      <w:bookmarkEnd w:id="12"/>
    </w:p>
    <w:p w14:paraId="0F3D6634" w14:textId="77777777" w:rsidR="00853D3F" w:rsidRPr="00FD05D4" w:rsidRDefault="00853D3F" w:rsidP="00853D3F">
      <w:pPr>
        <w:spacing w:after="0" w:line="240" w:lineRule="auto"/>
        <w:rPr>
          <w:b/>
        </w:rPr>
      </w:pPr>
    </w:p>
    <w:p w14:paraId="38B54E1B" w14:textId="1137C410" w:rsidR="00A76833" w:rsidRPr="0010126F" w:rsidRDefault="00853D3F">
      <w:pPr>
        <w:rPr>
          <w:rFonts w:ascii="Barlow" w:hAnsi="Barlow"/>
          <w:sz w:val="24"/>
          <w:szCs w:val="24"/>
        </w:rPr>
      </w:pPr>
      <w:r w:rsidRPr="0010126F">
        <w:rPr>
          <w:rFonts w:ascii="Barlow" w:hAnsi="Barlow"/>
          <w:sz w:val="24"/>
          <w:szCs w:val="24"/>
        </w:rPr>
        <w:t xml:space="preserve">Documentation review is one of the first </w:t>
      </w:r>
      <w:r w:rsidR="007F47AC" w:rsidRPr="0010126F">
        <w:rPr>
          <w:rFonts w:ascii="Barlow" w:hAnsi="Barlow"/>
          <w:sz w:val="24"/>
          <w:szCs w:val="24"/>
        </w:rPr>
        <w:t xml:space="preserve">data-gathering </w:t>
      </w:r>
      <w:r w:rsidRPr="0010126F">
        <w:rPr>
          <w:rFonts w:ascii="Barlow" w:hAnsi="Barlow"/>
          <w:sz w:val="24"/>
          <w:szCs w:val="24"/>
        </w:rPr>
        <w:t xml:space="preserve">audit activities. Twelve (12) months of consecutive documentation must be prepared for the </w:t>
      </w:r>
      <w:r w:rsidR="007F47AC" w:rsidRPr="0010126F">
        <w:rPr>
          <w:rFonts w:ascii="Barlow" w:hAnsi="Barlow"/>
          <w:sz w:val="24"/>
          <w:szCs w:val="24"/>
        </w:rPr>
        <w:t xml:space="preserve">auditor before the start of data-gathering </w:t>
      </w:r>
      <w:r w:rsidRPr="0010126F">
        <w:rPr>
          <w:rFonts w:ascii="Barlow" w:hAnsi="Barlow"/>
          <w:sz w:val="24"/>
          <w:szCs w:val="24"/>
        </w:rPr>
        <w:t xml:space="preserve">activities. The documentation should reflect the most recent 12 </w:t>
      </w:r>
      <w:r w:rsidR="00EC01D3" w:rsidRPr="0010126F">
        <w:rPr>
          <w:rFonts w:ascii="Barlow" w:hAnsi="Barlow"/>
          <w:sz w:val="24"/>
          <w:szCs w:val="24"/>
        </w:rPr>
        <w:t>months</w:t>
      </w:r>
      <w:r w:rsidR="00C4683A" w:rsidRPr="0010126F">
        <w:rPr>
          <w:rFonts w:ascii="Barlow" w:hAnsi="Barlow"/>
          <w:sz w:val="24"/>
          <w:szCs w:val="24"/>
        </w:rPr>
        <w:t>.</w:t>
      </w:r>
      <w:r w:rsidRPr="0010126F">
        <w:rPr>
          <w:rFonts w:ascii="Barlow" w:hAnsi="Barlow"/>
          <w:sz w:val="24"/>
          <w:szCs w:val="24"/>
        </w:rPr>
        <w:t xml:space="preserve"> </w:t>
      </w:r>
    </w:p>
    <w:p w14:paraId="6D01A678" w14:textId="2F98F761" w:rsidR="00853D3F" w:rsidRPr="0010126F" w:rsidRDefault="00853D3F">
      <w:pPr>
        <w:rPr>
          <w:rFonts w:ascii="Barlow" w:hAnsi="Barlow"/>
          <w:sz w:val="24"/>
          <w:szCs w:val="24"/>
        </w:rPr>
      </w:pPr>
      <w:r w:rsidRPr="0010126F">
        <w:rPr>
          <w:rFonts w:ascii="Barlow" w:hAnsi="Barlow"/>
          <w:sz w:val="24"/>
          <w:szCs w:val="24"/>
        </w:rPr>
        <w:t>Please have the following documentation prepared and readily available at the start of the audit</w:t>
      </w:r>
      <w:r w:rsidR="007035B2" w:rsidRPr="0010126F">
        <w:rPr>
          <w:rFonts w:ascii="Barlow" w:hAnsi="Barlow"/>
          <w:sz w:val="24"/>
          <w:szCs w:val="24"/>
        </w:rPr>
        <w:t>:</w:t>
      </w:r>
    </w:p>
    <w:p w14:paraId="0F9C3387" w14:textId="51E1F25D" w:rsidR="00853D3F" w:rsidRPr="0010126F" w:rsidRDefault="00853D3F" w:rsidP="007C65B7">
      <w:pPr>
        <w:pStyle w:val="ListParagraph"/>
        <w:numPr>
          <w:ilvl w:val="0"/>
          <w:numId w:val="3"/>
        </w:numPr>
        <w:ind w:left="851"/>
        <w:rPr>
          <w:rFonts w:ascii="Barlow" w:hAnsi="Barlow"/>
          <w:sz w:val="24"/>
          <w:szCs w:val="24"/>
        </w:rPr>
      </w:pPr>
      <w:r w:rsidRPr="0010126F">
        <w:rPr>
          <w:rFonts w:ascii="Barlow" w:hAnsi="Barlow"/>
          <w:sz w:val="24"/>
          <w:szCs w:val="24"/>
        </w:rPr>
        <w:t>Organizational chart</w:t>
      </w:r>
    </w:p>
    <w:p w14:paraId="67340648" w14:textId="173F61DC" w:rsidR="00853D3F" w:rsidRPr="0010126F" w:rsidRDefault="00853D3F" w:rsidP="007C65B7">
      <w:pPr>
        <w:pStyle w:val="ListParagraph"/>
        <w:numPr>
          <w:ilvl w:val="0"/>
          <w:numId w:val="3"/>
        </w:numPr>
        <w:ind w:left="851"/>
        <w:rPr>
          <w:rFonts w:ascii="Barlow" w:hAnsi="Barlow"/>
          <w:sz w:val="24"/>
          <w:szCs w:val="24"/>
        </w:rPr>
      </w:pPr>
      <w:r w:rsidRPr="0010126F">
        <w:rPr>
          <w:rFonts w:ascii="Barlow" w:hAnsi="Barlow"/>
          <w:sz w:val="24"/>
          <w:szCs w:val="24"/>
        </w:rPr>
        <w:t>List of employee names by department (if not included on organizational chart)</w:t>
      </w:r>
    </w:p>
    <w:p w14:paraId="63A0032F" w14:textId="7043C4FA" w:rsidR="00787165" w:rsidRPr="0010126F" w:rsidRDefault="00853D3F" w:rsidP="007C65B7">
      <w:pPr>
        <w:pStyle w:val="ListParagraph"/>
        <w:numPr>
          <w:ilvl w:val="0"/>
          <w:numId w:val="3"/>
        </w:numPr>
        <w:ind w:left="851"/>
        <w:rPr>
          <w:rFonts w:ascii="Barlow" w:hAnsi="Barlow"/>
          <w:sz w:val="24"/>
          <w:szCs w:val="24"/>
        </w:rPr>
      </w:pPr>
      <w:r w:rsidRPr="0010126F">
        <w:rPr>
          <w:rFonts w:ascii="Barlow" w:hAnsi="Barlow"/>
          <w:sz w:val="24"/>
          <w:szCs w:val="24"/>
        </w:rPr>
        <w:t>Job de</w:t>
      </w:r>
      <w:r w:rsidR="00787165" w:rsidRPr="0010126F">
        <w:rPr>
          <w:rFonts w:ascii="Barlow" w:hAnsi="Barlow"/>
          <w:sz w:val="24"/>
          <w:szCs w:val="24"/>
        </w:rPr>
        <w:t>scriptions, procedures, and practices</w:t>
      </w:r>
    </w:p>
    <w:p w14:paraId="72E890F2" w14:textId="41A51BC0" w:rsidR="007035B2" w:rsidRPr="0010126F" w:rsidRDefault="007035B2" w:rsidP="007C65B7">
      <w:pPr>
        <w:pStyle w:val="ListParagraph"/>
        <w:numPr>
          <w:ilvl w:val="0"/>
          <w:numId w:val="3"/>
        </w:numPr>
        <w:ind w:left="851"/>
        <w:rPr>
          <w:rFonts w:ascii="Barlow" w:hAnsi="Barlow"/>
          <w:sz w:val="24"/>
          <w:szCs w:val="24"/>
        </w:rPr>
      </w:pPr>
      <w:r w:rsidRPr="0010126F">
        <w:rPr>
          <w:rFonts w:ascii="Barlow" w:hAnsi="Barlow"/>
          <w:sz w:val="24"/>
          <w:szCs w:val="24"/>
        </w:rPr>
        <w:t>Task or job inventories</w:t>
      </w:r>
    </w:p>
    <w:p w14:paraId="056CCF34" w14:textId="05AA4781" w:rsidR="00787165" w:rsidRPr="0010126F" w:rsidRDefault="00787165" w:rsidP="007C65B7">
      <w:pPr>
        <w:pStyle w:val="ListParagraph"/>
        <w:numPr>
          <w:ilvl w:val="0"/>
          <w:numId w:val="3"/>
        </w:numPr>
        <w:ind w:left="851"/>
        <w:rPr>
          <w:rFonts w:ascii="Barlow" w:hAnsi="Barlow"/>
          <w:sz w:val="24"/>
          <w:szCs w:val="24"/>
        </w:rPr>
      </w:pPr>
      <w:r w:rsidRPr="0010126F">
        <w:rPr>
          <w:rFonts w:ascii="Barlow" w:hAnsi="Barlow"/>
          <w:sz w:val="24"/>
          <w:szCs w:val="24"/>
        </w:rPr>
        <w:t>Schedule or worker rotation records</w:t>
      </w:r>
    </w:p>
    <w:p w14:paraId="1A09A506" w14:textId="79092E57" w:rsidR="00787165" w:rsidRPr="0010126F" w:rsidRDefault="00787165" w:rsidP="007C65B7">
      <w:pPr>
        <w:pStyle w:val="ListParagraph"/>
        <w:numPr>
          <w:ilvl w:val="0"/>
          <w:numId w:val="3"/>
        </w:numPr>
        <w:ind w:left="851"/>
        <w:rPr>
          <w:rFonts w:ascii="Barlow" w:hAnsi="Barlow"/>
          <w:sz w:val="24"/>
          <w:szCs w:val="24"/>
        </w:rPr>
      </w:pPr>
      <w:r w:rsidRPr="0010126F">
        <w:rPr>
          <w:rFonts w:ascii="Barlow" w:hAnsi="Barlow"/>
          <w:sz w:val="24"/>
          <w:szCs w:val="24"/>
        </w:rPr>
        <w:t>Application forms</w:t>
      </w:r>
      <w:r w:rsidR="007035B2" w:rsidRPr="0010126F">
        <w:rPr>
          <w:rFonts w:ascii="Barlow" w:hAnsi="Barlow"/>
          <w:sz w:val="24"/>
          <w:szCs w:val="24"/>
        </w:rPr>
        <w:t>,</w:t>
      </w:r>
      <w:r w:rsidRPr="0010126F">
        <w:rPr>
          <w:rFonts w:ascii="Barlow" w:hAnsi="Barlow"/>
          <w:sz w:val="24"/>
          <w:szCs w:val="24"/>
        </w:rPr>
        <w:t xml:space="preserve"> hiring records</w:t>
      </w:r>
      <w:r w:rsidR="007035B2" w:rsidRPr="0010126F">
        <w:rPr>
          <w:rFonts w:ascii="Barlow" w:hAnsi="Barlow"/>
          <w:sz w:val="24"/>
          <w:szCs w:val="24"/>
        </w:rPr>
        <w:t>, contracts</w:t>
      </w:r>
    </w:p>
    <w:p w14:paraId="101D9586" w14:textId="5CD77A64" w:rsidR="00787165" w:rsidRPr="0010126F" w:rsidRDefault="00787165" w:rsidP="007C65B7">
      <w:pPr>
        <w:pStyle w:val="ListParagraph"/>
        <w:numPr>
          <w:ilvl w:val="0"/>
          <w:numId w:val="3"/>
        </w:numPr>
        <w:ind w:left="851"/>
        <w:rPr>
          <w:rFonts w:ascii="Barlow" w:hAnsi="Barlow"/>
          <w:sz w:val="24"/>
          <w:szCs w:val="24"/>
        </w:rPr>
      </w:pPr>
      <w:r w:rsidRPr="0010126F">
        <w:rPr>
          <w:rFonts w:ascii="Barlow" w:hAnsi="Barlow"/>
          <w:sz w:val="24"/>
          <w:szCs w:val="24"/>
        </w:rPr>
        <w:t>Orientation records, checklists</w:t>
      </w:r>
      <w:r w:rsidR="00812ECC" w:rsidRPr="0010126F">
        <w:rPr>
          <w:rFonts w:ascii="Barlow" w:hAnsi="Barlow"/>
          <w:sz w:val="24"/>
          <w:szCs w:val="24"/>
        </w:rPr>
        <w:t>, competency assessments</w:t>
      </w:r>
    </w:p>
    <w:p w14:paraId="2A39AF31" w14:textId="65E6A868" w:rsidR="00853D3F" w:rsidRPr="0010126F" w:rsidRDefault="00853D3F" w:rsidP="007C65B7">
      <w:pPr>
        <w:pStyle w:val="ListParagraph"/>
        <w:numPr>
          <w:ilvl w:val="0"/>
          <w:numId w:val="3"/>
        </w:numPr>
        <w:ind w:left="851"/>
        <w:rPr>
          <w:rFonts w:ascii="Barlow" w:hAnsi="Barlow"/>
          <w:sz w:val="24"/>
          <w:szCs w:val="24"/>
        </w:rPr>
      </w:pPr>
      <w:r w:rsidRPr="0010126F">
        <w:rPr>
          <w:rFonts w:ascii="Barlow" w:hAnsi="Barlow"/>
          <w:sz w:val="24"/>
          <w:szCs w:val="24"/>
        </w:rPr>
        <w:t>Training records</w:t>
      </w:r>
      <w:r w:rsidR="00787165" w:rsidRPr="0010126F">
        <w:rPr>
          <w:rFonts w:ascii="Barlow" w:hAnsi="Barlow"/>
          <w:sz w:val="24"/>
          <w:szCs w:val="24"/>
        </w:rPr>
        <w:t>, copies of certificates/diplomas</w:t>
      </w:r>
      <w:r w:rsidR="00812ECC" w:rsidRPr="0010126F">
        <w:rPr>
          <w:rFonts w:ascii="Barlow" w:hAnsi="Barlow"/>
          <w:sz w:val="24"/>
          <w:szCs w:val="24"/>
        </w:rPr>
        <w:t xml:space="preserve">. </w:t>
      </w:r>
      <w:r w:rsidR="00A23BEC" w:rsidRPr="0010126F">
        <w:rPr>
          <w:rFonts w:ascii="Barlow" w:hAnsi="Barlow"/>
          <w:sz w:val="24"/>
          <w:szCs w:val="24"/>
        </w:rPr>
        <w:t>Department/</w:t>
      </w:r>
      <w:r w:rsidR="005125A5" w:rsidRPr="0010126F">
        <w:rPr>
          <w:rFonts w:ascii="Barlow" w:hAnsi="Barlow"/>
          <w:sz w:val="24"/>
          <w:szCs w:val="24"/>
        </w:rPr>
        <w:t xml:space="preserve">job specific training materials and </w:t>
      </w:r>
      <w:r w:rsidR="00A23BEC" w:rsidRPr="0010126F">
        <w:rPr>
          <w:rFonts w:ascii="Barlow" w:hAnsi="Barlow"/>
          <w:sz w:val="24"/>
          <w:szCs w:val="24"/>
        </w:rPr>
        <w:t>records (such as supervisory training, new/transferred employee training, new task training, refresher training requirements, etc.)</w:t>
      </w:r>
    </w:p>
    <w:p w14:paraId="43870478" w14:textId="2DC33BF2" w:rsidR="005125A5" w:rsidRPr="0010126F" w:rsidRDefault="005125A5" w:rsidP="007C65B7">
      <w:pPr>
        <w:pStyle w:val="ListParagraph"/>
        <w:numPr>
          <w:ilvl w:val="0"/>
          <w:numId w:val="3"/>
        </w:numPr>
        <w:ind w:left="851"/>
        <w:rPr>
          <w:rFonts w:ascii="Barlow" w:hAnsi="Barlow"/>
          <w:sz w:val="24"/>
          <w:szCs w:val="24"/>
        </w:rPr>
      </w:pPr>
      <w:r w:rsidRPr="0010126F">
        <w:rPr>
          <w:rFonts w:ascii="Barlow" w:hAnsi="Barlow"/>
          <w:sz w:val="24"/>
          <w:szCs w:val="24"/>
        </w:rPr>
        <w:t>Training requirements and documents for employees designated to conduct hazard assessments, inspections, and investigations</w:t>
      </w:r>
    </w:p>
    <w:p w14:paraId="6DBDFF74" w14:textId="2CFDEF04" w:rsidR="005125A5" w:rsidRPr="0010126F" w:rsidRDefault="005125A5" w:rsidP="007C65B7">
      <w:pPr>
        <w:pStyle w:val="ListParagraph"/>
        <w:numPr>
          <w:ilvl w:val="0"/>
          <w:numId w:val="3"/>
        </w:numPr>
        <w:ind w:left="851"/>
        <w:rPr>
          <w:rFonts w:ascii="Barlow" w:hAnsi="Barlow"/>
          <w:sz w:val="24"/>
          <w:szCs w:val="24"/>
        </w:rPr>
      </w:pPr>
      <w:r w:rsidRPr="0010126F">
        <w:rPr>
          <w:rFonts w:ascii="Barlow" w:hAnsi="Barlow"/>
          <w:sz w:val="24"/>
          <w:szCs w:val="24"/>
        </w:rPr>
        <w:t>Training requirements, certificates, and shift schedules for certified first aiders</w:t>
      </w:r>
    </w:p>
    <w:p w14:paraId="641BBD70" w14:textId="3BC4C130" w:rsidR="00853D3F" w:rsidRPr="0010126F" w:rsidRDefault="005E4DB3" w:rsidP="007C65B7">
      <w:pPr>
        <w:pStyle w:val="ListParagraph"/>
        <w:numPr>
          <w:ilvl w:val="0"/>
          <w:numId w:val="3"/>
        </w:numPr>
        <w:ind w:left="851"/>
        <w:rPr>
          <w:rFonts w:ascii="Barlow" w:hAnsi="Barlow"/>
          <w:sz w:val="24"/>
          <w:szCs w:val="24"/>
        </w:rPr>
      </w:pPr>
      <w:r w:rsidRPr="0010126F">
        <w:rPr>
          <w:rFonts w:ascii="Barlow" w:hAnsi="Barlow"/>
          <w:sz w:val="24"/>
          <w:szCs w:val="24"/>
        </w:rPr>
        <w:t>Health and safety policies and procedures</w:t>
      </w:r>
    </w:p>
    <w:p w14:paraId="3BE980E3" w14:textId="76266A64" w:rsidR="00853D3F" w:rsidRPr="0010126F" w:rsidRDefault="00853D3F" w:rsidP="007C65B7">
      <w:pPr>
        <w:pStyle w:val="ListParagraph"/>
        <w:numPr>
          <w:ilvl w:val="0"/>
          <w:numId w:val="3"/>
        </w:numPr>
        <w:ind w:left="851"/>
        <w:rPr>
          <w:rFonts w:ascii="Barlow" w:hAnsi="Barlow"/>
          <w:sz w:val="24"/>
          <w:szCs w:val="24"/>
        </w:rPr>
      </w:pPr>
      <w:r w:rsidRPr="0010126F">
        <w:rPr>
          <w:rFonts w:ascii="Barlow" w:hAnsi="Barlow"/>
          <w:sz w:val="24"/>
          <w:szCs w:val="24"/>
        </w:rPr>
        <w:t>Written statement of responsibilities/accountabilities for all levels</w:t>
      </w:r>
    </w:p>
    <w:p w14:paraId="3ACC6FC5" w14:textId="15856390" w:rsidR="007035B2" w:rsidRPr="0010126F" w:rsidRDefault="007035B2" w:rsidP="007C65B7">
      <w:pPr>
        <w:pStyle w:val="ListParagraph"/>
        <w:numPr>
          <w:ilvl w:val="0"/>
          <w:numId w:val="3"/>
        </w:numPr>
        <w:ind w:left="851"/>
        <w:rPr>
          <w:rFonts w:ascii="Barlow" w:hAnsi="Barlow"/>
          <w:sz w:val="24"/>
          <w:szCs w:val="24"/>
        </w:rPr>
      </w:pPr>
      <w:r w:rsidRPr="0010126F">
        <w:rPr>
          <w:rFonts w:ascii="Barlow" w:hAnsi="Barlow"/>
          <w:sz w:val="24"/>
          <w:szCs w:val="24"/>
        </w:rPr>
        <w:t>Violence Prevention and Harassment Prevention plans, including policies and procedures</w:t>
      </w:r>
    </w:p>
    <w:p w14:paraId="7599E52C" w14:textId="49A11C72" w:rsidR="00853D3F" w:rsidRPr="0010126F" w:rsidRDefault="00853D3F" w:rsidP="007C65B7">
      <w:pPr>
        <w:pStyle w:val="ListParagraph"/>
        <w:numPr>
          <w:ilvl w:val="0"/>
          <w:numId w:val="3"/>
        </w:numPr>
        <w:ind w:left="851"/>
        <w:rPr>
          <w:rFonts w:ascii="Barlow" w:hAnsi="Barlow"/>
          <w:sz w:val="24"/>
          <w:szCs w:val="24"/>
        </w:rPr>
      </w:pPr>
      <w:r w:rsidRPr="0010126F">
        <w:rPr>
          <w:rFonts w:ascii="Barlow" w:hAnsi="Barlow"/>
          <w:sz w:val="24"/>
          <w:szCs w:val="24"/>
        </w:rPr>
        <w:t>Health and safety meeting minutes</w:t>
      </w:r>
    </w:p>
    <w:p w14:paraId="0EE03014" w14:textId="5AB0BFF9" w:rsidR="00853D3F" w:rsidRPr="0010126F" w:rsidRDefault="00853D3F" w:rsidP="007C65B7">
      <w:pPr>
        <w:pStyle w:val="ListParagraph"/>
        <w:numPr>
          <w:ilvl w:val="0"/>
          <w:numId w:val="3"/>
        </w:numPr>
        <w:ind w:left="851"/>
        <w:rPr>
          <w:rFonts w:ascii="Barlow" w:hAnsi="Barlow"/>
          <w:sz w:val="24"/>
          <w:szCs w:val="24"/>
        </w:rPr>
      </w:pPr>
      <w:r w:rsidRPr="0010126F">
        <w:rPr>
          <w:rFonts w:ascii="Barlow" w:hAnsi="Barlow"/>
          <w:sz w:val="24"/>
          <w:szCs w:val="24"/>
        </w:rPr>
        <w:t>Hazard assessment forms, records, and policy/process documents (may also be referred to as formal hazard assessments, job safety analysis, etc.)</w:t>
      </w:r>
    </w:p>
    <w:p w14:paraId="49C1AB44" w14:textId="25D43A8E" w:rsidR="00853D3F" w:rsidRPr="0010126F" w:rsidRDefault="00853D3F" w:rsidP="007C65B7">
      <w:pPr>
        <w:pStyle w:val="ListParagraph"/>
        <w:numPr>
          <w:ilvl w:val="0"/>
          <w:numId w:val="3"/>
        </w:numPr>
        <w:ind w:left="851"/>
        <w:rPr>
          <w:rFonts w:ascii="Barlow" w:hAnsi="Barlow"/>
          <w:sz w:val="24"/>
          <w:szCs w:val="24"/>
        </w:rPr>
      </w:pPr>
      <w:r w:rsidRPr="0010126F">
        <w:rPr>
          <w:rFonts w:ascii="Barlow" w:hAnsi="Barlow"/>
          <w:sz w:val="24"/>
          <w:szCs w:val="24"/>
        </w:rPr>
        <w:t>Site-specific hazard assessment forms, records, and policy/process documents</w:t>
      </w:r>
    </w:p>
    <w:p w14:paraId="1F070848" w14:textId="5B21F166" w:rsidR="00853D3F" w:rsidRPr="0010126F" w:rsidRDefault="005E4DB3" w:rsidP="007C65B7">
      <w:pPr>
        <w:pStyle w:val="ListParagraph"/>
        <w:numPr>
          <w:ilvl w:val="0"/>
          <w:numId w:val="3"/>
        </w:numPr>
        <w:ind w:left="851"/>
        <w:rPr>
          <w:rFonts w:ascii="Barlow" w:hAnsi="Barlow"/>
          <w:sz w:val="24"/>
          <w:szCs w:val="24"/>
        </w:rPr>
      </w:pPr>
      <w:r w:rsidRPr="0010126F">
        <w:rPr>
          <w:rFonts w:ascii="Barlow" w:hAnsi="Barlow"/>
          <w:sz w:val="24"/>
          <w:szCs w:val="24"/>
        </w:rPr>
        <w:t>Hazard assessment review and revision records</w:t>
      </w:r>
      <w:r w:rsidR="00A76833" w:rsidRPr="0010126F">
        <w:rPr>
          <w:rFonts w:ascii="Barlow" w:hAnsi="Barlow"/>
          <w:sz w:val="24"/>
          <w:szCs w:val="24"/>
        </w:rPr>
        <w:t xml:space="preserve"> (include documents outlining process/procedure changes, decisions reached in meeting minutes, memos related to controls, supervisor </w:t>
      </w:r>
      <w:proofErr w:type="gramStart"/>
      <w:r w:rsidR="00A76833" w:rsidRPr="0010126F">
        <w:rPr>
          <w:rFonts w:ascii="Barlow" w:hAnsi="Barlow"/>
          <w:sz w:val="24"/>
          <w:szCs w:val="24"/>
        </w:rPr>
        <w:t>log books</w:t>
      </w:r>
      <w:proofErr w:type="gramEnd"/>
      <w:r w:rsidR="00A76833" w:rsidRPr="0010126F">
        <w:rPr>
          <w:rFonts w:ascii="Barlow" w:hAnsi="Barlow"/>
          <w:sz w:val="24"/>
          <w:szCs w:val="24"/>
        </w:rPr>
        <w:t>, etc.)</w:t>
      </w:r>
    </w:p>
    <w:p w14:paraId="557F608B" w14:textId="7A8C6B90" w:rsidR="005125A5" w:rsidRPr="0010126F" w:rsidRDefault="005125A5" w:rsidP="007C65B7">
      <w:pPr>
        <w:pStyle w:val="ListParagraph"/>
        <w:numPr>
          <w:ilvl w:val="0"/>
          <w:numId w:val="3"/>
        </w:numPr>
        <w:ind w:left="851"/>
        <w:rPr>
          <w:rFonts w:ascii="Barlow" w:hAnsi="Barlow"/>
          <w:sz w:val="24"/>
          <w:szCs w:val="24"/>
        </w:rPr>
      </w:pPr>
      <w:r w:rsidRPr="0010126F">
        <w:rPr>
          <w:rFonts w:ascii="Barlow" w:hAnsi="Barlow"/>
          <w:sz w:val="24"/>
          <w:szCs w:val="24"/>
        </w:rPr>
        <w:t>Documents outlining the preventative maintenance policy and process for vehicles, equipment, and tools</w:t>
      </w:r>
      <w:r w:rsidR="00812ECC" w:rsidRPr="0010126F">
        <w:rPr>
          <w:rFonts w:ascii="Barlow" w:hAnsi="Barlow"/>
          <w:sz w:val="24"/>
          <w:szCs w:val="24"/>
        </w:rPr>
        <w:t xml:space="preserve">. </w:t>
      </w:r>
      <w:r w:rsidRPr="0010126F">
        <w:rPr>
          <w:rFonts w:ascii="Barlow" w:hAnsi="Barlow"/>
          <w:sz w:val="24"/>
          <w:szCs w:val="24"/>
        </w:rPr>
        <w:t xml:space="preserve">Preventative maintenance </w:t>
      </w:r>
      <w:r w:rsidR="00EC01D3" w:rsidRPr="0010126F">
        <w:rPr>
          <w:rFonts w:ascii="Barlow" w:hAnsi="Barlow"/>
          <w:sz w:val="24"/>
          <w:szCs w:val="24"/>
        </w:rPr>
        <w:t>records,</w:t>
      </w:r>
      <w:r w:rsidRPr="0010126F">
        <w:rPr>
          <w:rFonts w:ascii="Barlow" w:hAnsi="Barlow"/>
          <w:sz w:val="24"/>
          <w:szCs w:val="24"/>
        </w:rPr>
        <w:t xml:space="preserve"> completed scheduled work documents, work order records, etc.</w:t>
      </w:r>
    </w:p>
    <w:p w14:paraId="43F7A94A" w14:textId="5CAEB3B5" w:rsidR="005125A5" w:rsidRPr="0010126F" w:rsidRDefault="005125A5" w:rsidP="007C65B7">
      <w:pPr>
        <w:pStyle w:val="ListParagraph"/>
        <w:numPr>
          <w:ilvl w:val="0"/>
          <w:numId w:val="3"/>
        </w:numPr>
        <w:ind w:left="851"/>
        <w:rPr>
          <w:rFonts w:ascii="Barlow" w:hAnsi="Barlow"/>
          <w:sz w:val="24"/>
          <w:szCs w:val="24"/>
        </w:rPr>
      </w:pPr>
      <w:r w:rsidRPr="0010126F">
        <w:rPr>
          <w:rFonts w:ascii="Barlow" w:hAnsi="Barlow"/>
          <w:sz w:val="24"/>
          <w:szCs w:val="24"/>
        </w:rPr>
        <w:t>Inspection policy and procedure documents (records, inspection schedule, checklists, reports memos outlining corrective actions, etc.)</w:t>
      </w:r>
    </w:p>
    <w:p w14:paraId="1618DE5B" w14:textId="358C524D" w:rsidR="005125A5" w:rsidRPr="0010126F" w:rsidRDefault="005125A5" w:rsidP="007C65B7">
      <w:pPr>
        <w:pStyle w:val="ListParagraph"/>
        <w:numPr>
          <w:ilvl w:val="0"/>
          <w:numId w:val="3"/>
        </w:numPr>
        <w:ind w:left="851"/>
        <w:rPr>
          <w:rFonts w:ascii="Barlow" w:hAnsi="Barlow"/>
          <w:sz w:val="24"/>
          <w:szCs w:val="24"/>
        </w:rPr>
      </w:pPr>
      <w:r w:rsidRPr="0010126F">
        <w:rPr>
          <w:rFonts w:ascii="Barlow" w:hAnsi="Barlow"/>
          <w:sz w:val="24"/>
          <w:szCs w:val="24"/>
        </w:rPr>
        <w:t>Emergency response and evacuation plans, policies, and procedures</w:t>
      </w:r>
    </w:p>
    <w:p w14:paraId="633E3142" w14:textId="51477BB1" w:rsidR="005125A5" w:rsidRPr="0010126F" w:rsidRDefault="005125A5" w:rsidP="007C65B7">
      <w:pPr>
        <w:pStyle w:val="ListParagraph"/>
        <w:numPr>
          <w:ilvl w:val="0"/>
          <w:numId w:val="3"/>
        </w:numPr>
        <w:ind w:left="851"/>
        <w:rPr>
          <w:rFonts w:ascii="Barlow" w:hAnsi="Barlow"/>
          <w:sz w:val="24"/>
          <w:szCs w:val="24"/>
        </w:rPr>
      </w:pPr>
      <w:r w:rsidRPr="0010126F">
        <w:rPr>
          <w:rFonts w:ascii="Barlow" w:hAnsi="Barlow"/>
          <w:sz w:val="24"/>
          <w:szCs w:val="24"/>
        </w:rPr>
        <w:t>Documents relating to emergency response drills, such as records of drills, minutes for drill review meetings, table-top exercises, etc.</w:t>
      </w:r>
    </w:p>
    <w:p w14:paraId="72C9F449" w14:textId="58D3F7D3" w:rsidR="00E90586" w:rsidRPr="00CA3032" w:rsidRDefault="005125A5" w:rsidP="00CA3032">
      <w:pPr>
        <w:pStyle w:val="ListParagraph"/>
        <w:numPr>
          <w:ilvl w:val="0"/>
          <w:numId w:val="3"/>
        </w:numPr>
        <w:ind w:left="851"/>
        <w:rPr>
          <w:rFonts w:ascii="Barlow" w:hAnsi="Barlow"/>
          <w:sz w:val="24"/>
          <w:szCs w:val="24"/>
        </w:rPr>
      </w:pPr>
      <w:r w:rsidRPr="0010126F">
        <w:rPr>
          <w:rFonts w:ascii="Barlow" w:hAnsi="Barlow"/>
          <w:sz w:val="24"/>
          <w:szCs w:val="24"/>
        </w:rPr>
        <w:t>Documents relating to actual emergency responses, such as records of response, minutes for response review meetings, documents outlining corrective actions or changes in procedure due to emergency</w:t>
      </w:r>
    </w:p>
    <w:p w14:paraId="54619DB5" w14:textId="6FB44BB9" w:rsidR="005125A5" w:rsidRPr="00CA3032" w:rsidRDefault="00812ECC" w:rsidP="007C65B7">
      <w:pPr>
        <w:pStyle w:val="ListParagraph"/>
        <w:numPr>
          <w:ilvl w:val="0"/>
          <w:numId w:val="3"/>
        </w:numPr>
        <w:ind w:left="851"/>
        <w:rPr>
          <w:rFonts w:ascii="Barlow" w:hAnsi="Barlow"/>
          <w:sz w:val="24"/>
          <w:szCs w:val="24"/>
        </w:rPr>
      </w:pPr>
      <w:r w:rsidRPr="00CA3032">
        <w:rPr>
          <w:rFonts w:ascii="Barlow" w:hAnsi="Barlow"/>
          <w:sz w:val="24"/>
          <w:szCs w:val="24"/>
        </w:rPr>
        <w:t>Incident reporting policy/process and forms for both near misses and incidents.</w:t>
      </w:r>
    </w:p>
    <w:p w14:paraId="76D46C33" w14:textId="517F3BA6" w:rsidR="00812ECC" w:rsidRPr="00CA3032" w:rsidRDefault="00812ECC" w:rsidP="007C65B7">
      <w:pPr>
        <w:pStyle w:val="ListParagraph"/>
        <w:numPr>
          <w:ilvl w:val="0"/>
          <w:numId w:val="3"/>
        </w:numPr>
        <w:ind w:left="851"/>
        <w:rPr>
          <w:rFonts w:ascii="Barlow" w:hAnsi="Barlow"/>
          <w:sz w:val="24"/>
          <w:szCs w:val="24"/>
        </w:rPr>
      </w:pPr>
      <w:r w:rsidRPr="00CA3032">
        <w:rPr>
          <w:rFonts w:ascii="Barlow" w:hAnsi="Barlow"/>
          <w:sz w:val="24"/>
          <w:szCs w:val="24"/>
        </w:rPr>
        <w:t>Investigation report forms, memos regarding implementation of corrective actions, minutes of meetings discussing investigations</w:t>
      </w:r>
    </w:p>
    <w:p w14:paraId="3565C49D" w14:textId="5DC633AB" w:rsidR="00812ECC" w:rsidRPr="00CA3032" w:rsidRDefault="00812ECC" w:rsidP="007C65B7">
      <w:pPr>
        <w:pStyle w:val="ListParagraph"/>
        <w:numPr>
          <w:ilvl w:val="0"/>
          <w:numId w:val="3"/>
        </w:numPr>
        <w:ind w:left="851"/>
        <w:rPr>
          <w:rFonts w:ascii="Barlow" w:hAnsi="Barlow"/>
          <w:sz w:val="24"/>
          <w:szCs w:val="24"/>
        </w:rPr>
      </w:pPr>
      <w:r w:rsidRPr="00CA3032">
        <w:rPr>
          <w:rFonts w:ascii="Barlow" w:hAnsi="Barlow"/>
          <w:sz w:val="24"/>
          <w:szCs w:val="24"/>
        </w:rPr>
        <w:lastRenderedPageBreak/>
        <w:t>Organization specific monthly, quarterly, or annual health and safety reports, injury report analysis, health and safety statistics and trend reports</w:t>
      </w:r>
    </w:p>
    <w:p w14:paraId="27BECCDE" w14:textId="308822BF" w:rsidR="00812ECC" w:rsidRPr="00CA3032" w:rsidRDefault="00812ECC" w:rsidP="007C65B7">
      <w:pPr>
        <w:pStyle w:val="ListParagraph"/>
        <w:numPr>
          <w:ilvl w:val="0"/>
          <w:numId w:val="3"/>
        </w:numPr>
        <w:ind w:left="851"/>
        <w:rPr>
          <w:rFonts w:ascii="Barlow" w:hAnsi="Barlow"/>
          <w:sz w:val="24"/>
          <w:szCs w:val="24"/>
        </w:rPr>
      </w:pPr>
      <w:r w:rsidRPr="00CA3032">
        <w:rPr>
          <w:rFonts w:ascii="Barlow" w:hAnsi="Barlow"/>
          <w:sz w:val="24"/>
          <w:szCs w:val="24"/>
        </w:rPr>
        <w:t>Previous health and safety system evaluations and action plans (with completion details)</w:t>
      </w:r>
    </w:p>
    <w:p w14:paraId="192029AC" w14:textId="39493652" w:rsidR="00812ECC" w:rsidRPr="00CA3032" w:rsidRDefault="00812ECC" w:rsidP="007C65B7">
      <w:pPr>
        <w:pStyle w:val="ListParagraph"/>
        <w:numPr>
          <w:ilvl w:val="0"/>
          <w:numId w:val="3"/>
        </w:numPr>
        <w:ind w:left="851"/>
        <w:rPr>
          <w:rFonts w:ascii="Barlow" w:hAnsi="Barlow"/>
          <w:sz w:val="24"/>
          <w:szCs w:val="24"/>
        </w:rPr>
      </w:pPr>
      <w:r w:rsidRPr="00CA3032">
        <w:rPr>
          <w:rFonts w:ascii="Barlow" w:hAnsi="Barlow"/>
          <w:sz w:val="24"/>
          <w:szCs w:val="24"/>
        </w:rPr>
        <w:t>Health and safety communication records (newsletters, memos, bulletins, etc.)</w:t>
      </w:r>
    </w:p>
    <w:p w14:paraId="48B5CBAB" w14:textId="21527B19" w:rsidR="007035B2" w:rsidRPr="00CA3032" w:rsidRDefault="007035B2" w:rsidP="007C65B7">
      <w:pPr>
        <w:pStyle w:val="ListParagraph"/>
        <w:numPr>
          <w:ilvl w:val="0"/>
          <w:numId w:val="3"/>
        </w:numPr>
        <w:ind w:left="851"/>
        <w:rPr>
          <w:rFonts w:ascii="Barlow" w:hAnsi="Barlow"/>
          <w:sz w:val="24"/>
          <w:szCs w:val="24"/>
        </w:rPr>
      </w:pPr>
      <w:r w:rsidRPr="00CA3032">
        <w:rPr>
          <w:rFonts w:ascii="Barlow" w:hAnsi="Barlow"/>
          <w:sz w:val="24"/>
          <w:szCs w:val="24"/>
        </w:rPr>
        <w:t>HSC and/or HSR policies, procedures, terms of reference, statement of duties/responsibilities</w:t>
      </w:r>
    </w:p>
    <w:p w14:paraId="7449376F" w14:textId="5841BF4A" w:rsidR="007035B2" w:rsidRPr="00CA3032" w:rsidRDefault="007035B2" w:rsidP="007C65B7">
      <w:pPr>
        <w:pStyle w:val="ListParagraph"/>
        <w:numPr>
          <w:ilvl w:val="0"/>
          <w:numId w:val="3"/>
        </w:numPr>
        <w:ind w:left="851"/>
        <w:rPr>
          <w:rFonts w:ascii="Barlow" w:hAnsi="Barlow"/>
          <w:sz w:val="24"/>
          <w:szCs w:val="24"/>
        </w:rPr>
      </w:pPr>
      <w:r w:rsidRPr="00CA3032">
        <w:rPr>
          <w:rFonts w:ascii="Barlow" w:hAnsi="Barlow"/>
          <w:sz w:val="24"/>
          <w:szCs w:val="24"/>
        </w:rPr>
        <w:t>HSC and/or HSR training records</w:t>
      </w:r>
    </w:p>
    <w:p w14:paraId="6D545F7C" w14:textId="708AFC1D" w:rsidR="007035B2" w:rsidRPr="00CA3032" w:rsidRDefault="007035B2" w:rsidP="007C65B7">
      <w:pPr>
        <w:pStyle w:val="ListParagraph"/>
        <w:numPr>
          <w:ilvl w:val="0"/>
          <w:numId w:val="3"/>
        </w:numPr>
        <w:ind w:left="851"/>
        <w:rPr>
          <w:rFonts w:ascii="Barlow" w:hAnsi="Barlow"/>
          <w:sz w:val="24"/>
          <w:szCs w:val="24"/>
        </w:rPr>
      </w:pPr>
      <w:r w:rsidRPr="00CA3032">
        <w:rPr>
          <w:rFonts w:ascii="Barlow" w:hAnsi="Barlow"/>
          <w:sz w:val="24"/>
          <w:szCs w:val="24"/>
        </w:rPr>
        <w:t>HSC and/or HSR meeting minutes and recommendations</w:t>
      </w:r>
    </w:p>
    <w:p w14:paraId="1EF6DFB8" w14:textId="250199CE" w:rsidR="007035B2" w:rsidRPr="00CA3032" w:rsidRDefault="007035B2" w:rsidP="007C65B7">
      <w:pPr>
        <w:pStyle w:val="ListParagraph"/>
        <w:numPr>
          <w:ilvl w:val="0"/>
          <w:numId w:val="3"/>
        </w:numPr>
        <w:ind w:left="851"/>
        <w:rPr>
          <w:rFonts w:ascii="Barlow" w:hAnsi="Barlow"/>
          <w:sz w:val="24"/>
          <w:szCs w:val="24"/>
        </w:rPr>
      </w:pPr>
      <w:r w:rsidRPr="00CA3032">
        <w:rPr>
          <w:rFonts w:ascii="Barlow" w:hAnsi="Barlow"/>
          <w:sz w:val="24"/>
          <w:szCs w:val="24"/>
        </w:rPr>
        <w:t>First aid regulations, certificates, training records</w:t>
      </w:r>
    </w:p>
    <w:p w14:paraId="221A8559" w14:textId="19447A45" w:rsidR="00853D3F" w:rsidRDefault="007035B2" w:rsidP="00853D3F">
      <w:pPr>
        <w:pStyle w:val="ListParagraph"/>
        <w:numPr>
          <w:ilvl w:val="0"/>
          <w:numId w:val="3"/>
        </w:numPr>
        <w:ind w:left="851"/>
        <w:rPr>
          <w:rFonts w:ascii="Barlow" w:hAnsi="Barlow"/>
          <w:sz w:val="24"/>
          <w:szCs w:val="24"/>
        </w:rPr>
      </w:pPr>
      <w:r w:rsidRPr="00CA3032">
        <w:rPr>
          <w:rFonts w:ascii="Barlow" w:hAnsi="Barlow"/>
          <w:sz w:val="24"/>
          <w:szCs w:val="24"/>
        </w:rPr>
        <w:t>Policies/processes for addressing contractors/visitors/other persons on or near work sites (monitoring, evaluating, communicating, etc.)</w:t>
      </w:r>
    </w:p>
    <w:p w14:paraId="73136887" w14:textId="77777777" w:rsidR="00CA3032" w:rsidRPr="00CA3032" w:rsidRDefault="00CA3032" w:rsidP="00CA3032">
      <w:pPr>
        <w:pStyle w:val="ListParagraph"/>
        <w:ind w:left="851"/>
        <w:rPr>
          <w:rFonts w:ascii="Barlow" w:hAnsi="Barlow"/>
          <w:sz w:val="24"/>
          <w:szCs w:val="24"/>
        </w:rPr>
      </w:pPr>
    </w:p>
    <w:p w14:paraId="6E7A5C4E" w14:textId="39A05A60" w:rsidR="00853D3F" w:rsidRPr="00CA3032" w:rsidRDefault="00812ECC" w:rsidP="00853D3F">
      <w:pPr>
        <w:rPr>
          <w:rFonts w:ascii="Barlow" w:hAnsi="Barlow"/>
          <w:sz w:val="24"/>
          <w:szCs w:val="24"/>
        </w:rPr>
      </w:pPr>
      <w:r w:rsidRPr="00CA3032">
        <w:rPr>
          <w:rFonts w:ascii="Barlow" w:hAnsi="Barlow"/>
          <w:sz w:val="24"/>
          <w:szCs w:val="24"/>
        </w:rPr>
        <w:t>Thank you for providing all relevant documentation. Please note that the auditor may request additional records or documents if applicable.</w:t>
      </w:r>
    </w:p>
    <w:p w14:paraId="605C0598" w14:textId="76718673" w:rsidR="00853D3F" w:rsidRDefault="00853D3F" w:rsidP="00853D3F">
      <w:r>
        <w:br w:type="page"/>
      </w:r>
    </w:p>
    <w:p w14:paraId="1D40D16E" w14:textId="64F719CE" w:rsidR="00A50B60" w:rsidRPr="001A38BF" w:rsidRDefault="007035B2" w:rsidP="00CB4C9B">
      <w:pPr>
        <w:pStyle w:val="Heading2"/>
        <w:rPr>
          <w:rFonts w:ascii="Barlow" w:hAnsi="Barlow"/>
          <w:color w:val="FF3300"/>
          <w:lang w:val="en-US"/>
        </w:rPr>
      </w:pPr>
      <w:bookmarkStart w:id="13" w:name="_Toc125290705"/>
      <w:r w:rsidRPr="001A38BF">
        <w:rPr>
          <w:rFonts w:ascii="Barlow" w:hAnsi="Barlow"/>
          <w:color w:val="FF3300"/>
          <w:lang w:val="en-US"/>
        </w:rPr>
        <w:lastRenderedPageBreak/>
        <w:t>Interview Instructions</w:t>
      </w:r>
      <w:bookmarkEnd w:id="13"/>
    </w:p>
    <w:p w14:paraId="34581A0B" w14:textId="77777777" w:rsidR="00A50B60" w:rsidRPr="00A50B60" w:rsidRDefault="00A50B60" w:rsidP="00A50B60">
      <w:pPr>
        <w:spacing w:after="0" w:line="240" w:lineRule="auto"/>
        <w:rPr>
          <w:sz w:val="24"/>
          <w:szCs w:val="24"/>
        </w:rPr>
      </w:pPr>
    </w:p>
    <w:p w14:paraId="590D48F3" w14:textId="423B8781" w:rsidR="005E047F" w:rsidRPr="001A38BF" w:rsidRDefault="009E5E29" w:rsidP="005E047F">
      <w:pPr>
        <w:spacing w:after="0" w:line="240" w:lineRule="auto"/>
        <w:rPr>
          <w:rFonts w:ascii="Barlow" w:hAnsi="Barlow"/>
          <w:i/>
          <w:sz w:val="24"/>
          <w:szCs w:val="24"/>
        </w:rPr>
      </w:pPr>
      <w:r w:rsidRPr="001A38BF">
        <w:rPr>
          <w:rFonts w:ascii="Barlow" w:hAnsi="Barlow"/>
          <w:i/>
          <w:sz w:val="24"/>
          <w:szCs w:val="24"/>
        </w:rPr>
        <w:t>The following interview records are provided by Partnerships and are for optional use. AMHSA recommends reviewing the questions and guidelines included in the Audit Workbook before conducting your interviews to ensure you capture the necessary information for your report writing.</w:t>
      </w:r>
    </w:p>
    <w:p w14:paraId="67A25114" w14:textId="77777777" w:rsidR="005E047F" w:rsidRPr="001A38BF" w:rsidRDefault="005E047F" w:rsidP="001A38BF">
      <w:pPr>
        <w:pStyle w:val="Heading2"/>
        <w:rPr>
          <w:rFonts w:ascii="Barlow" w:hAnsi="Barlow"/>
          <w:sz w:val="24"/>
          <w:szCs w:val="24"/>
        </w:rPr>
      </w:pPr>
    </w:p>
    <w:p w14:paraId="32EBEA45" w14:textId="11B57C36" w:rsidR="00A50B60" w:rsidRPr="001A38BF" w:rsidRDefault="005E047F" w:rsidP="00A50B60">
      <w:pPr>
        <w:spacing w:after="0" w:line="240" w:lineRule="auto"/>
        <w:rPr>
          <w:rFonts w:ascii="Barlow" w:hAnsi="Barlow"/>
          <w:sz w:val="24"/>
          <w:szCs w:val="24"/>
        </w:rPr>
      </w:pPr>
      <w:r w:rsidRPr="001A38BF">
        <w:rPr>
          <w:rFonts w:ascii="Barlow" w:hAnsi="Barlow"/>
          <w:sz w:val="24"/>
          <w:szCs w:val="24"/>
        </w:rPr>
        <w:t xml:space="preserve">If using the </w:t>
      </w:r>
      <w:r w:rsidR="00DC35DE" w:rsidRPr="001A38BF">
        <w:rPr>
          <w:rFonts w:ascii="Barlow" w:hAnsi="Barlow"/>
          <w:sz w:val="24"/>
          <w:szCs w:val="24"/>
        </w:rPr>
        <w:t>printed</w:t>
      </w:r>
      <w:r w:rsidRPr="001A38BF">
        <w:rPr>
          <w:rFonts w:ascii="Barlow" w:hAnsi="Barlow"/>
          <w:sz w:val="24"/>
          <w:szCs w:val="24"/>
        </w:rPr>
        <w:t xml:space="preserve"> interview record forms, t</w:t>
      </w:r>
      <w:r w:rsidR="00A50B60" w:rsidRPr="001A38BF">
        <w:rPr>
          <w:rFonts w:ascii="Barlow" w:hAnsi="Barlow"/>
          <w:sz w:val="24"/>
          <w:szCs w:val="24"/>
        </w:rPr>
        <w:t>he following instructions should be followed</w:t>
      </w:r>
      <w:r w:rsidRPr="001A38BF">
        <w:rPr>
          <w:rFonts w:ascii="Barlow" w:hAnsi="Barlow"/>
          <w:sz w:val="24"/>
          <w:szCs w:val="24"/>
        </w:rPr>
        <w:t xml:space="preserve">. </w:t>
      </w:r>
      <w:r w:rsidR="00A50B60" w:rsidRPr="001A38BF">
        <w:rPr>
          <w:rFonts w:ascii="Barlow" w:hAnsi="Barlow"/>
          <w:sz w:val="24"/>
          <w:szCs w:val="24"/>
        </w:rPr>
        <w:t xml:space="preserve">They are designed so that a minimal amount of writing is required. </w:t>
      </w:r>
    </w:p>
    <w:p w14:paraId="1F871D7A" w14:textId="77777777" w:rsidR="00A50B60" w:rsidRPr="001A38BF" w:rsidRDefault="00A50B60" w:rsidP="00A50B60">
      <w:pPr>
        <w:spacing w:after="0" w:line="240" w:lineRule="auto"/>
        <w:rPr>
          <w:rFonts w:ascii="Barlow" w:hAnsi="Barlow"/>
          <w:sz w:val="24"/>
          <w:szCs w:val="24"/>
        </w:rPr>
      </w:pPr>
    </w:p>
    <w:p w14:paraId="6939C281" w14:textId="6CAD4A3A" w:rsidR="00A50B60" w:rsidRPr="001A38BF" w:rsidRDefault="00A50B60" w:rsidP="00A50B60">
      <w:pPr>
        <w:spacing w:after="0" w:line="240" w:lineRule="auto"/>
        <w:rPr>
          <w:rFonts w:ascii="Barlow" w:hAnsi="Barlow"/>
          <w:sz w:val="24"/>
          <w:szCs w:val="24"/>
        </w:rPr>
      </w:pPr>
      <w:r w:rsidRPr="001A38BF">
        <w:rPr>
          <w:rFonts w:ascii="Barlow" w:hAnsi="Barlow"/>
          <w:i/>
          <w:sz w:val="24"/>
          <w:szCs w:val="24"/>
        </w:rPr>
        <w:t xml:space="preserve">Non-committal responses </w:t>
      </w:r>
      <w:r w:rsidR="007F47AC" w:rsidRPr="001A38BF">
        <w:rPr>
          <w:rFonts w:ascii="Barlow" w:hAnsi="Barlow"/>
          <w:i/>
          <w:sz w:val="24"/>
          <w:szCs w:val="24"/>
        </w:rPr>
        <w:t xml:space="preserve">are </w:t>
      </w:r>
      <w:r w:rsidRPr="001A38BF">
        <w:rPr>
          <w:rFonts w:ascii="Barlow" w:hAnsi="Barlow"/>
          <w:i/>
          <w:sz w:val="24"/>
          <w:szCs w:val="24"/>
        </w:rPr>
        <w:t>counted as a negative, or a "no," when calculating re</w:t>
      </w:r>
      <w:r w:rsidR="005E047F" w:rsidRPr="001A38BF">
        <w:rPr>
          <w:rFonts w:ascii="Barlow" w:hAnsi="Barlow"/>
          <w:i/>
          <w:sz w:val="24"/>
          <w:szCs w:val="24"/>
        </w:rPr>
        <w:t>sponse rates for each question.</w:t>
      </w:r>
      <w:r w:rsidR="00EC01D3" w:rsidRPr="001A38BF">
        <w:rPr>
          <w:rFonts w:ascii="Barlow" w:hAnsi="Barlow"/>
          <w:i/>
          <w:sz w:val="24"/>
          <w:szCs w:val="24"/>
        </w:rPr>
        <w:t xml:space="preserve"> </w:t>
      </w:r>
      <w:r w:rsidR="00EC01D3" w:rsidRPr="001A38BF">
        <w:rPr>
          <w:rFonts w:ascii="Barlow" w:hAnsi="Barlow"/>
          <w:b/>
          <w:i/>
          <w:sz w:val="24"/>
          <w:szCs w:val="24"/>
        </w:rPr>
        <w:t>Only consider a response to be not applicable (N/A) when the question itself does not apply to the individual being interviewed.</w:t>
      </w:r>
      <w:r w:rsidR="005E047F" w:rsidRPr="001A38BF">
        <w:rPr>
          <w:rFonts w:ascii="Barlow" w:hAnsi="Barlow"/>
          <w:b/>
          <w:sz w:val="24"/>
          <w:szCs w:val="24"/>
        </w:rPr>
        <w:t xml:space="preserve"> </w:t>
      </w:r>
    </w:p>
    <w:p w14:paraId="576B214D" w14:textId="39E4DC00" w:rsidR="001E7985" w:rsidRDefault="001E7985" w:rsidP="00A50B60">
      <w:pPr>
        <w:spacing w:after="0" w:line="240" w:lineRule="auto"/>
        <w:rPr>
          <w:sz w:val="24"/>
          <w:szCs w:val="24"/>
        </w:rPr>
      </w:pPr>
    </w:p>
    <w:p w14:paraId="1BD8AE9D" w14:textId="77777777" w:rsidR="007035B2" w:rsidRPr="00A50B60" w:rsidRDefault="007035B2" w:rsidP="00A50B60">
      <w:pPr>
        <w:spacing w:after="0" w:line="240" w:lineRule="auto"/>
        <w:rPr>
          <w:sz w:val="24"/>
          <w:szCs w:val="24"/>
        </w:rPr>
      </w:pPr>
    </w:p>
    <w:p w14:paraId="3E0BE9E1" w14:textId="2B569E0F" w:rsidR="00A50B60" w:rsidRPr="001A38BF" w:rsidRDefault="003146A0" w:rsidP="000B5658">
      <w:pPr>
        <w:pStyle w:val="Text"/>
        <w:rPr>
          <w:rFonts w:ascii="Barlow" w:hAnsi="Barlow"/>
          <w:b/>
          <w:sz w:val="28"/>
        </w:rPr>
      </w:pPr>
      <w:r w:rsidRPr="001A38BF">
        <w:rPr>
          <w:rFonts w:ascii="Barlow" w:hAnsi="Barlow"/>
          <w:b/>
          <w:sz w:val="28"/>
        </w:rPr>
        <w:t>Steps</w:t>
      </w:r>
    </w:p>
    <w:p w14:paraId="34FA7C24" w14:textId="77777777" w:rsidR="000B5658" w:rsidRPr="001A38BF" w:rsidRDefault="000B5658" w:rsidP="000B5658">
      <w:pPr>
        <w:pStyle w:val="Text"/>
        <w:rPr>
          <w:rFonts w:ascii="Barlow" w:hAnsi="Barlow"/>
          <w:b/>
          <w:sz w:val="28"/>
        </w:rPr>
      </w:pPr>
    </w:p>
    <w:p w14:paraId="6A184470" w14:textId="46CA8E34" w:rsidR="00A50B60" w:rsidRPr="001A38BF" w:rsidRDefault="00A50B60" w:rsidP="007C65B7">
      <w:pPr>
        <w:pStyle w:val="ListParagraph"/>
        <w:numPr>
          <w:ilvl w:val="0"/>
          <w:numId w:val="1"/>
        </w:numPr>
        <w:spacing w:after="0" w:line="240" w:lineRule="auto"/>
        <w:ind w:left="426" w:hanging="426"/>
        <w:rPr>
          <w:rFonts w:ascii="Barlow" w:hAnsi="Barlow"/>
          <w:sz w:val="24"/>
          <w:szCs w:val="24"/>
        </w:rPr>
      </w:pPr>
      <w:r w:rsidRPr="001A38BF">
        <w:rPr>
          <w:rFonts w:ascii="Barlow" w:hAnsi="Barlow"/>
          <w:sz w:val="24"/>
          <w:szCs w:val="24"/>
        </w:rPr>
        <w:t>Introduce and explain the interview process and purpose to the interviewee.</w:t>
      </w:r>
    </w:p>
    <w:p w14:paraId="40066583" w14:textId="6D0DAED0" w:rsidR="00A50B60" w:rsidRPr="001A38BF" w:rsidRDefault="00A50B60" w:rsidP="007C65B7">
      <w:pPr>
        <w:pStyle w:val="ListParagraph"/>
        <w:numPr>
          <w:ilvl w:val="0"/>
          <w:numId w:val="1"/>
        </w:numPr>
        <w:spacing w:after="0" w:line="240" w:lineRule="auto"/>
        <w:ind w:left="426" w:hanging="426"/>
        <w:rPr>
          <w:rFonts w:ascii="Barlow" w:hAnsi="Barlow"/>
          <w:sz w:val="24"/>
          <w:szCs w:val="24"/>
        </w:rPr>
      </w:pPr>
      <w:r w:rsidRPr="001A38BF">
        <w:rPr>
          <w:rFonts w:ascii="Barlow" w:hAnsi="Barlow"/>
          <w:sz w:val="24"/>
          <w:szCs w:val="24"/>
        </w:rPr>
        <w:t>Discuss some of the interviewee’s background information, so that questions can be asked in a manner that re</w:t>
      </w:r>
      <w:r w:rsidR="00CB4C9B" w:rsidRPr="001A38BF">
        <w:rPr>
          <w:rFonts w:ascii="Barlow" w:hAnsi="Barlow"/>
          <w:sz w:val="24"/>
          <w:szCs w:val="24"/>
        </w:rPr>
        <w:t xml:space="preserve">lates to the individual's job. </w:t>
      </w:r>
      <w:r w:rsidRPr="001A38BF">
        <w:rPr>
          <w:rFonts w:ascii="Barlow" w:hAnsi="Barlow"/>
          <w:sz w:val="24"/>
          <w:szCs w:val="24"/>
        </w:rPr>
        <w:t>Make key word notes in the “Background Information” space.</w:t>
      </w:r>
    </w:p>
    <w:p w14:paraId="507130D9" w14:textId="0F6564B0" w:rsidR="00A50B60" w:rsidRPr="001A38BF" w:rsidRDefault="00CB4C9B" w:rsidP="007C65B7">
      <w:pPr>
        <w:pStyle w:val="ListParagraph"/>
        <w:numPr>
          <w:ilvl w:val="0"/>
          <w:numId w:val="1"/>
        </w:numPr>
        <w:spacing w:after="0" w:line="240" w:lineRule="auto"/>
        <w:ind w:left="426" w:hanging="426"/>
        <w:rPr>
          <w:rFonts w:ascii="Barlow" w:hAnsi="Barlow"/>
          <w:sz w:val="24"/>
          <w:szCs w:val="24"/>
        </w:rPr>
      </w:pPr>
      <w:r w:rsidRPr="001A38BF">
        <w:rPr>
          <w:rFonts w:ascii="Barlow" w:hAnsi="Barlow"/>
          <w:sz w:val="24"/>
          <w:szCs w:val="24"/>
        </w:rPr>
        <w:t xml:space="preserve">Ask the questions on the form. Re-word them if needed. </w:t>
      </w:r>
      <w:r w:rsidR="00A50B60" w:rsidRPr="001A38BF">
        <w:rPr>
          <w:rFonts w:ascii="Barlow" w:hAnsi="Barlow"/>
          <w:sz w:val="24"/>
          <w:szCs w:val="24"/>
        </w:rPr>
        <w:t xml:space="preserve">Expand on them if you </w:t>
      </w:r>
      <w:r w:rsidRPr="001A38BF">
        <w:rPr>
          <w:rFonts w:ascii="Barlow" w:hAnsi="Barlow"/>
          <w:sz w:val="24"/>
          <w:szCs w:val="24"/>
        </w:rPr>
        <w:t xml:space="preserve">didn’t get enough information. </w:t>
      </w:r>
      <w:r w:rsidR="00A50B60" w:rsidRPr="001A38BF">
        <w:rPr>
          <w:rFonts w:ascii="Barlow" w:hAnsi="Barlow"/>
          <w:sz w:val="24"/>
          <w:szCs w:val="24"/>
        </w:rPr>
        <w:t>Record key words and comments in the space under the question.</w:t>
      </w:r>
    </w:p>
    <w:p w14:paraId="216BE201" w14:textId="7FC328F8" w:rsidR="00A50B60" w:rsidRPr="001A38BF" w:rsidRDefault="00A50B60" w:rsidP="007C65B7">
      <w:pPr>
        <w:pStyle w:val="ListParagraph"/>
        <w:numPr>
          <w:ilvl w:val="0"/>
          <w:numId w:val="1"/>
        </w:numPr>
        <w:spacing w:after="0" w:line="240" w:lineRule="auto"/>
        <w:ind w:left="426" w:hanging="426"/>
        <w:rPr>
          <w:rFonts w:ascii="Barlow" w:hAnsi="Barlow"/>
          <w:sz w:val="24"/>
          <w:szCs w:val="24"/>
        </w:rPr>
      </w:pPr>
      <w:r w:rsidRPr="001A38BF">
        <w:rPr>
          <w:rFonts w:ascii="Barlow" w:hAnsi="Barlow"/>
          <w:sz w:val="24"/>
          <w:szCs w:val="24"/>
        </w:rPr>
        <w:t>Once the question is finished, place a “tick” mark in the space under the “RESPONSE” column that best reflects the interviewee’s answer.</w:t>
      </w:r>
    </w:p>
    <w:p w14:paraId="42CA0CCA" w14:textId="77777777" w:rsidR="00A50B60" w:rsidRPr="001A38BF" w:rsidRDefault="00A50B60" w:rsidP="00A50B60">
      <w:pPr>
        <w:spacing w:after="0" w:line="240" w:lineRule="auto"/>
        <w:rPr>
          <w:rFonts w:ascii="Barlow" w:hAnsi="Barlow"/>
          <w:sz w:val="24"/>
          <w:szCs w:val="24"/>
        </w:rPr>
      </w:pPr>
      <w:r w:rsidRPr="001A38BF">
        <w:rPr>
          <w:rFonts w:ascii="Barlow" w:hAnsi="Barlow"/>
          <w:sz w:val="24"/>
          <w:szCs w:val="24"/>
        </w:rPr>
        <w:t xml:space="preserve"> </w:t>
      </w:r>
    </w:p>
    <w:p w14:paraId="5C5985B6" w14:textId="03918B23" w:rsidR="00A50B60" w:rsidRPr="001A38BF" w:rsidRDefault="00A50B60" w:rsidP="00A50B60">
      <w:pPr>
        <w:spacing w:after="0" w:line="240" w:lineRule="auto"/>
        <w:rPr>
          <w:rFonts w:ascii="Barlow" w:hAnsi="Barlow"/>
          <w:sz w:val="24"/>
          <w:szCs w:val="24"/>
        </w:rPr>
      </w:pPr>
      <w:r w:rsidRPr="001A38BF">
        <w:rPr>
          <w:rFonts w:ascii="Barlow" w:hAnsi="Barlow"/>
          <w:sz w:val="24"/>
          <w:szCs w:val="24"/>
        </w:rPr>
        <w:t>Continue in this man</w:t>
      </w:r>
      <w:r w:rsidR="00CB4C9B" w:rsidRPr="001A38BF">
        <w:rPr>
          <w:rFonts w:ascii="Barlow" w:hAnsi="Barlow"/>
          <w:sz w:val="24"/>
          <w:szCs w:val="24"/>
        </w:rPr>
        <w:t xml:space="preserve">ner for all of the interviews. </w:t>
      </w:r>
      <w:r w:rsidRPr="001A38BF">
        <w:rPr>
          <w:rFonts w:ascii="Barlow" w:hAnsi="Barlow"/>
          <w:sz w:val="24"/>
          <w:szCs w:val="24"/>
        </w:rPr>
        <w:t>One set of interview record forms may be all that is needed to record all interview responses for an employee group (worker, supervisor, etc.).</w:t>
      </w:r>
      <w:r w:rsidR="007F7DEB" w:rsidRPr="001A38BF">
        <w:rPr>
          <w:rFonts w:ascii="Barlow" w:hAnsi="Barlow"/>
          <w:sz w:val="24"/>
          <w:szCs w:val="24"/>
        </w:rPr>
        <w:t xml:space="preserve"> </w:t>
      </w:r>
    </w:p>
    <w:p w14:paraId="019382E1" w14:textId="3039B4EA" w:rsidR="007F7DEB" w:rsidRPr="001A38BF" w:rsidRDefault="007F7DEB" w:rsidP="00A50B60">
      <w:pPr>
        <w:spacing w:after="0" w:line="240" w:lineRule="auto"/>
        <w:rPr>
          <w:rFonts w:ascii="Barlow" w:hAnsi="Barlow"/>
          <w:sz w:val="24"/>
          <w:szCs w:val="24"/>
        </w:rPr>
      </w:pPr>
    </w:p>
    <w:p w14:paraId="30DE35F9" w14:textId="42718AC0" w:rsidR="007F7DEB" w:rsidRPr="001A38BF" w:rsidRDefault="007F7DEB" w:rsidP="00A50B60">
      <w:pPr>
        <w:spacing w:after="0" w:line="240" w:lineRule="auto"/>
        <w:rPr>
          <w:rFonts w:ascii="Barlow" w:hAnsi="Barlow"/>
          <w:sz w:val="24"/>
          <w:szCs w:val="24"/>
        </w:rPr>
      </w:pPr>
      <w:r w:rsidRPr="001A38BF">
        <w:rPr>
          <w:rFonts w:ascii="Barlow" w:hAnsi="Barlow"/>
          <w:sz w:val="24"/>
          <w:szCs w:val="24"/>
        </w:rPr>
        <w:t xml:space="preserve">Council interviews are only conducted when the </w:t>
      </w:r>
      <w:r w:rsidR="00BC3BFE" w:rsidRPr="001A38BF">
        <w:rPr>
          <w:rFonts w:ascii="Barlow" w:hAnsi="Barlow"/>
          <w:sz w:val="24"/>
          <w:szCs w:val="24"/>
        </w:rPr>
        <w:t>WCB account being audited includes council.</w:t>
      </w:r>
    </w:p>
    <w:p w14:paraId="716B7945" w14:textId="77777777" w:rsidR="00A50B60" w:rsidRPr="001A38BF" w:rsidRDefault="00A50B60" w:rsidP="00A50B60">
      <w:pPr>
        <w:spacing w:after="0" w:line="240" w:lineRule="auto"/>
        <w:rPr>
          <w:rFonts w:ascii="Barlow" w:hAnsi="Barlow"/>
          <w:sz w:val="24"/>
          <w:szCs w:val="24"/>
        </w:rPr>
      </w:pPr>
    </w:p>
    <w:p w14:paraId="43184A52" w14:textId="1ADB4237" w:rsidR="00A50B60" w:rsidRPr="001A38BF" w:rsidRDefault="00A50B60" w:rsidP="00A50B60">
      <w:pPr>
        <w:spacing w:after="0" w:line="240" w:lineRule="auto"/>
        <w:rPr>
          <w:rFonts w:ascii="Barlow" w:hAnsi="Barlow"/>
          <w:sz w:val="24"/>
          <w:szCs w:val="24"/>
        </w:rPr>
      </w:pPr>
      <w:r w:rsidRPr="001A38BF">
        <w:rPr>
          <w:rFonts w:ascii="Barlow" w:hAnsi="Barlow"/>
          <w:sz w:val="24"/>
          <w:szCs w:val="24"/>
        </w:rPr>
        <w:t>All employee groups indicated in the audi</w:t>
      </w:r>
      <w:r w:rsidR="00CB4C9B" w:rsidRPr="001A38BF">
        <w:rPr>
          <w:rFonts w:ascii="Barlow" w:hAnsi="Barlow"/>
          <w:sz w:val="24"/>
          <w:szCs w:val="24"/>
        </w:rPr>
        <w:t>t question must be interviewed.</w:t>
      </w:r>
      <w:r w:rsidRPr="001A38BF">
        <w:rPr>
          <w:rFonts w:ascii="Barlow" w:hAnsi="Barlow"/>
          <w:sz w:val="24"/>
          <w:szCs w:val="24"/>
        </w:rPr>
        <w:t xml:space="preserve"> Interview results are then combined to be able to calculate the percentage of positive</w:t>
      </w:r>
      <w:r w:rsidR="00CB4C9B" w:rsidRPr="001A38BF">
        <w:rPr>
          <w:rFonts w:ascii="Barlow" w:hAnsi="Barlow"/>
          <w:sz w:val="24"/>
          <w:szCs w:val="24"/>
        </w:rPr>
        <w:t xml:space="preserve"> responses. </w:t>
      </w:r>
      <w:r w:rsidRPr="001A38BF">
        <w:rPr>
          <w:rFonts w:ascii="Barlow" w:hAnsi="Barlow"/>
          <w:sz w:val="24"/>
          <w:szCs w:val="24"/>
        </w:rPr>
        <w:t>In order to achieve representative findings, interviews should not be discontinued.</w:t>
      </w:r>
    </w:p>
    <w:p w14:paraId="5B015426" w14:textId="77777777" w:rsidR="00A50B60" w:rsidRPr="00A50B60" w:rsidRDefault="00A50B60" w:rsidP="00A50B60">
      <w:pPr>
        <w:spacing w:after="0" w:line="240" w:lineRule="auto"/>
        <w:rPr>
          <w:sz w:val="24"/>
          <w:szCs w:val="24"/>
        </w:rPr>
      </w:pPr>
    </w:p>
    <w:p w14:paraId="5D061616" w14:textId="3C394F79" w:rsidR="00A50B60" w:rsidRPr="001A38BF" w:rsidRDefault="00A50B60" w:rsidP="00A50B60">
      <w:pPr>
        <w:spacing w:after="0" w:line="240" w:lineRule="auto"/>
        <w:rPr>
          <w:rFonts w:ascii="Barlow" w:hAnsi="Barlow"/>
          <w:sz w:val="24"/>
          <w:szCs w:val="24"/>
        </w:rPr>
      </w:pPr>
      <w:r w:rsidRPr="001A38BF">
        <w:rPr>
          <w:rFonts w:ascii="Barlow" w:hAnsi="Barlow"/>
          <w:sz w:val="24"/>
          <w:szCs w:val="24"/>
        </w:rPr>
        <w:t>If validation of a question requires two or more employee groups (e.g.</w:t>
      </w:r>
      <w:r w:rsidR="00CB4C9B" w:rsidRPr="001A38BF">
        <w:rPr>
          <w:rFonts w:ascii="Barlow" w:hAnsi="Barlow"/>
          <w:sz w:val="24"/>
          <w:szCs w:val="24"/>
        </w:rPr>
        <w:t>,</w:t>
      </w:r>
      <w:r w:rsidRPr="001A38BF">
        <w:rPr>
          <w:rFonts w:ascii="Barlow" w:hAnsi="Barlow"/>
          <w:sz w:val="24"/>
          <w:szCs w:val="24"/>
        </w:rPr>
        <w:t xml:space="preserve"> worker, supervisor) to be interviewed, combine all the +, -, and </w:t>
      </w:r>
      <w:r w:rsidR="00EC01D3" w:rsidRPr="001A38BF">
        <w:rPr>
          <w:rFonts w:ascii="Barlow" w:hAnsi="Barlow"/>
          <w:sz w:val="24"/>
          <w:szCs w:val="24"/>
        </w:rPr>
        <w:t>N/A</w:t>
      </w:r>
      <w:r w:rsidRPr="001A38BF">
        <w:rPr>
          <w:rFonts w:ascii="Barlow" w:hAnsi="Barlow"/>
          <w:sz w:val="24"/>
          <w:szCs w:val="24"/>
        </w:rPr>
        <w:t xml:space="preserve"> responses for the applicable groups to calculate the percentage of positive responses for the audit question.</w:t>
      </w:r>
    </w:p>
    <w:p w14:paraId="4D8A337E" w14:textId="77777777" w:rsidR="00A50B60" w:rsidRPr="001A38BF" w:rsidRDefault="00A50B60" w:rsidP="00A50B60">
      <w:pPr>
        <w:spacing w:after="0" w:line="240" w:lineRule="auto"/>
        <w:rPr>
          <w:rFonts w:ascii="Barlow" w:hAnsi="Barlow"/>
          <w:sz w:val="24"/>
          <w:szCs w:val="24"/>
        </w:rPr>
      </w:pPr>
    </w:p>
    <w:p w14:paraId="49E63905" w14:textId="4609B805" w:rsidR="00A50B60" w:rsidRPr="001A38BF" w:rsidRDefault="00A50B60" w:rsidP="00A50B60">
      <w:pPr>
        <w:spacing w:after="0" w:line="240" w:lineRule="auto"/>
        <w:rPr>
          <w:rFonts w:ascii="Barlow" w:hAnsi="Barlow"/>
          <w:sz w:val="24"/>
          <w:szCs w:val="24"/>
        </w:rPr>
      </w:pPr>
      <w:r w:rsidRPr="001A38BF">
        <w:rPr>
          <w:rFonts w:ascii="Barlow" w:hAnsi="Barlow"/>
          <w:sz w:val="24"/>
          <w:szCs w:val="24"/>
        </w:rPr>
        <w:t>Remember – All interview record</w:t>
      </w:r>
      <w:r w:rsidR="00CB4C9B" w:rsidRPr="001A38BF">
        <w:rPr>
          <w:rFonts w:ascii="Barlow" w:hAnsi="Barlow"/>
          <w:sz w:val="24"/>
          <w:szCs w:val="24"/>
        </w:rPr>
        <w:t xml:space="preserve">s are completely confidential. </w:t>
      </w:r>
      <w:r w:rsidRPr="001A38BF">
        <w:rPr>
          <w:rFonts w:ascii="Barlow" w:hAnsi="Barlow"/>
          <w:sz w:val="24"/>
          <w:szCs w:val="24"/>
        </w:rPr>
        <w:t xml:space="preserve">Destroy the records once the report is completed and approved by </w:t>
      </w:r>
      <w:r w:rsidR="00CB4C9B" w:rsidRPr="001A38BF">
        <w:rPr>
          <w:rFonts w:ascii="Barlow" w:hAnsi="Barlow"/>
          <w:sz w:val="24"/>
          <w:szCs w:val="24"/>
        </w:rPr>
        <w:t>AMHSA</w:t>
      </w:r>
      <w:r w:rsidRPr="001A38BF">
        <w:rPr>
          <w:rFonts w:ascii="Barlow" w:hAnsi="Barlow"/>
          <w:sz w:val="24"/>
          <w:szCs w:val="24"/>
        </w:rPr>
        <w:t>.</w:t>
      </w:r>
    </w:p>
    <w:p w14:paraId="237610C7" w14:textId="2DAC8E8B" w:rsidR="005E33FE" w:rsidRPr="001A38BF" w:rsidRDefault="00EE6BC8" w:rsidP="008E5292">
      <w:pPr>
        <w:pStyle w:val="Text"/>
        <w:rPr>
          <w:rFonts w:ascii="Barlow" w:hAnsi="Barlow"/>
          <w:b/>
        </w:rPr>
      </w:pPr>
      <w:r>
        <w:rPr>
          <w:lang w:val="en-US"/>
        </w:rPr>
        <w:br w:type="page"/>
      </w:r>
      <w:r w:rsidR="003146A0" w:rsidRPr="001A38BF">
        <w:rPr>
          <w:rFonts w:ascii="Barlow" w:hAnsi="Barlow"/>
          <w:b/>
          <w:sz w:val="28"/>
        </w:rPr>
        <w:lastRenderedPageBreak/>
        <w:t>Examples</w:t>
      </w:r>
    </w:p>
    <w:p w14:paraId="036E57B9" w14:textId="77777777" w:rsidR="005E33FE" w:rsidRPr="00A50B60" w:rsidRDefault="005E33FE" w:rsidP="005E33FE">
      <w:pPr>
        <w:spacing w:after="0" w:line="240" w:lineRule="auto"/>
        <w:rPr>
          <w:sz w:val="24"/>
          <w:szCs w:val="24"/>
        </w:rPr>
      </w:pPr>
    </w:p>
    <w:p w14:paraId="14AB4F77" w14:textId="77777777" w:rsidR="003146A0" w:rsidRPr="00A50B60" w:rsidRDefault="003146A0" w:rsidP="005E33FE">
      <w:pPr>
        <w:spacing w:after="0" w:line="240" w:lineRule="auto"/>
        <w:rPr>
          <w:sz w:val="24"/>
          <w:szCs w:val="24"/>
        </w:rPr>
      </w:pPr>
    </w:p>
    <w:tbl>
      <w:tblPr>
        <w:tblW w:w="102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8222"/>
        <w:gridCol w:w="1134"/>
      </w:tblGrid>
      <w:tr w:rsidR="00DA36BD" w:rsidRPr="0048313C" w14:paraId="752CA27F" w14:textId="77777777" w:rsidTr="000B5658">
        <w:trPr>
          <w:cantSplit/>
          <w:trHeight w:val="738"/>
        </w:trPr>
        <w:tc>
          <w:tcPr>
            <w:tcW w:w="102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3A932B" w14:textId="5EF66333" w:rsidR="00DA36BD" w:rsidRPr="0048313C" w:rsidRDefault="00DA36BD" w:rsidP="00DA36BD">
            <w:pPr>
              <w:spacing w:after="0" w:line="240" w:lineRule="auto"/>
              <w:rPr>
                <w:b/>
                <w:color w:val="000000"/>
              </w:rPr>
            </w:pPr>
            <w:r>
              <w:rPr>
                <w:b/>
                <w:color w:val="000000"/>
              </w:rPr>
              <w:t xml:space="preserve">1.09  </w:t>
            </w:r>
            <w:r w:rsidRPr="006444F3">
              <w:rPr>
                <w:b/>
                <w:color w:val="000000"/>
              </w:rPr>
              <w:t>How does senior management (i.e.</w:t>
            </w:r>
            <w:r>
              <w:rPr>
                <w:b/>
                <w:color w:val="000000"/>
              </w:rPr>
              <w:t>,</w:t>
            </w:r>
            <w:r w:rsidRPr="006444F3">
              <w:rPr>
                <w:b/>
                <w:color w:val="000000"/>
              </w:rPr>
              <w:t xml:space="preserve"> the boss/the owner) communicate to you that health and safety is important? How often?</w:t>
            </w:r>
          </w:p>
        </w:tc>
      </w:tr>
      <w:tr w:rsidR="00DA36BD" w:rsidRPr="004A5E9A" w14:paraId="0921AEE4" w14:textId="77777777" w:rsidTr="000B5658">
        <w:trPr>
          <w:cantSplit/>
          <w:trHeight w:val="397"/>
        </w:trPr>
        <w:tc>
          <w:tcPr>
            <w:tcW w:w="102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62E616" w14:textId="77777777" w:rsidR="00DA36BD" w:rsidRPr="004A5E9A" w:rsidRDefault="00DA36BD" w:rsidP="00DA36BD">
            <w:pPr>
              <w:spacing w:after="0" w:line="240" w:lineRule="auto"/>
              <w:rPr>
                <w:i/>
                <w:color w:val="000000"/>
              </w:rPr>
            </w:pPr>
            <w:r w:rsidRPr="004A5E9A">
              <w:rPr>
                <w:rFonts w:cs="Arial"/>
                <w:i/>
                <w:lang w:eastAsia="en-CA"/>
              </w:rPr>
              <w:t xml:space="preserve">Use tick marks or checks to note positive, negative, and N/A </w:t>
            </w:r>
            <w:r>
              <w:rPr>
                <w:rFonts w:cs="Arial"/>
                <w:i/>
                <w:lang w:eastAsia="en-CA"/>
              </w:rPr>
              <w:t>responses</w:t>
            </w:r>
            <w:r w:rsidRPr="004A5E9A">
              <w:rPr>
                <w:rFonts w:cs="Arial"/>
                <w:i/>
                <w:lang w:eastAsia="en-CA"/>
              </w:rPr>
              <w:t>.</w:t>
            </w:r>
          </w:p>
        </w:tc>
      </w:tr>
      <w:tr w:rsidR="00DA36BD" w:rsidRPr="0048313C" w14:paraId="4BDE2C1C" w14:textId="77777777" w:rsidTr="000B5658">
        <w:trPr>
          <w:cantSplit/>
          <w:trHeight w:val="402"/>
        </w:trPr>
        <w:tc>
          <w:tcPr>
            <w:tcW w:w="856" w:type="dxa"/>
            <w:shd w:val="clear" w:color="auto" w:fill="auto"/>
            <w:vAlign w:val="center"/>
          </w:tcPr>
          <w:p w14:paraId="6C3F0C95" w14:textId="77777777" w:rsidR="00DA36BD" w:rsidRPr="0048313C" w:rsidRDefault="00DA36BD" w:rsidP="00DA36BD">
            <w:pPr>
              <w:spacing w:after="0" w:line="240" w:lineRule="auto"/>
              <w:rPr>
                <w:b/>
                <w:i/>
                <w:color w:val="000000"/>
              </w:rPr>
            </w:pPr>
            <w:r w:rsidRPr="0048313C">
              <w:rPr>
                <w:b/>
                <w:i/>
                <w:color w:val="000000"/>
              </w:rPr>
              <w:t>Yes</w:t>
            </w:r>
          </w:p>
        </w:tc>
        <w:tc>
          <w:tcPr>
            <w:tcW w:w="8222" w:type="dxa"/>
            <w:shd w:val="clear" w:color="auto" w:fill="auto"/>
            <w:vAlign w:val="center"/>
          </w:tcPr>
          <w:p w14:paraId="49D2B354" w14:textId="151924EA" w:rsidR="00DA36BD" w:rsidRPr="0048313C" w:rsidRDefault="00DA36BD" w:rsidP="00DA36BD">
            <w:pPr>
              <w:spacing w:after="0" w:line="240" w:lineRule="auto"/>
              <w:rPr>
                <w:b/>
                <w:i/>
                <w:color w:val="000000"/>
              </w:rPr>
            </w:pPr>
            <w:r w:rsidRPr="00083215">
              <w:rPr>
                <w:b/>
                <w:strike/>
                <w:color w:val="004F71"/>
              </w:rPr>
              <w:sym w:font="Symbol" w:char="F0BD"/>
            </w:r>
            <w:r w:rsidRPr="00083215">
              <w:rPr>
                <w:b/>
                <w:strike/>
                <w:color w:val="004F71"/>
              </w:rPr>
              <w:sym w:font="Symbol" w:char="F0BD"/>
            </w:r>
            <w:r w:rsidRPr="00083215">
              <w:rPr>
                <w:b/>
                <w:strike/>
                <w:color w:val="004F71"/>
              </w:rPr>
              <w:sym w:font="Symbol" w:char="F0BD"/>
            </w:r>
            <w:r w:rsidRPr="00083215">
              <w:rPr>
                <w:b/>
                <w:strike/>
                <w:color w:val="004F71"/>
              </w:rPr>
              <w:sym w:font="Symbol" w:char="F0BD"/>
            </w:r>
            <w:r w:rsidRPr="00083215">
              <w:rPr>
                <w:b/>
                <w:color w:val="004F71"/>
              </w:rPr>
              <w:t xml:space="preserve">   </w:t>
            </w:r>
            <w:r w:rsidRPr="00083215">
              <w:rPr>
                <w:b/>
                <w:color w:val="004F71"/>
              </w:rPr>
              <w:sym w:font="Symbol" w:char="F0BD"/>
            </w:r>
            <w:r w:rsidRPr="00083215">
              <w:rPr>
                <w:b/>
                <w:color w:val="004F71"/>
              </w:rPr>
              <w:sym w:font="Symbol" w:char="F0BD"/>
            </w:r>
            <w:r w:rsidRPr="00083215">
              <w:rPr>
                <w:b/>
                <w:color w:val="004F71"/>
              </w:rPr>
              <w:sym w:font="Symbol" w:char="F0BD"/>
            </w:r>
          </w:p>
        </w:tc>
        <w:tc>
          <w:tcPr>
            <w:tcW w:w="1134" w:type="dxa"/>
            <w:shd w:val="clear" w:color="auto" w:fill="auto"/>
            <w:vAlign w:val="center"/>
          </w:tcPr>
          <w:p w14:paraId="33367974" w14:textId="58B6B5C6" w:rsidR="00DA36BD" w:rsidRPr="00DA36BD" w:rsidRDefault="00DA36BD" w:rsidP="00DA36BD">
            <w:pPr>
              <w:spacing w:after="0" w:line="240" w:lineRule="auto"/>
              <w:jc w:val="center"/>
              <w:rPr>
                <w:rFonts w:ascii="MV Boli" w:hAnsi="MV Boli" w:cs="MV Boli"/>
                <w:color w:val="1F4E79" w:themeColor="accent1" w:themeShade="80"/>
                <w:lang w:eastAsia="en-CA"/>
              </w:rPr>
            </w:pPr>
            <w:r>
              <w:rPr>
                <w:rFonts w:ascii="MV Boli" w:hAnsi="MV Boli" w:cs="MV Boli"/>
                <w:color w:val="1F4E79" w:themeColor="accent1" w:themeShade="80"/>
                <w:lang w:eastAsia="en-CA"/>
              </w:rPr>
              <w:t>8</w:t>
            </w:r>
          </w:p>
        </w:tc>
      </w:tr>
      <w:tr w:rsidR="00DA36BD" w:rsidRPr="0048313C" w14:paraId="6C7899A1" w14:textId="77777777" w:rsidTr="000B5658">
        <w:trPr>
          <w:cantSplit/>
          <w:trHeight w:val="422"/>
        </w:trPr>
        <w:tc>
          <w:tcPr>
            <w:tcW w:w="856" w:type="dxa"/>
            <w:shd w:val="clear" w:color="auto" w:fill="auto"/>
            <w:vAlign w:val="center"/>
          </w:tcPr>
          <w:p w14:paraId="254F0743" w14:textId="77777777" w:rsidR="00DA36BD" w:rsidRPr="0048313C" w:rsidRDefault="00DA36BD" w:rsidP="00DA36BD">
            <w:pPr>
              <w:spacing w:after="0" w:line="240" w:lineRule="auto"/>
              <w:rPr>
                <w:b/>
                <w:i/>
                <w:color w:val="000000"/>
              </w:rPr>
            </w:pPr>
            <w:r>
              <w:rPr>
                <w:b/>
                <w:i/>
                <w:color w:val="000000"/>
              </w:rPr>
              <w:t>No</w:t>
            </w:r>
          </w:p>
        </w:tc>
        <w:tc>
          <w:tcPr>
            <w:tcW w:w="8222" w:type="dxa"/>
            <w:shd w:val="clear" w:color="auto" w:fill="auto"/>
            <w:vAlign w:val="center"/>
          </w:tcPr>
          <w:p w14:paraId="63D66E0E" w14:textId="7980A3FE" w:rsidR="00DA36BD" w:rsidRPr="0048313C" w:rsidRDefault="00DA36BD" w:rsidP="00DA36BD">
            <w:pPr>
              <w:spacing w:after="0" w:line="240" w:lineRule="auto"/>
              <w:rPr>
                <w:b/>
                <w:i/>
                <w:color w:val="000000"/>
              </w:rPr>
            </w:pPr>
            <w:r w:rsidRPr="00083215">
              <w:rPr>
                <w:b/>
                <w:color w:val="004F71"/>
              </w:rPr>
              <w:sym w:font="Symbol" w:char="F0BD"/>
            </w:r>
          </w:p>
        </w:tc>
        <w:tc>
          <w:tcPr>
            <w:tcW w:w="1134" w:type="dxa"/>
            <w:shd w:val="clear" w:color="auto" w:fill="auto"/>
            <w:vAlign w:val="center"/>
          </w:tcPr>
          <w:p w14:paraId="3448EB53" w14:textId="62C29EF5" w:rsidR="00DA36BD" w:rsidRPr="00DA36BD" w:rsidRDefault="00DA36BD" w:rsidP="00DA36BD">
            <w:pPr>
              <w:spacing w:after="0" w:line="240" w:lineRule="auto"/>
              <w:jc w:val="center"/>
              <w:rPr>
                <w:rFonts w:ascii="MV Boli" w:hAnsi="MV Boli" w:cs="MV Boli"/>
                <w:color w:val="1F4E79" w:themeColor="accent1" w:themeShade="80"/>
                <w:lang w:eastAsia="en-CA"/>
              </w:rPr>
            </w:pPr>
            <w:r>
              <w:rPr>
                <w:rFonts w:ascii="MV Boli" w:hAnsi="MV Boli" w:cs="MV Boli"/>
                <w:color w:val="1F4E79" w:themeColor="accent1" w:themeShade="80"/>
                <w:lang w:eastAsia="en-CA"/>
              </w:rPr>
              <w:t>1</w:t>
            </w:r>
          </w:p>
        </w:tc>
      </w:tr>
      <w:tr w:rsidR="00DA36BD" w:rsidRPr="0048313C" w14:paraId="490E6B50" w14:textId="77777777" w:rsidTr="000B5658">
        <w:trPr>
          <w:cantSplit/>
          <w:trHeight w:val="415"/>
        </w:trPr>
        <w:tc>
          <w:tcPr>
            <w:tcW w:w="856" w:type="dxa"/>
            <w:shd w:val="clear" w:color="auto" w:fill="auto"/>
            <w:vAlign w:val="center"/>
          </w:tcPr>
          <w:p w14:paraId="69AAA474" w14:textId="77777777" w:rsidR="00DA36BD" w:rsidRPr="0048313C" w:rsidRDefault="00DA36BD" w:rsidP="00DA36BD">
            <w:pPr>
              <w:spacing w:after="0" w:line="240" w:lineRule="auto"/>
              <w:rPr>
                <w:b/>
                <w:i/>
                <w:color w:val="000000"/>
              </w:rPr>
            </w:pPr>
            <w:r>
              <w:rPr>
                <w:b/>
                <w:i/>
                <w:color w:val="000000"/>
              </w:rPr>
              <w:t>N/A</w:t>
            </w:r>
          </w:p>
        </w:tc>
        <w:tc>
          <w:tcPr>
            <w:tcW w:w="8222" w:type="dxa"/>
            <w:shd w:val="clear" w:color="auto" w:fill="auto"/>
            <w:vAlign w:val="center"/>
          </w:tcPr>
          <w:p w14:paraId="5273F6CB" w14:textId="31E9B28E" w:rsidR="00DA36BD" w:rsidRPr="0048313C" w:rsidRDefault="00DA36BD" w:rsidP="00DA36BD">
            <w:pPr>
              <w:spacing w:after="0" w:line="240" w:lineRule="auto"/>
              <w:rPr>
                <w:b/>
                <w:i/>
                <w:color w:val="000000"/>
              </w:rPr>
            </w:pPr>
            <w:r w:rsidRPr="00083215">
              <w:rPr>
                <w:b/>
                <w:color w:val="004F71"/>
              </w:rPr>
              <w:sym w:font="Symbol" w:char="F0BD"/>
            </w:r>
          </w:p>
        </w:tc>
        <w:tc>
          <w:tcPr>
            <w:tcW w:w="1134" w:type="dxa"/>
            <w:shd w:val="clear" w:color="auto" w:fill="auto"/>
            <w:vAlign w:val="center"/>
          </w:tcPr>
          <w:p w14:paraId="45CF9EDD" w14:textId="5F58FE56" w:rsidR="00DA36BD" w:rsidRPr="00DA36BD" w:rsidRDefault="00DA36BD" w:rsidP="00DA36BD">
            <w:pPr>
              <w:spacing w:after="0" w:line="240" w:lineRule="auto"/>
              <w:jc w:val="center"/>
              <w:rPr>
                <w:rFonts w:ascii="MV Boli" w:hAnsi="MV Boli" w:cs="MV Boli"/>
                <w:color w:val="1F4E79" w:themeColor="accent1" w:themeShade="80"/>
                <w:lang w:eastAsia="en-CA"/>
              </w:rPr>
            </w:pPr>
            <w:r>
              <w:rPr>
                <w:rFonts w:ascii="MV Boli" w:hAnsi="MV Boli" w:cs="MV Boli"/>
                <w:color w:val="1F4E79" w:themeColor="accent1" w:themeShade="80"/>
                <w:lang w:eastAsia="en-CA"/>
              </w:rPr>
              <w:t>1</w:t>
            </w:r>
          </w:p>
        </w:tc>
      </w:tr>
      <w:tr w:rsidR="00DA36BD" w:rsidRPr="0048313C" w14:paraId="55D535E9" w14:textId="77777777" w:rsidTr="000B5658">
        <w:trPr>
          <w:cantSplit/>
          <w:trHeight w:val="264"/>
        </w:trPr>
        <w:tc>
          <w:tcPr>
            <w:tcW w:w="9078" w:type="dxa"/>
            <w:gridSpan w:val="2"/>
            <w:shd w:val="clear" w:color="auto" w:fill="auto"/>
            <w:vAlign w:val="center"/>
          </w:tcPr>
          <w:p w14:paraId="4937AC89" w14:textId="77777777" w:rsidR="00DA36BD" w:rsidRPr="0048313C" w:rsidRDefault="00DA36BD" w:rsidP="00DA36BD">
            <w:pPr>
              <w:spacing w:after="0" w:line="240" w:lineRule="auto"/>
              <w:jc w:val="right"/>
              <w:rPr>
                <w:b/>
                <w:i/>
                <w:color w:val="000000"/>
              </w:rPr>
            </w:pPr>
            <w:r>
              <w:rPr>
                <w:b/>
                <w:i/>
                <w:color w:val="000000"/>
              </w:rPr>
              <w:t>Total</w:t>
            </w:r>
          </w:p>
        </w:tc>
        <w:tc>
          <w:tcPr>
            <w:tcW w:w="1134" w:type="dxa"/>
            <w:shd w:val="clear" w:color="auto" w:fill="auto"/>
            <w:vAlign w:val="center"/>
          </w:tcPr>
          <w:p w14:paraId="77E2E0C1" w14:textId="77777777" w:rsidR="00DA36BD" w:rsidRPr="00DA36BD" w:rsidRDefault="00DA36BD" w:rsidP="00DA36BD">
            <w:pPr>
              <w:spacing w:after="0" w:line="240" w:lineRule="auto"/>
              <w:jc w:val="center"/>
              <w:rPr>
                <w:rFonts w:ascii="MV Boli" w:hAnsi="MV Boli" w:cs="MV Boli"/>
                <w:color w:val="1F4E79" w:themeColor="accent1" w:themeShade="80"/>
                <w:lang w:eastAsia="en-CA"/>
              </w:rPr>
            </w:pPr>
            <w:r w:rsidRPr="00DA36BD">
              <w:rPr>
                <w:rFonts w:ascii="MV Boli" w:hAnsi="MV Boli" w:cs="MV Boli"/>
                <w:color w:val="1F4E79" w:themeColor="accent1" w:themeShade="80"/>
                <w:lang w:eastAsia="en-CA"/>
              </w:rPr>
              <w:t>10</w:t>
            </w:r>
          </w:p>
        </w:tc>
      </w:tr>
      <w:tr w:rsidR="00DA36BD" w:rsidRPr="0048313C" w14:paraId="350CA6B2" w14:textId="77777777" w:rsidTr="000B5658">
        <w:trPr>
          <w:cantSplit/>
          <w:trHeight w:val="1345"/>
        </w:trPr>
        <w:tc>
          <w:tcPr>
            <w:tcW w:w="10212" w:type="dxa"/>
            <w:gridSpan w:val="3"/>
            <w:shd w:val="clear" w:color="auto" w:fill="auto"/>
            <w:vAlign w:val="center"/>
          </w:tcPr>
          <w:p w14:paraId="79E15BEA" w14:textId="30ACC9D9" w:rsidR="00DA36BD" w:rsidRDefault="00DA36BD" w:rsidP="00DA36BD">
            <w:pPr>
              <w:pStyle w:val="BodyText"/>
              <w:jc w:val="left"/>
              <w:rPr>
                <w:rFonts w:asciiTheme="minorHAnsi" w:hAnsiTheme="minorHAnsi"/>
                <w:i/>
                <w:color w:val="004F71"/>
              </w:rPr>
            </w:pPr>
            <w:r w:rsidRPr="00A07167">
              <w:rPr>
                <w:rFonts w:asciiTheme="minorHAnsi" w:hAnsiTheme="minorHAnsi"/>
                <w:i/>
                <w:color w:val="004F71"/>
              </w:rPr>
              <w:t>At staff meetings</w:t>
            </w:r>
            <w:r>
              <w:rPr>
                <w:rFonts w:asciiTheme="minorHAnsi" w:hAnsiTheme="minorHAnsi"/>
                <w:i/>
                <w:color w:val="004F71"/>
              </w:rPr>
              <w:t xml:space="preserve"> (monthly)</w:t>
            </w:r>
            <w:r w:rsidRPr="00A07167">
              <w:rPr>
                <w:rFonts w:asciiTheme="minorHAnsi" w:hAnsiTheme="minorHAnsi"/>
                <w:i/>
                <w:color w:val="004F71"/>
              </w:rPr>
              <w:t xml:space="preserve">. </w:t>
            </w:r>
          </w:p>
          <w:p w14:paraId="2DA2BEFF" w14:textId="77777777" w:rsidR="00DA36BD" w:rsidRDefault="00DA36BD" w:rsidP="00DA36BD">
            <w:pPr>
              <w:pStyle w:val="BodyText"/>
              <w:jc w:val="left"/>
              <w:rPr>
                <w:rFonts w:asciiTheme="minorHAnsi" w:hAnsiTheme="minorHAnsi"/>
                <w:i/>
                <w:color w:val="004F71"/>
              </w:rPr>
            </w:pPr>
            <w:r w:rsidRPr="00A07167">
              <w:rPr>
                <w:rFonts w:asciiTheme="minorHAnsi" w:hAnsiTheme="minorHAnsi"/>
                <w:i/>
                <w:color w:val="004F71"/>
              </w:rPr>
              <w:t>Through newsletter. At Christmas luncheon</w:t>
            </w:r>
            <w:r>
              <w:rPr>
                <w:rFonts w:asciiTheme="minorHAnsi" w:hAnsiTheme="minorHAnsi"/>
                <w:i/>
                <w:color w:val="004F71"/>
              </w:rPr>
              <w:t>.</w:t>
            </w:r>
          </w:p>
          <w:p w14:paraId="74C1795F" w14:textId="77777777" w:rsidR="00DA36BD" w:rsidRDefault="00DA36BD" w:rsidP="00DA36BD">
            <w:pPr>
              <w:pStyle w:val="BodyText"/>
              <w:jc w:val="left"/>
              <w:rPr>
                <w:rFonts w:asciiTheme="minorHAnsi" w:hAnsiTheme="minorHAnsi"/>
                <w:i/>
                <w:color w:val="004F71"/>
              </w:rPr>
            </w:pPr>
            <w:r>
              <w:rPr>
                <w:rFonts w:asciiTheme="minorHAnsi" w:hAnsiTheme="minorHAnsi"/>
                <w:i/>
                <w:color w:val="004F71"/>
              </w:rPr>
              <w:t>A few times a year in the newsletter</w:t>
            </w:r>
          </w:p>
          <w:p w14:paraId="11F66851" w14:textId="5B3A2B9B" w:rsidR="00DA36BD" w:rsidRPr="00DA36BD" w:rsidRDefault="00DA36BD" w:rsidP="00DA36BD">
            <w:pPr>
              <w:pStyle w:val="BodyText"/>
              <w:jc w:val="left"/>
              <w:rPr>
                <w:rFonts w:asciiTheme="minorHAnsi" w:hAnsiTheme="minorHAnsi"/>
                <w:i/>
                <w:color w:val="004F71"/>
              </w:rPr>
            </w:pPr>
            <w:r>
              <w:rPr>
                <w:rFonts w:asciiTheme="minorHAnsi" w:hAnsiTheme="minorHAnsi"/>
                <w:i/>
                <w:color w:val="004F71"/>
              </w:rPr>
              <w:t>New – hasn’t seen any communication yet.</w:t>
            </w:r>
          </w:p>
        </w:tc>
      </w:tr>
    </w:tbl>
    <w:p w14:paraId="2AAECF93" w14:textId="77777777" w:rsidR="005E33FE" w:rsidRPr="00A50B60" w:rsidRDefault="005E33FE" w:rsidP="005E33FE">
      <w:pPr>
        <w:spacing w:after="0" w:line="240" w:lineRule="auto"/>
        <w:rPr>
          <w:sz w:val="24"/>
          <w:szCs w:val="24"/>
        </w:rPr>
      </w:pPr>
    </w:p>
    <w:p w14:paraId="24AEEB31" w14:textId="2DA262A6" w:rsidR="005E33FE" w:rsidRPr="001A38BF" w:rsidRDefault="005E33FE" w:rsidP="005E33FE">
      <w:pPr>
        <w:spacing w:after="0" w:line="240" w:lineRule="auto"/>
        <w:rPr>
          <w:rFonts w:ascii="Barlow" w:hAnsi="Barlow"/>
          <w:sz w:val="24"/>
          <w:szCs w:val="24"/>
        </w:rPr>
      </w:pPr>
      <w:r w:rsidRPr="001A38BF">
        <w:rPr>
          <w:rFonts w:ascii="Barlow" w:hAnsi="Barlow"/>
          <w:sz w:val="24"/>
          <w:szCs w:val="24"/>
        </w:rPr>
        <w:t xml:space="preserve">Of the 10 employees interviewed, 8 responded positively, 1 negatively, and 1 </w:t>
      </w:r>
      <w:r w:rsidR="00152AA2" w:rsidRPr="001A38BF">
        <w:rPr>
          <w:rFonts w:ascii="Barlow" w:hAnsi="Barlow"/>
          <w:sz w:val="24"/>
          <w:szCs w:val="24"/>
        </w:rPr>
        <w:t>was N/A</w:t>
      </w:r>
      <w:r w:rsidRPr="001A38BF">
        <w:rPr>
          <w:rFonts w:ascii="Barlow" w:hAnsi="Barlow"/>
          <w:sz w:val="24"/>
          <w:szCs w:val="24"/>
        </w:rPr>
        <w:t xml:space="preserve">. The positive responses result in a percentage of 80% - entering 80% in the </w:t>
      </w:r>
      <w:r w:rsidR="00C8101E" w:rsidRPr="001A38BF">
        <w:rPr>
          <w:rFonts w:ascii="Barlow" w:hAnsi="Barlow"/>
          <w:sz w:val="24"/>
          <w:szCs w:val="24"/>
        </w:rPr>
        <w:t>Int. Scoring</w:t>
      </w:r>
      <w:r w:rsidRPr="001A38BF">
        <w:rPr>
          <w:rFonts w:ascii="Barlow" w:hAnsi="Barlow"/>
          <w:sz w:val="24"/>
          <w:szCs w:val="24"/>
        </w:rPr>
        <w:t xml:space="preserve"> </w:t>
      </w:r>
      <w:r w:rsidR="00C8101E" w:rsidRPr="001A38BF">
        <w:rPr>
          <w:rFonts w:ascii="Barlow" w:hAnsi="Barlow"/>
          <w:sz w:val="24"/>
          <w:szCs w:val="24"/>
        </w:rPr>
        <w:t xml:space="preserve">worksheet </w:t>
      </w:r>
      <w:r w:rsidRPr="001A38BF">
        <w:rPr>
          <w:rFonts w:ascii="Barlow" w:hAnsi="Barlow"/>
          <w:sz w:val="24"/>
          <w:szCs w:val="24"/>
        </w:rPr>
        <w:t>for question 1.</w:t>
      </w:r>
      <w:r w:rsidR="007F47AC" w:rsidRPr="001A38BF">
        <w:rPr>
          <w:rFonts w:ascii="Barlow" w:hAnsi="Barlow"/>
          <w:sz w:val="24"/>
          <w:szCs w:val="24"/>
        </w:rPr>
        <w:t>0</w:t>
      </w:r>
      <w:r w:rsidRPr="001A38BF">
        <w:rPr>
          <w:rFonts w:ascii="Barlow" w:hAnsi="Barlow"/>
          <w:sz w:val="24"/>
          <w:szCs w:val="24"/>
        </w:rPr>
        <w:t xml:space="preserve">9 will calculate a score of </w:t>
      </w:r>
      <w:r w:rsidR="00DC35DE" w:rsidRPr="001A38BF">
        <w:rPr>
          <w:rFonts w:ascii="Barlow" w:hAnsi="Barlow"/>
          <w:sz w:val="24"/>
          <w:szCs w:val="24"/>
        </w:rPr>
        <w:t>10</w:t>
      </w:r>
      <w:r w:rsidRPr="001A38BF">
        <w:rPr>
          <w:rFonts w:ascii="Barlow" w:hAnsi="Barlow"/>
          <w:sz w:val="24"/>
          <w:szCs w:val="24"/>
        </w:rPr>
        <w:t xml:space="preserve"> out of </w:t>
      </w:r>
      <w:r w:rsidR="00DC35DE" w:rsidRPr="001A38BF">
        <w:rPr>
          <w:rFonts w:ascii="Barlow" w:hAnsi="Barlow"/>
          <w:sz w:val="24"/>
          <w:szCs w:val="24"/>
        </w:rPr>
        <w:t>10</w:t>
      </w:r>
      <w:r w:rsidRPr="001A38BF">
        <w:rPr>
          <w:rFonts w:ascii="Barlow" w:hAnsi="Barlow"/>
          <w:sz w:val="24"/>
          <w:szCs w:val="24"/>
        </w:rPr>
        <w:t>.</w:t>
      </w:r>
    </w:p>
    <w:p w14:paraId="74A9D374" w14:textId="77777777" w:rsidR="005E33FE" w:rsidRPr="00A50B60" w:rsidRDefault="005E33FE" w:rsidP="005E33FE">
      <w:pPr>
        <w:spacing w:after="0" w:line="240" w:lineRule="auto"/>
        <w:rPr>
          <w:sz w:val="24"/>
          <w:szCs w:val="24"/>
        </w:rPr>
      </w:pPr>
    </w:p>
    <w:p w14:paraId="12D39469" w14:textId="33BA44B5" w:rsidR="005E33FE" w:rsidRDefault="005E33FE" w:rsidP="005E33FE">
      <w:pPr>
        <w:spacing w:after="0" w:line="240" w:lineRule="auto"/>
        <w:rPr>
          <w:sz w:val="24"/>
          <w:szCs w:val="24"/>
        </w:rPr>
      </w:pPr>
    </w:p>
    <w:tbl>
      <w:tblPr>
        <w:tblW w:w="102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8222"/>
        <w:gridCol w:w="1134"/>
      </w:tblGrid>
      <w:tr w:rsidR="00DA36BD" w:rsidRPr="0048313C" w14:paraId="254D914F" w14:textId="77777777" w:rsidTr="000B5658">
        <w:trPr>
          <w:cantSplit/>
          <w:trHeight w:val="402"/>
        </w:trPr>
        <w:tc>
          <w:tcPr>
            <w:tcW w:w="102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C3E5A3" w14:textId="77777777" w:rsidR="00DA36BD" w:rsidRPr="0048313C" w:rsidRDefault="00DA36BD" w:rsidP="00DA36BD">
            <w:pPr>
              <w:spacing w:after="0" w:line="240" w:lineRule="auto"/>
              <w:rPr>
                <w:b/>
                <w:color w:val="000000"/>
              </w:rPr>
            </w:pPr>
            <w:r>
              <w:rPr>
                <w:rFonts w:cs="Arial"/>
                <w:b/>
                <w:lang w:eastAsia="en-CA"/>
              </w:rPr>
              <w:t xml:space="preserve">1.04  </w:t>
            </w:r>
            <w:r w:rsidRPr="00463BC1">
              <w:rPr>
                <w:rFonts w:cs="Arial"/>
                <w:b/>
                <w:lang w:eastAsia="en-CA"/>
              </w:rPr>
              <w:t>What are some of the key points listed in the Health and Safety Policy?</w:t>
            </w:r>
          </w:p>
        </w:tc>
      </w:tr>
      <w:tr w:rsidR="00DA36BD" w:rsidRPr="004A5E9A" w14:paraId="525C777A" w14:textId="77777777" w:rsidTr="000B5658">
        <w:trPr>
          <w:cantSplit/>
          <w:trHeight w:val="397"/>
        </w:trPr>
        <w:tc>
          <w:tcPr>
            <w:tcW w:w="102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7B1836" w14:textId="77777777" w:rsidR="00DA36BD" w:rsidRPr="004A5E9A" w:rsidRDefault="00DA36BD" w:rsidP="00DA36BD">
            <w:pPr>
              <w:spacing w:after="0" w:line="240" w:lineRule="auto"/>
              <w:rPr>
                <w:i/>
                <w:color w:val="000000"/>
              </w:rPr>
            </w:pPr>
            <w:r w:rsidRPr="004A5E9A">
              <w:rPr>
                <w:rFonts w:cs="Arial"/>
                <w:i/>
                <w:lang w:eastAsia="en-CA"/>
              </w:rPr>
              <w:t xml:space="preserve">Use tick marks or checks to note positive, negative, and N/A </w:t>
            </w:r>
            <w:r>
              <w:rPr>
                <w:rFonts w:cs="Arial"/>
                <w:i/>
                <w:lang w:eastAsia="en-CA"/>
              </w:rPr>
              <w:t>responses</w:t>
            </w:r>
            <w:r w:rsidRPr="004A5E9A">
              <w:rPr>
                <w:rFonts w:cs="Arial"/>
                <w:i/>
                <w:lang w:eastAsia="en-CA"/>
              </w:rPr>
              <w:t>.</w:t>
            </w:r>
          </w:p>
        </w:tc>
      </w:tr>
      <w:tr w:rsidR="00DA36BD" w:rsidRPr="0048313C" w14:paraId="42379719" w14:textId="77777777" w:rsidTr="000B5658">
        <w:trPr>
          <w:cantSplit/>
          <w:trHeight w:val="402"/>
        </w:trPr>
        <w:tc>
          <w:tcPr>
            <w:tcW w:w="856" w:type="dxa"/>
            <w:shd w:val="clear" w:color="auto" w:fill="auto"/>
            <w:vAlign w:val="center"/>
          </w:tcPr>
          <w:p w14:paraId="40607570" w14:textId="77777777" w:rsidR="00DA36BD" w:rsidRPr="0048313C" w:rsidRDefault="00DA36BD" w:rsidP="00DA36BD">
            <w:pPr>
              <w:spacing w:after="0" w:line="240" w:lineRule="auto"/>
              <w:rPr>
                <w:b/>
                <w:i/>
                <w:color w:val="000000"/>
              </w:rPr>
            </w:pPr>
            <w:r w:rsidRPr="0048313C">
              <w:rPr>
                <w:b/>
                <w:i/>
                <w:color w:val="000000"/>
              </w:rPr>
              <w:t>Yes</w:t>
            </w:r>
          </w:p>
        </w:tc>
        <w:tc>
          <w:tcPr>
            <w:tcW w:w="8222" w:type="dxa"/>
            <w:shd w:val="clear" w:color="auto" w:fill="auto"/>
            <w:vAlign w:val="center"/>
          </w:tcPr>
          <w:p w14:paraId="4F8615AA" w14:textId="1E623E1B" w:rsidR="00DA36BD" w:rsidRPr="0048313C" w:rsidRDefault="00DA36BD" w:rsidP="00DA36BD">
            <w:pPr>
              <w:spacing w:after="0" w:line="240" w:lineRule="auto"/>
              <w:rPr>
                <w:b/>
                <w:i/>
                <w:color w:val="000000"/>
              </w:rPr>
            </w:pPr>
            <w:r w:rsidRPr="00083215">
              <w:rPr>
                <w:b/>
                <w:strike/>
                <w:color w:val="004F71"/>
              </w:rPr>
              <w:sym w:font="Symbol" w:char="F0BD"/>
            </w:r>
            <w:r w:rsidRPr="00083215">
              <w:rPr>
                <w:b/>
                <w:strike/>
                <w:color w:val="004F71"/>
              </w:rPr>
              <w:sym w:font="Symbol" w:char="F0BD"/>
            </w:r>
            <w:r w:rsidRPr="00083215">
              <w:rPr>
                <w:b/>
                <w:strike/>
                <w:color w:val="004F71"/>
              </w:rPr>
              <w:sym w:font="Symbol" w:char="F0BD"/>
            </w:r>
            <w:r w:rsidRPr="00083215">
              <w:rPr>
                <w:b/>
                <w:strike/>
                <w:color w:val="004F71"/>
              </w:rPr>
              <w:sym w:font="Symbol" w:char="F0BD"/>
            </w:r>
            <w:r w:rsidRPr="00083215">
              <w:rPr>
                <w:b/>
                <w:color w:val="004F71"/>
              </w:rPr>
              <w:t xml:space="preserve">   </w:t>
            </w:r>
            <w:r w:rsidRPr="00083215">
              <w:rPr>
                <w:b/>
                <w:color w:val="004F71"/>
              </w:rPr>
              <w:sym w:font="Symbol" w:char="F0BD"/>
            </w:r>
          </w:p>
        </w:tc>
        <w:tc>
          <w:tcPr>
            <w:tcW w:w="1134" w:type="dxa"/>
            <w:shd w:val="clear" w:color="auto" w:fill="auto"/>
            <w:vAlign w:val="center"/>
          </w:tcPr>
          <w:p w14:paraId="65F9FBA3" w14:textId="691ED2B0" w:rsidR="00DA36BD" w:rsidRPr="00DA36BD" w:rsidRDefault="00DA36BD" w:rsidP="00DA36BD">
            <w:pPr>
              <w:spacing w:after="0" w:line="240" w:lineRule="auto"/>
              <w:jc w:val="center"/>
              <w:rPr>
                <w:rFonts w:ascii="MV Boli" w:hAnsi="MV Boli" w:cs="MV Boli"/>
                <w:color w:val="1F4E79" w:themeColor="accent1" w:themeShade="80"/>
                <w:lang w:eastAsia="en-CA"/>
              </w:rPr>
            </w:pPr>
            <w:r w:rsidRPr="00DA36BD">
              <w:rPr>
                <w:rFonts w:ascii="MV Boli" w:hAnsi="MV Boli" w:cs="MV Boli"/>
                <w:color w:val="1F4E79" w:themeColor="accent1" w:themeShade="80"/>
                <w:lang w:eastAsia="en-CA"/>
              </w:rPr>
              <w:t>6</w:t>
            </w:r>
          </w:p>
        </w:tc>
      </w:tr>
      <w:tr w:rsidR="00DA36BD" w:rsidRPr="0048313C" w14:paraId="03EE53DC" w14:textId="77777777" w:rsidTr="000B5658">
        <w:trPr>
          <w:cantSplit/>
          <w:trHeight w:val="422"/>
        </w:trPr>
        <w:tc>
          <w:tcPr>
            <w:tcW w:w="856" w:type="dxa"/>
            <w:shd w:val="clear" w:color="auto" w:fill="auto"/>
            <w:vAlign w:val="center"/>
          </w:tcPr>
          <w:p w14:paraId="69AC6FB9" w14:textId="77777777" w:rsidR="00DA36BD" w:rsidRPr="0048313C" w:rsidRDefault="00DA36BD" w:rsidP="00DA36BD">
            <w:pPr>
              <w:spacing w:after="0" w:line="240" w:lineRule="auto"/>
              <w:rPr>
                <w:b/>
                <w:i/>
                <w:color w:val="000000"/>
              </w:rPr>
            </w:pPr>
            <w:r>
              <w:rPr>
                <w:b/>
                <w:i/>
                <w:color w:val="000000"/>
              </w:rPr>
              <w:t>No</w:t>
            </w:r>
          </w:p>
        </w:tc>
        <w:tc>
          <w:tcPr>
            <w:tcW w:w="8222" w:type="dxa"/>
            <w:shd w:val="clear" w:color="auto" w:fill="auto"/>
            <w:vAlign w:val="center"/>
          </w:tcPr>
          <w:p w14:paraId="1746FDA7" w14:textId="72595BAC" w:rsidR="00DA36BD" w:rsidRPr="0048313C" w:rsidRDefault="00DA36BD" w:rsidP="00DA36BD">
            <w:pPr>
              <w:spacing w:after="0" w:line="240" w:lineRule="auto"/>
              <w:rPr>
                <w:b/>
                <w:i/>
                <w:color w:val="000000"/>
              </w:rPr>
            </w:pPr>
            <w:r w:rsidRPr="00083215">
              <w:rPr>
                <w:b/>
                <w:color w:val="004F71"/>
              </w:rPr>
              <w:sym w:font="Symbol" w:char="F0BD"/>
            </w:r>
            <w:r w:rsidRPr="00083215">
              <w:rPr>
                <w:b/>
                <w:color w:val="004F71"/>
              </w:rPr>
              <w:sym w:font="Symbol" w:char="F0BD"/>
            </w:r>
            <w:r w:rsidRPr="00083215">
              <w:rPr>
                <w:b/>
                <w:color w:val="004F71"/>
              </w:rPr>
              <w:sym w:font="Symbol" w:char="F0BD"/>
            </w:r>
            <w:r w:rsidRPr="00083215">
              <w:rPr>
                <w:b/>
                <w:color w:val="004F71"/>
              </w:rPr>
              <w:sym w:font="Symbol" w:char="F0BD"/>
            </w:r>
          </w:p>
        </w:tc>
        <w:tc>
          <w:tcPr>
            <w:tcW w:w="1134" w:type="dxa"/>
            <w:shd w:val="clear" w:color="auto" w:fill="auto"/>
            <w:vAlign w:val="center"/>
          </w:tcPr>
          <w:p w14:paraId="197DA34C" w14:textId="5E8597DB" w:rsidR="00DA36BD" w:rsidRPr="00DA36BD" w:rsidRDefault="00DA36BD" w:rsidP="00DA36BD">
            <w:pPr>
              <w:spacing w:after="0" w:line="240" w:lineRule="auto"/>
              <w:jc w:val="center"/>
              <w:rPr>
                <w:rFonts w:ascii="MV Boli" w:hAnsi="MV Boli" w:cs="MV Boli"/>
                <w:color w:val="1F4E79" w:themeColor="accent1" w:themeShade="80"/>
                <w:lang w:eastAsia="en-CA"/>
              </w:rPr>
            </w:pPr>
            <w:r w:rsidRPr="00DA36BD">
              <w:rPr>
                <w:rFonts w:ascii="MV Boli" w:hAnsi="MV Boli" w:cs="MV Boli"/>
                <w:color w:val="1F4E79" w:themeColor="accent1" w:themeShade="80"/>
                <w:lang w:eastAsia="en-CA"/>
              </w:rPr>
              <w:t>4</w:t>
            </w:r>
          </w:p>
        </w:tc>
      </w:tr>
      <w:tr w:rsidR="00DA36BD" w:rsidRPr="0048313C" w14:paraId="136DB013" w14:textId="77777777" w:rsidTr="000B5658">
        <w:trPr>
          <w:cantSplit/>
          <w:trHeight w:val="415"/>
        </w:trPr>
        <w:tc>
          <w:tcPr>
            <w:tcW w:w="856" w:type="dxa"/>
            <w:shd w:val="clear" w:color="auto" w:fill="auto"/>
            <w:vAlign w:val="center"/>
          </w:tcPr>
          <w:p w14:paraId="6913C9B4" w14:textId="77777777" w:rsidR="00DA36BD" w:rsidRPr="0048313C" w:rsidRDefault="00DA36BD" w:rsidP="00DA36BD">
            <w:pPr>
              <w:spacing w:after="0" w:line="240" w:lineRule="auto"/>
              <w:rPr>
                <w:b/>
                <w:i/>
                <w:color w:val="000000"/>
              </w:rPr>
            </w:pPr>
            <w:r>
              <w:rPr>
                <w:b/>
                <w:i/>
                <w:color w:val="000000"/>
              </w:rPr>
              <w:t>N/A</w:t>
            </w:r>
          </w:p>
        </w:tc>
        <w:tc>
          <w:tcPr>
            <w:tcW w:w="8222" w:type="dxa"/>
            <w:shd w:val="clear" w:color="auto" w:fill="auto"/>
            <w:vAlign w:val="center"/>
          </w:tcPr>
          <w:p w14:paraId="372DF3BB" w14:textId="77777777" w:rsidR="00DA36BD" w:rsidRPr="0048313C" w:rsidRDefault="00DA36BD" w:rsidP="00DA36BD">
            <w:pPr>
              <w:spacing w:after="0" w:line="240" w:lineRule="auto"/>
              <w:rPr>
                <w:b/>
                <w:i/>
                <w:color w:val="000000"/>
              </w:rPr>
            </w:pPr>
          </w:p>
        </w:tc>
        <w:tc>
          <w:tcPr>
            <w:tcW w:w="1134" w:type="dxa"/>
            <w:shd w:val="clear" w:color="auto" w:fill="auto"/>
            <w:vAlign w:val="center"/>
          </w:tcPr>
          <w:p w14:paraId="78EC11A4" w14:textId="77777777" w:rsidR="00DA36BD" w:rsidRPr="00DA36BD" w:rsidRDefault="00DA36BD" w:rsidP="00DA36BD">
            <w:pPr>
              <w:spacing w:after="0" w:line="240" w:lineRule="auto"/>
              <w:jc w:val="center"/>
              <w:rPr>
                <w:rFonts w:ascii="MV Boli" w:hAnsi="MV Boli" w:cs="MV Boli"/>
                <w:color w:val="1F4E79" w:themeColor="accent1" w:themeShade="80"/>
                <w:lang w:eastAsia="en-CA"/>
              </w:rPr>
            </w:pPr>
          </w:p>
        </w:tc>
      </w:tr>
      <w:tr w:rsidR="00DA36BD" w:rsidRPr="0048313C" w14:paraId="5B4C6270" w14:textId="77777777" w:rsidTr="000B5658">
        <w:trPr>
          <w:cantSplit/>
          <w:trHeight w:val="264"/>
        </w:trPr>
        <w:tc>
          <w:tcPr>
            <w:tcW w:w="9078" w:type="dxa"/>
            <w:gridSpan w:val="2"/>
            <w:shd w:val="clear" w:color="auto" w:fill="auto"/>
            <w:vAlign w:val="center"/>
          </w:tcPr>
          <w:p w14:paraId="7208872A" w14:textId="77777777" w:rsidR="00DA36BD" w:rsidRPr="0048313C" w:rsidRDefault="00DA36BD" w:rsidP="00DA36BD">
            <w:pPr>
              <w:spacing w:after="0" w:line="240" w:lineRule="auto"/>
              <w:jc w:val="right"/>
              <w:rPr>
                <w:b/>
                <w:i/>
                <w:color w:val="000000"/>
              </w:rPr>
            </w:pPr>
            <w:r>
              <w:rPr>
                <w:b/>
                <w:i/>
                <w:color w:val="000000"/>
              </w:rPr>
              <w:t>Total</w:t>
            </w:r>
          </w:p>
        </w:tc>
        <w:tc>
          <w:tcPr>
            <w:tcW w:w="1134" w:type="dxa"/>
            <w:shd w:val="clear" w:color="auto" w:fill="auto"/>
            <w:vAlign w:val="center"/>
          </w:tcPr>
          <w:p w14:paraId="4C365449" w14:textId="4522C9D1" w:rsidR="00DA36BD" w:rsidRPr="00DA36BD" w:rsidRDefault="00DA36BD" w:rsidP="00DA36BD">
            <w:pPr>
              <w:spacing w:after="0" w:line="240" w:lineRule="auto"/>
              <w:jc w:val="center"/>
              <w:rPr>
                <w:rFonts w:ascii="MV Boli" w:hAnsi="MV Boli" w:cs="MV Boli"/>
                <w:color w:val="1F4E79" w:themeColor="accent1" w:themeShade="80"/>
                <w:lang w:eastAsia="en-CA"/>
              </w:rPr>
            </w:pPr>
            <w:r w:rsidRPr="00DA36BD">
              <w:rPr>
                <w:rFonts w:ascii="MV Boli" w:hAnsi="MV Boli" w:cs="MV Boli"/>
                <w:color w:val="1F4E79" w:themeColor="accent1" w:themeShade="80"/>
                <w:lang w:eastAsia="en-CA"/>
              </w:rPr>
              <w:t>10</w:t>
            </w:r>
          </w:p>
        </w:tc>
      </w:tr>
      <w:tr w:rsidR="00DA36BD" w:rsidRPr="0048313C" w14:paraId="0EF2D9CF" w14:textId="77777777" w:rsidTr="000B5658">
        <w:trPr>
          <w:cantSplit/>
          <w:trHeight w:val="1475"/>
        </w:trPr>
        <w:tc>
          <w:tcPr>
            <w:tcW w:w="10212" w:type="dxa"/>
            <w:gridSpan w:val="3"/>
            <w:shd w:val="clear" w:color="auto" w:fill="auto"/>
            <w:vAlign w:val="center"/>
          </w:tcPr>
          <w:p w14:paraId="41EF8306" w14:textId="77777777" w:rsidR="00DA36BD" w:rsidRDefault="00DA36BD" w:rsidP="00DA36BD">
            <w:pPr>
              <w:pStyle w:val="BodyText"/>
              <w:jc w:val="left"/>
              <w:rPr>
                <w:rFonts w:asciiTheme="minorHAnsi" w:hAnsiTheme="minorHAnsi"/>
                <w:i/>
                <w:color w:val="004F71"/>
              </w:rPr>
            </w:pPr>
            <w:r w:rsidRPr="00A07167">
              <w:rPr>
                <w:rFonts w:asciiTheme="minorHAnsi" w:hAnsiTheme="minorHAnsi"/>
                <w:i/>
                <w:color w:val="004F71"/>
              </w:rPr>
              <w:t xml:space="preserve">Talks about commitment. </w:t>
            </w:r>
          </w:p>
          <w:p w14:paraId="4F17AF13" w14:textId="77777777" w:rsidR="00DA36BD" w:rsidRDefault="00DA36BD" w:rsidP="00DA36BD">
            <w:pPr>
              <w:pStyle w:val="BodyText"/>
              <w:jc w:val="left"/>
              <w:rPr>
                <w:rFonts w:asciiTheme="minorHAnsi" w:hAnsiTheme="minorHAnsi"/>
                <w:i/>
                <w:color w:val="004F71"/>
              </w:rPr>
            </w:pPr>
            <w:r w:rsidRPr="00A07167">
              <w:rPr>
                <w:rFonts w:asciiTheme="minorHAnsi" w:hAnsiTheme="minorHAnsi"/>
                <w:i/>
                <w:color w:val="004F71"/>
              </w:rPr>
              <w:t>Outlines responsibilities</w:t>
            </w:r>
            <w:r>
              <w:rPr>
                <w:rFonts w:asciiTheme="minorHAnsi" w:hAnsiTheme="minorHAnsi"/>
                <w:i/>
                <w:color w:val="004F71"/>
              </w:rPr>
              <w:t xml:space="preserve"> for different levels (workers, bosses, contractors). </w:t>
            </w:r>
          </w:p>
          <w:p w14:paraId="37137FCC" w14:textId="77777777" w:rsidR="00DA36BD" w:rsidRDefault="00DA36BD" w:rsidP="00DA36BD">
            <w:pPr>
              <w:pStyle w:val="BodyText"/>
              <w:jc w:val="left"/>
              <w:rPr>
                <w:rFonts w:asciiTheme="minorHAnsi" w:hAnsiTheme="minorHAnsi"/>
                <w:i/>
                <w:color w:val="004F71"/>
              </w:rPr>
            </w:pPr>
            <w:r>
              <w:rPr>
                <w:rFonts w:asciiTheme="minorHAnsi" w:hAnsiTheme="minorHAnsi"/>
                <w:i/>
                <w:color w:val="004F71"/>
              </w:rPr>
              <w:t xml:space="preserve">Legislation and standards. </w:t>
            </w:r>
          </w:p>
          <w:p w14:paraId="1C694E70" w14:textId="2F42E26C" w:rsidR="00DA36BD" w:rsidRPr="00DA36BD" w:rsidRDefault="00DA36BD" w:rsidP="00DA36BD">
            <w:pPr>
              <w:pStyle w:val="BodyText"/>
              <w:jc w:val="left"/>
              <w:rPr>
                <w:rFonts w:asciiTheme="minorHAnsi" w:hAnsiTheme="minorHAnsi"/>
                <w:i/>
                <w:color w:val="004F71"/>
              </w:rPr>
            </w:pPr>
            <w:r>
              <w:rPr>
                <w:rFonts w:asciiTheme="minorHAnsi" w:hAnsiTheme="minorHAnsi"/>
                <w:i/>
                <w:color w:val="004F71"/>
              </w:rPr>
              <w:t>Unsure</w:t>
            </w:r>
          </w:p>
        </w:tc>
      </w:tr>
    </w:tbl>
    <w:p w14:paraId="59BB2694" w14:textId="77777777" w:rsidR="00DA36BD" w:rsidRPr="00A50B60" w:rsidRDefault="00DA36BD" w:rsidP="005E33FE">
      <w:pPr>
        <w:spacing w:after="0" w:line="240" w:lineRule="auto"/>
        <w:rPr>
          <w:sz w:val="24"/>
          <w:szCs w:val="24"/>
        </w:rPr>
      </w:pPr>
    </w:p>
    <w:p w14:paraId="59F12888" w14:textId="7120C4A2" w:rsidR="005E33FE" w:rsidRPr="001A38BF" w:rsidRDefault="005E33FE" w:rsidP="005E33FE">
      <w:pPr>
        <w:spacing w:after="0" w:line="240" w:lineRule="auto"/>
        <w:rPr>
          <w:rFonts w:ascii="Barlow" w:hAnsi="Barlow"/>
          <w:sz w:val="24"/>
          <w:szCs w:val="24"/>
        </w:rPr>
      </w:pPr>
      <w:r w:rsidRPr="001A38BF">
        <w:rPr>
          <w:rFonts w:ascii="Barlow" w:hAnsi="Barlow"/>
          <w:sz w:val="24"/>
          <w:szCs w:val="24"/>
        </w:rPr>
        <w:t xml:space="preserve">Of the 10 employees interviewed, 6 responded positively, 3 negatively, and 1 was non-committal. The positive responses result in a percentage of 60% - entering 60% in the </w:t>
      </w:r>
      <w:r w:rsidR="00C8101E" w:rsidRPr="001A38BF">
        <w:rPr>
          <w:rFonts w:ascii="Barlow" w:hAnsi="Barlow"/>
          <w:sz w:val="24"/>
          <w:szCs w:val="24"/>
        </w:rPr>
        <w:t>Int. Scoring worksheet</w:t>
      </w:r>
      <w:r w:rsidRPr="001A38BF">
        <w:rPr>
          <w:rFonts w:ascii="Barlow" w:hAnsi="Barlow"/>
          <w:sz w:val="24"/>
          <w:szCs w:val="24"/>
        </w:rPr>
        <w:t xml:space="preserve"> for question 1.</w:t>
      </w:r>
      <w:r w:rsidR="007F47AC" w:rsidRPr="001A38BF">
        <w:rPr>
          <w:rFonts w:ascii="Barlow" w:hAnsi="Barlow"/>
          <w:sz w:val="24"/>
          <w:szCs w:val="24"/>
        </w:rPr>
        <w:t>0</w:t>
      </w:r>
      <w:r w:rsidRPr="001A38BF">
        <w:rPr>
          <w:rFonts w:ascii="Barlow" w:hAnsi="Barlow"/>
          <w:sz w:val="24"/>
          <w:szCs w:val="24"/>
        </w:rPr>
        <w:t>4 will calculate a score of 3 out of 5. This is calculated based on 60% proportion of the 5 available points (5 x 60% = 3).</w:t>
      </w:r>
    </w:p>
    <w:p w14:paraId="7C52DF89" w14:textId="653E3FE5" w:rsidR="005E33FE" w:rsidRDefault="005E33FE" w:rsidP="005E33FE">
      <w:pPr>
        <w:rPr>
          <w:b/>
          <w:color w:val="004F71"/>
          <w:sz w:val="28"/>
          <w:szCs w:val="24"/>
          <w:lang w:val="en-US"/>
        </w:rPr>
      </w:pPr>
      <w:r>
        <w:rPr>
          <w:b/>
          <w:color w:val="004F71"/>
          <w:sz w:val="28"/>
          <w:szCs w:val="24"/>
          <w:lang w:val="en-US"/>
        </w:rPr>
        <w:br w:type="page"/>
      </w:r>
    </w:p>
    <w:p w14:paraId="0258B5F5" w14:textId="24CC3042" w:rsidR="00307606" w:rsidRDefault="00307606">
      <w:pPr>
        <w:sectPr w:rsidR="00307606" w:rsidSect="001E4978">
          <w:headerReference w:type="even" r:id="rId23"/>
          <w:headerReference w:type="default" r:id="rId24"/>
          <w:pgSz w:w="12240" w:h="15840" w:code="1"/>
          <w:pgMar w:top="567" w:right="851" w:bottom="851" w:left="1134" w:header="709" w:footer="408" w:gutter="0"/>
          <w:cols w:space="708"/>
          <w:docGrid w:linePitch="360"/>
        </w:sectPr>
      </w:pPr>
    </w:p>
    <w:p w14:paraId="0E7AAB85" w14:textId="71087059" w:rsidR="00501C1D" w:rsidRPr="001A38BF" w:rsidRDefault="00501C1D" w:rsidP="00F457E4">
      <w:pPr>
        <w:pStyle w:val="Heading2"/>
        <w:rPr>
          <w:rFonts w:ascii="Barlow" w:hAnsi="Barlow"/>
          <w:color w:val="FF3300"/>
          <w:lang w:val="en-US"/>
        </w:rPr>
      </w:pPr>
      <w:bookmarkStart w:id="14" w:name="_Toc125290706"/>
      <w:r w:rsidRPr="001A38BF">
        <w:rPr>
          <w:rFonts w:ascii="Barlow" w:hAnsi="Barlow"/>
          <w:color w:val="FF3300"/>
          <w:lang w:val="en-US"/>
        </w:rPr>
        <w:lastRenderedPageBreak/>
        <w:t>Worker Interviews</w:t>
      </w:r>
      <w:bookmarkEnd w:id="14"/>
    </w:p>
    <w:p w14:paraId="5D88646A" w14:textId="4B7BB6BF" w:rsidR="00463BC1" w:rsidRDefault="00463BC1" w:rsidP="006302EE">
      <w:pPr>
        <w:spacing w:after="0" w:line="240" w:lineRule="auto"/>
        <w:rPr>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7371"/>
        <w:gridCol w:w="2121"/>
      </w:tblGrid>
      <w:tr w:rsidR="00401D4C" w:rsidRPr="0048313C" w14:paraId="61CE6257" w14:textId="77777777" w:rsidTr="000B5658">
        <w:trPr>
          <w:cantSplit/>
          <w:trHeight w:val="40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FAE275" w14:textId="77777777" w:rsidR="00401D4C" w:rsidRPr="006B0E71" w:rsidRDefault="00401D4C" w:rsidP="00DA36BD">
            <w:pPr>
              <w:spacing w:after="0" w:line="240" w:lineRule="auto"/>
              <w:rPr>
                <w:rFonts w:ascii="Barlow" w:hAnsi="Barlow" w:cs="Arial"/>
                <w:b/>
                <w:lang w:eastAsia="en-CA"/>
              </w:rPr>
            </w:pPr>
            <w:r w:rsidRPr="006B0E71">
              <w:rPr>
                <w:rFonts w:ascii="Barlow" w:hAnsi="Barlow" w:cs="Arial"/>
                <w:b/>
                <w:lang w:eastAsia="en-CA"/>
              </w:rPr>
              <w:t>Background Information</w:t>
            </w:r>
          </w:p>
        </w:tc>
      </w:tr>
      <w:tr w:rsidR="00401D4C" w:rsidRPr="0048313C" w14:paraId="629C373E" w14:textId="77777777" w:rsidTr="000B5658">
        <w:trPr>
          <w:cantSplit/>
          <w:trHeight w:val="177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9F9A84" w14:textId="77777777" w:rsidR="00401D4C" w:rsidRPr="006B0E71" w:rsidRDefault="00401D4C" w:rsidP="00401D4C">
            <w:pPr>
              <w:pStyle w:val="ListParagraph"/>
              <w:numPr>
                <w:ilvl w:val="0"/>
                <w:numId w:val="6"/>
              </w:numPr>
              <w:spacing w:after="0" w:line="240" w:lineRule="auto"/>
              <w:rPr>
                <w:rFonts w:ascii="Barlow" w:hAnsi="Barlow" w:cs="Arial"/>
                <w:lang w:eastAsia="en-CA"/>
              </w:rPr>
            </w:pPr>
            <w:r w:rsidRPr="006B0E71">
              <w:rPr>
                <w:rFonts w:ascii="Barlow" w:hAnsi="Barlow" w:cs="Arial"/>
                <w:lang w:eastAsia="en-CA"/>
              </w:rPr>
              <w:t>What do you do?</w:t>
            </w:r>
          </w:p>
          <w:p w14:paraId="16F79DE9" w14:textId="77777777" w:rsidR="00401D4C" w:rsidRPr="006B0E71" w:rsidRDefault="00401D4C" w:rsidP="00401D4C">
            <w:pPr>
              <w:pStyle w:val="ListParagraph"/>
              <w:numPr>
                <w:ilvl w:val="0"/>
                <w:numId w:val="6"/>
              </w:numPr>
              <w:spacing w:after="0" w:line="240" w:lineRule="auto"/>
              <w:rPr>
                <w:rFonts w:ascii="Barlow" w:hAnsi="Barlow" w:cs="Arial"/>
                <w:lang w:eastAsia="en-CA"/>
              </w:rPr>
            </w:pPr>
            <w:r w:rsidRPr="006B0E71">
              <w:rPr>
                <w:rFonts w:ascii="Barlow" w:hAnsi="Barlow" w:cs="Arial"/>
                <w:lang w:eastAsia="en-CA"/>
              </w:rPr>
              <w:t>What department are you in?</w:t>
            </w:r>
          </w:p>
          <w:p w14:paraId="3471B2F6" w14:textId="42A3D556" w:rsidR="00401D4C" w:rsidRPr="006B0E71" w:rsidRDefault="00401D4C" w:rsidP="00401D4C">
            <w:pPr>
              <w:pStyle w:val="ListParagraph"/>
              <w:numPr>
                <w:ilvl w:val="0"/>
                <w:numId w:val="6"/>
              </w:numPr>
              <w:spacing w:after="0" w:line="240" w:lineRule="auto"/>
              <w:rPr>
                <w:rFonts w:ascii="Barlow" w:hAnsi="Barlow" w:cs="Arial"/>
                <w:lang w:eastAsia="en-CA"/>
              </w:rPr>
            </w:pPr>
            <w:r w:rsidRPr="006B0E71">
              <w:rPr>
                <w:rFonts w:ascii="Barlow" w:hAnsi="Barlow" w:cs="Arial"/>
                <w:lang w:eastAsia="en-CA"/>
              </w:rPr>
              <w:t>How long have you been with the organization?</w:t>
            </w:r>
          </w:p>
          <w:p w14:paraId="223C1FE2" w14:textId="30E4EC74" w:rsidR="005D3704" w:rsidRPr="006B0E71" w:rsidRDefault="005D3704" w:rsidP="00401D4C">
            <w:pPr>
              <w:pStyle w:val="ListParagraph"/>
              <w:numPr>
                <w:ilvl w:val="0"/>
                <w:numId w:val="6"/>
              </w:numPr>
              <w:spacing w:after="0" w:line="240" w:lineRule="auto"/>
              <w:rPr>
                <w:rFonts w:ascii="Barlow" w:hAnsi="Barlow" w:cs="Arial"/>
                <w:lang w:eastAsia="en-CA"/>
              </w:rPr>
            </w:pPr>
            <w:r w:rsidRPr="006B0E71">
              <w:rPr>
                <w:rFonts w:ascii="Barlow" w:hAnsi="Barlow" w:cs="Arial"/>
                <w:lang w:eastAsia="en-CA"/>
              </w:rPr>
              <w:t xml:space="preserve">Are you full-time, </w:t>
            </w:r>
            <w:proofErr w:type="gramStart"/>
            <w:r w:rsidRPr="006B0E71">
              <w:rPr>
                <w:rFonts w:ascii="Barlow" w:hAnsi="Barlow" w:cs="Arial"/>
                <w:lang w:eastAsia="en-CA"/>
              </w:rPr>
              <w:t>part-time</w:t>
            </w:r>
            <w:proofErr w:type="gramEnd"/>
            <w:r w:rsidRPr="006B0E71">
              <w:rPr>
                <w:rFonts w:ascii="Barlow" w:hAnsi="Barlow" w:cs="Arial"/>
                <w:lang w:eastAsia="en-CA"/>
              </w:rPr>
              <w:t xml:space="preserve"> or casual?</w:t>
            </w:r>
          </w:p>
          <w:p w14:paraId="08EB4D81" w14:textId="77777777" w:rsidR="00401D4C" w:rsidRPr="006B0E71" w:rsidRDefault="00401D4C" w:rsidP="00401D4C">
            <w:pPr>
              <w:pStyle w:val="ListParagraph"/>
              <w:numPr>
                <w:ilvl w:val="0"/>
                <w:numId w:val="6"/>
              </w:numPr>
              <w:spacing w:after="0" w:line="240" w:lineRule="auto"/>
              <w:rPr>
                <w:rFonts w:ascii="Barlow" w:hAnsi="Barlow" w:cs="Arial"/>
                <w:lang w:eastAsia="en-CA"/>
              </w:rPr>
            </w:pPr>
            <w:r w:rsidRPr="006B0E71">
              <w:rPr>
                <w:rFonts w:ascii="Barlow" w:hAnsi="Barlow" w:cs="Arial"/>
                <w:lang w:eastAsia="en-CA"/>
              </w:rPr>
              <w:t>Do you take a lead role in the formal hazard assessment process?</w:t>
            </w:r>
          </w:p>
          <w:p w14:paraId="460901F0" w14:textId="77777777" w:rsidR="00401D4C" w:rsidRPr="006B0E71" w:rsidRDefault="00401D4C" w:rsidP="00401D4C">
            <w:pPr>
              <w:pStyle w:val="ListParagraph"/>
              <w:numPr>
                <w:ilvl w:val="0"/>
                <w:numId w:val="6"/>
              </w:numPr>
              <w:spacing w:after="0" w:line="240" w:lineRule="auto"/>
              <w:rPr>
                <w:rFonts w:ascii="Barlow" w:hAnsi="Barlow" w:cs="Arial"/>
                <w:lang w:eastAsia="en-CA"/>
              </w:rPr>
            </w:pPr>
            <w:r w:rsidRPr="006B0E71">
              <w:rPr>
                <w:rFonts w:ascii="Barlow" w:hAnsi="Barlow" w:cs="Arial"/>
                <w:lang w:eastAsia="en-CA"/>
              </w:rPr>
              <w:t>Are you on the HS Committee or do you act as a HS Representative?</w:t>
            </w:r>
          </w:p>
        </w:tc>
      </w:tr>
      <w:tr w:rsidR="00401D4C" w:rsidRPr="0048313C" w14:paraId="067DBBED" w14:textId="77777777" w:rsidTr="000B5658">
        <w:trPr>
          <w:cantSplit/>
          <w:trHeight w:val="4025"/>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00244F" w14:textId="77777777" w:rsidR="00401D4C" w:rsidRDefault="00401D4C" w:rsidP="00DA36BD">
            <w:pPr>
              <w:spacing w:after="0" w:line="240" w:lineRule="auto"/>
              <w:rPr>
                <w:rFonts w:cs="Arial"/>
                <w:b/>
                <w:lang w:eastAsia="en-CA"/>
              </w:rPr>
            </w:pPr>
          </w:p>
        </w:tc>
      </w:tr>
      <w:tr w:rsidR="00401D4C" w:rsidRPr="0048313C" w14:paraId="14022DCD" w14:textId="77777777" w:rsidTr="000B5658">
        <w:trPr>
          <w:cantSplit/>
          <w:trHeight w:val="56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9F22AE" w14:textId="77777777" w:rsidR="00401D4C" w:rsidRPr="006B0E71" w:rsidRDefault="00401D4C" w:rsidP="00DA36BD">
            <w:pPr>
              <w:spacing w:after="0" w:line="240" w:lineRule="auto"/>
              <w:rPr>
                <w:rFonts w:ascii="Barlow" w:hAnsi="Barlow"/>
                <w:b/>
                <w:color w:val="000000"/>
              </w:rPr>
            </w:pPr>
            <w:r w:rsidRPr="006B0E71">
              <w:rPr>
                <w:rFonts w:ascii="Barlow" w:hAnsi="Barlow" w:cs="Arial"/>
                <w:b/>
                <w:lang w:eastAsia="en-CA"/>
              </w:rPr>
              <w:t>1.04  What are some of the key points listed in the Health and Safety Policy?</w:t>
            </w:r>
          </w:p>
        </w:tc>
      </w:tr>
      <w:tr w:rsidR="00401D4C" w14:paraId="531489ED" w14:textId="77777777" w:rsidTr="000B5658">
        <w:trPr>
          <w:cantSplit/>
          <w:trHeight w:val="124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18A4E0" w14:textId="2CE5533E" w:rsidR="00C3772C" w:rsidRPr="006B0E71" w:rsidRDefault="00C3772C" w:rsidP="00662F65">
            <w:pPr>
              <w:spacing w:line="240" w:lineRule="auto"/>
              <w:rPr>
                <w:rFonts w:ascii="Barlow" w:hAnsi="Barlow"/>
                <w:color w:val="000000"/>
              </w:rPr>
            </w:pPr>
            <w:r w:rsidRPr="006B0E71">
              <w:rPr>
                <w:rFonts w:ascii="Barlow" w:hAnsi="Barlow"/>
                <w:color w:val="000000"/>
              </w:rPr>
              <w:t>Verified by employee interviews</w:t>
            </w:r>
            <w:r w:rsidR="0045593D">
              <w:rPr>
                <w:rFonts w:ascii="Barlow" w:hAnsi="Barlow"/>
                <w:color w:val="000000"/>
              </w:rPr>
              <w:t xml:space="preserve"> (and councillor interviews if applicable).</w:t>
            </w:r>
            <w:r w:rsidRPr="006B0E71">
              <w:rPr>
                <w:rFonts w:ascii="Barlow" w:hAnsi="Barlow"/>
                <w:color w:val="000000"/>
              </w:rPr>
              <w:t xml:space="preserve"> </w:t>
            </w:r>
          </w:p>
          <w:p w14:paraId="32A3DAFA" w14:textId="4BF8BB2E" w:rsidR="00401D4C" w:rsidRPr="006B0E71" w:rsidRDefault="00C3772C" w:rsidP="00D974FB">
            <w:pPr>
              <w:spacing w:line="240" w:lineRule="auto"/>
              <w:rPr>
                <w:rFonts w:ascii="Barlow" w:hAnsi="Barlow"/>
                <w:color w:val="000000"/>
              </w:rPr>
            </w:pPr>
            <w:r w:rsidRPr="006B0E71">
              <w:rPr>
                <w:rFonts w:ascii="Barlow" w:hAnsi="Barlow"/>
                <w:color w:val="000000"/>
              </w:rPr>
              <w:t>Employees must be able to explain, in general terms, the policy’s content. Provide examples.</w:t>
            </w:r>
          </w:p>
        </w:tc>
      </w:tr>
      <w:tr w:rsidR="00401D4C" w:rsidRPr="0048313C" w14:paraId="23A6E9BC" w14:textId="77777777" w:rsidTr="000B5658">
        <w:trPr>
          <w:cantSplit/>
          <w:trHeight w:val="397"/>
        </w:trPr>
        <w:tc>
          <w:tcPr>
            <w:tcW w:w="856" w:type="dxa"/>
            <w:shd w:val="clear" w:color="auto" w:fill="auto"/>
            <w:vAlign w:val="center"/>
          </w:tcPr>
          <w:p w14:paraId="58DD3491" w14:textId="77777777" w:rsidR="00401D4C" w:rsidRPr="005828BC" w:rsidRDefault="00401D4C" w:rsidP="00DA36BD">
            <w:pPr>
              <w:spacing w:after="0" w:line="240" w:lineRule="auto"/>
              <w:rPr>
                <w:rFonts w:ascii="Barlow" w:hAnsi="Barlow"/>
                <w:b/>
                <w:i/>
                <w:color w:val="000000"/>
              </w:rPr>
            </w:pPr>
            <w:r w:rsidRPr="005828BC">
              <w:rPr>
                <w:rFonts w:ascii="Barlow" w:hAnsi="Barlow"/>
                <w:b/>
                <w:i/>
                <w:color w:val="000000"/>
              </w:rPr>
              <w:t>Yes</w:t>
            </w:r>
          </w:p>
        </w:tc>
        <w:tc>
          <w:tcPr>
            <w:tcW w:w="7371" w:type="dxa"/>
            <w:shd w:val="clear" w:color="auto" w:fill="auto"/>
            <w:vAlign w:val="center"/>
          </w:tcPr>
          <w:p w14:paraId="39369477" w14:textId="3756B141" w:rsidR="00401D4C" w:rsidRPr="006B0E71" w:rsidRDefault="000232C6" w:rsidP="00DA36BD">
            <w:pPr>
              <w:spacing w:after="0" w:line="240" w:lineRule="auto"/>
              <w:rPr>
                <w:rFonts w:ascii="Barlow" w:hAnsi="Barlow"/>
                <w:b/>
                <w:i/>
                <w:color w:val="000000"/>
              </w:rPr>
            </w:pPr>
            <w:r>
              <w:rPr>
                <w:rFonts w:ascii="Barlow" w:hAnsi="Barlow"/>
                <w:b/>
                <w:i/>
                <w:color w:val="000000"/>
              </w:rPr>
              <w:t>11111111</w:t>
            </w:r>
          </w:p>
        </w:tc>
        <w:tc>
          <w:tcPr>
            <w:tcW w:w="2121" w:type="dxa"/>
            <w:shd w:val="clear" w:color="auto" w:fill="auto"/>
            <w:vAlign w:val="center"/>
          </w:tcPr>
          <w:p w14:paraId="7DEA6162" w14:textId="77777777" w:rsidR="00401D4C" w:rsidRPr="0048313C" w:rsidRDefault="00401D4C" w:rsidP="00DA36BD">
            <w:pPr>
              <w:spacing w:after="0" w:line="240" w:lineRule="auto"/>
              <w:rPr>
                <w:rFonts w:cs="Arial"/>
                <w:b/>
                <w:i/>
                <w:lang w:eastAsia="en-CA"/>
              </w:rPr>
            </w:pPr>
          </w:p>
        </w:tc>
      </w:tr>
      <w:tr w:rsidR="00401D4C" w:rsidRPr="0048313C" w14:paraId="2C78A728" w14:textId="77777777" w:rsidTr="000B5658">
        <w:trPr>
          <w:cantSplit/>
          <w:trHeight w:val="397"/>
        </w:trPr>
        <w:tc>
          <w:tcPr>
            <w:tcW w:w="856" w:type="dxa"/>
            <w:shd w:val="clear" w:color="auto" w:fill="auto"/>
            <w:vAlign w:val="center"/>
          </w:tcPr>
          <w:p w14:paraId="556191F6" w14:textId="77777777" w:rsidR="00401D4C" w:rsidRPr="005828BC" w:rsidRDefault="00401D4C" w:rsidP="00DA36BD">
            <w:pPr>
              <w:spacing w:after="0" w:line="240" w:lineRule="auto"/>
              <w:rPr>
                <w:rFonts w:ascii="Barlow" w:hAnsi="Barlow"/>
                <w:b/>
                <w:i/>
                <w:color w:val="000000"/>
              </w:rPr>
            </w:pPr>
            <w:r w:rsidRPr="005828BC">
              <w:rPr>
                <w:rFonts w:ascii="Barlow" w:hAnsi="Barlow"/>
                <w:b/>
                <w:i/>
                <w:color w:val="000000"/>
              </w:rPr>
              <w:t>No</w:t>
            </w:r>
          </w:p>
        </w:tc>
        <w:tc>
          <w:tcPr>
            <w:tcW w:w="7371" w:type="dxa"/>
            <w:shd w:val="clear" w:color="auto" w:fill="auto"/>
            <w:vAlign w:val="center"/>
          </w:tcPr>
          <w:p w14:paraId="1B295AD8" w14:textId="654C0AFE" w:rsidR="00401D4C" w:rsidRPr="006B0E71" w:rsidRDefault="000232C6" w:rsidP="00DA36BD">
            <w:pPr>
              <w:spacing w:after="0" w:line="240" w:lineRule="auto"/>
              <w:rPr>
                <w:rFonts w:ascii="Barlow" w:hAnsi="Barlow"/>
                <w:b/>
                <w:i/>
                <w:color w:val="000000"/>
              </w:rPr>
            </w:pPr>
            <w:r>
              <w:rPr>
                <w:rFonts w:ascii="Barlow" w:hAnsi="Barlow"/>
                <w:b/>
                <w:i/>
                <w:color w:val="000000"/>
              </w:rPr>
              <w:t>11111</w:t>
            </w:r>
          </w:p>
        </w:tc>
        <w:tc>
          <w:tcPr>
            <w:tcW w:w="2121" w:type="dxa"/>
            <w:shd w:val="clear" w:color="auto" w:fill="auto"/>
            <w:vAlign w:val="center"/>
          </w:tcPr>
          <w:p w14:paraId="1C8EC718" w14:textId="77777777" w:rsidR="00401D4C" w:rsidRPr="0048313C" w:rsidRDefault="00401D4C" w:rsidP="00DA36BD">
            <w:pPr>
              <w:spacing w:after="0" w:line="240" w:lineRule="auto"/>
              <w:rPr>
                <w:rFonts w:cs="Arial"/>
                <w:b/>
                <w:i/>
                <w:lang w:eastAsia="en-CA"/>
              </w:rPr>
            </w:pPr>
          </w:p>
        </w:tc>
      </w:tr>
      <w:tr w:rsidR="00401D4C" w:rsidRPr="0048313C" w14:paraId="26B00E1E" w14:textId="77777777" w:rsidTr="000B5658">
        <w:trPr>
          <w:cantSplit/>
          <w:trHeight w:val="397"/>
        </w:trPr>
        <w:tc>
          <w:tcPr>
            <w:tcW w:w="856" w:type="dxa"/>
            <w:shd w:val="clear" w:color="auto" w:fill="auto"/>
            <w:vAlign w:val="center"/>
          </w:tcPr>
          <w:p w14:paraId="2BB16F4B" w14:textId="77777777" w:rsidR="00401D4C" w:rsidRPr="005828BC" w:rsidRDefault="00401D4C" w:rsidP="00DA36BD">
            <w:pPr>
              <w:spacing w:after="0" w:line="240" w:lineRule="auto"/>
              <w:rPr>
                <w:rFonts w:ascii="Barlow" w:hAnsi="Barlow"/>
                <w:b/>
                <w:i/>
                <w:color w:val="000000"/>
              </w:rPr>
            </w:pPr>
            <w:r w:rsidRPr="005828BC">
              <w:rPr>
                <w:rFonts w:ascii="Barlow" w:hAnsi="Barlow"/>
                <w:b/>
                <w:i/>
                <w:color w:val="000000"/>
              </w:rPr>
              <w:t>N/A</w:t>
            </w:r>
          </w:p>
        </w:tc>
        <w:tc>
          <w:tcPr>
            <w:tcW w:w="7371" w:type="dxa"/>
            <w:shd w:val="clear" w:color="auto" w:fill="auto"/>
            <w:vAlign w:val="center"/>
          </w:tcPr>
          <w:p w14:paraId="510747D8" w14:textId="77777777" w:rsidR="00401D4C" w:rsidRPr="006B0E71" w:rsidRDefault="00401D4C" w:rsidP="00DA36BD">
            <w:pPr>
              <w:spacing w:after="0" w:line="240" w:lineRule="auto"/>
              <w:rPr>
                <w:rFonts w:ascii="Barlow" w:hAnsi="Barlow"/>
                <w:b/>
                <w:i/>
                <w:color w:val="000000"/>
              </w:rPr>
            </w:pPr>
          </w:p>
        </w:tc>
        <w:tc>
          <w:tcPr>
            <w:tcW w:w="2121" w:type="dxa"/>
            <w:shd w:val="clear" w:color="auto" w:fill="auto"/>
            <w:vAlign w:val="center"/>
          </w:tcPr>
          <w:p w14:paraId="1F5BFAC5" w14:textId="77777777" w:rsidR="00401D4C" w:rsidRPr="0048313C" w:rsidRDefault="00401D4C" w:rsidP="00DA36BD">
            <w:pPr>
              <w:spacing w:after="0" w:line="240" w:lineRule="auto"/>
              <w:rPr>
                <w:rFonts w:cs="Arial"/>
                <w:b/>
                <w:i/>
                <w:lang w:eastAsia="en-CA"/>
              </w:rPr>
            </w:pPr>
          </w:p>
        </w:tc>
      </w:tr>
      <w:tr w:rsidR="00401D4C" w:rsidRPr="0048313C" w14:paraId="4587E321" w14:textId="77777777" w:rsidTr="000B5658">
        <w:trPr>
          <w:cantSplit/>
          <w:trHeight w:val="397"/>
        </w:trPr>
        <w:tc>
          <w:tcPr>
            <w:tcW w:w="8227" w:type="dxa"/>
            <w:gridSpan w:val="2"/>
            <w:shd w:val="clear" w:color="auto" w:fill="auto"/>
            <w:vAlign w:val="center"/>
          </w:tcPr>
          <w:p w14:paraId="4B1A515D" w14:textId="77777777" w:rsidR="00401D4C" w:rsidRPr="006B0E71" w:rsidRDefault="00401D4C" w:rsidP="00DA36BD">
            <w:pPr>
              <w:spacing w:after="0" w:line="240" w:lineRule="auto"/>
              <w:jc w:val="right"/>
              <w:rPr>
                <w:rFonts w:ascii="Barlow" w:hAnsi="Barlow"/>
                <w:b/>
                <w:i/>
                <w:color w:val="000000"/>
              </w:rPr>
            </w:pPr>
            <w:r w:rsidRPr="006B0E71">
              <w:rPr>
                <w:rFonts w:ascii="Barlow" w:hAnsi="Barlow"/>
                <w:b/>
                <w:i/>
                <w:color w:val="000000"/>
              </w:rPr>
              <w:t>Total</w:t>
            </w:r>
          </w:p>
        </w:tc>
        <w:tc>
          <w:tcPr>
            <w:tcW w:w="2121" w:type="dxa"/>
            <w:shd w:val="clear" w:color="auto" w:fill="auto"/>
            <w:vAlign w:val="center"/>
          </w:tcPr>
          <w:p w14:paraId="4BB04D07" w14:textId="77777777" w:rsidR="00401D4C" w:rsidRPr="0048313C" w:rsidRDefault="00401D4C" w:rsidP="00DA36BD">
            <w:pPr>
              <w:spacing w:after="0" w:line="240" w:lineRule="auto"/>
              <w:rPr>
                <w:rFonts w:cs="Arial"/>
                <w:b/>
                <w:i/>
                <w:lang w:eastAsia="en-CA"/>
              </w:rPr>
            </w:pPr>
          </w:p>
        </w:tc>
      </w:tr>
      <w:tr w:rsidR="00401D4C" w:rsidRPr="0048313C" w14:paraId="5B4CF95A" w14:textId="77777777" w:rsidTr="000B5658">
        <w:trPr>
          <w:cantSplit/>
          <w:trHeight w:val="2835"/>
        </w:trPr>
        <w:tc>
          <w:tcPr>
            <w:tcW w:w="10348" w:type="dxa"/>
            <w:gridSpan w:val="3"/>
            <w:shd w:val="clear" w:color="auto" w:fill="auto"/>
            <w:vAlign w:val="center"/>
          </w:tcPr>
          <w:p w14:paraId="6E1AF9C1" w14:textId="77777777" w:rsidR="00401D4C" w:rsidRDefault="00401D4C" w:rsidP="00DA36BD">
            <w:pPr>
              <w:spacing w:after="0" w:line="240" w:lineRule="auto"/>
              <w:rPr>
                <w:rFonts w:cs="Arial"/>
                <w:b/>
                <w:lang w:eastAsia="en-CA"/>
              </w:rPr>
            </w:pPr>
          </w:p>
          <w:p w14:paraId="55DFB7DD" w14:textId="77777777" w:rsidR="00661447" w:rsidRDefault="00661447" w:rsidP="00DA36BD">
            <w:pPr>
              <w:spacing w:after="0" w:line="240" w:lineRule="auto"/>
              <w:rPr>
                <w:rFonts w:cs="Arial"/>
                <w:b/>
                <w:lang w:eastAsia="en-CA"/>
              </w:rPr>
            </w:pPr>
          </w:p>
          <w:p w14:paraId="6CBE0B26" w14:textId="77777777" w:rsidR="00661447" w:rsidRDefault="00661447" w:rsidP="00DA36BD">
            <w:pPr>
              <w:spacing w:after="0" w:line="240" w:lineRule="auto"/>
              <w:rPr>
                <w:rFonts w:cs="Arial"/>
                <w:b/>
                <w:lang w:eastAsia="en-CA"/>
              </w:rPr>
            </w:pPr>
          </w:p>
          <w:p w14:paraId="19C4F78F" w14:textId="77777777" w:rsidR="00661447" w:rsidRDefault="00661447" w:rsidP="00DA36BD">
            <w:pPr>
              <w:spacing w:after="0" w:line="240" w:lineRule="auto"/>
              <w:rPr>
                <w:rFonts w:cs="Arial"/>
                <w:b/>
                <w:lang w:eastAsia="en-CA"/>
              </w:rPr>
            </w:pPr>
          </w:p>
          <w:p w14:paraId="78F695E9" w14:textId="77777777" w:rsidR="00661447" w:rsidRDefault="00661447" w:rsidP="00DA36BD">
            <w:pPr>
              <w:spacing w:after="0" w:line="240" w:lineRule="auto"/>
              <w:rPr>
                <w:rFonts w:cs="Arial"/>
                <w:b/>
                <w:lang w:eastAsia="en-CA"/>
              </w:rPr>
            </w:pPr>
          </w:p>
          <w:p w14:paraId="46A5CFC2" w14:textId="77777777" w:rsidR="00661447" w:rsidRDefault="00661447" w:rsidP="00DA36BD">
            <w:pPr>
              <w:spacing w:after="0" w:line="240" w:lineRule="auto"/>
              <w:rPr>
                <w:rFonts w:cs="Arial"/>
                <w:b/>
                <w:lang w:eastAsia="en-CA"/>
              </w:rPr>
            </w:pPr>
          </w:p>
          <w:p w14:paraId="043065AE" w14:textId="77777777" w:rsidR="00661447" w:rsidRDefault="00661447" w:rsidP="00DA36BD">
            <w:pPr>
              <w:spacing w:after="0" w:line="240" w:lineRule="auto"/>
              <w:rPr>
                <w:rFonts w:cs="Arial"/>
                <w:b/>
                <w:lang w:eastAsia="en-CA"/>
              </w:rPr>
            </w:pPr>
          </w:p>
          <w:p w14:paraId="1ABB3AE5" w14:textId="77777777" w:rsidR="00661447" w:rsidRDefault="00661447" w:rsidP="00DA36BD">
            <w:pPr>
              <w:spacing w:after="0" w:line="240" w:lineRule="auto"/>
              <w:rPr>
                <w:rFonts w:cs="Arial"/>
                <w:b/>
                <w:lang w:eastAsia="en-CA"/>
              </w:rPr>
            </w:pPr>
          </w:p>
          <w:p w14:paraId="7434FDD0" w14:textId="77777777" w:rsidR="00661447" w:rsidRDefault="00661447" w:rsidP="00DA36BD">
            <w:pPr>
              <w:spacing w:after="0" w:line="240" w:lineRule="auto"/>
              <w:rPr>
                <w:rFonts w:cs="Arial"/>
                <w:b/>
                <w:lang w:eastAsia="en-CA"/>
              </w:rPr>
            </w:pPr>
          </w:p>
          <w:p w14:paraId="284ED120" w14:textId="77777777" w:rsidR="00661447" w:rsidRDefault="00661447" w:rsidP="00DA36BD">
            <w:pPr>
              <w:spacing w:after="0" w:line="240" w:lineRule="auto"/>
              <w:rPr>
                <w:rFonts w:cs="Arial"/>
                <w:b/>
                <w:lang w:eastAsia="en-CA"/>
              </w:rPr>
            </w:pPr>
          </w:p>
          <w:p w14:paraId="09213DD0" w14:textId="2FFA16F0" w:rsidR="00661447" w:rsidRPr="0048313C" w:rsidRDefault="00661447" w:rsidP="00DA36BD">
            <w:pPr>
              <w:spacing w:after="0" w:line="240" w:lineRule="auto"/>
              <w:rPr>
                <w:rFonts w:cs="Arial"/>
                <w:b/>
                <w:lang w:eastAsia="en-CA"/>
              </w:rPr>
            </w:pPr>
          </w:p>
        </w:tc>
      </w:tr>
      <w:tr w:rsidR="00401D4C" w:rsidRPr="0048313C" w14:paraId="27CC2C28" w14:textId="77777777" w:rsidTr="000B5658">
        <w:trPr>
          <w:cantSplit/>
          <w:trHeight w:val="64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06D2A7" w14:textId="28833A04" w:rsidR="00401D4C" w:rsidRPr="006B0E71" w:rsidRDefault="00401D4C" w:rsidP="00DA36BD">
            <w:pPr>
              <w:spacing w:after="0" w:line="240" w:lineRule="auto"/>
              <w:rPr>
                <w:rFonts w:ascii="Barlow" w:hAnsi="Barlow"/>
                <w:b/>
                <w:color w:val="000000"/>
              </w:rPr>
            </w:pPr>
            <w:r w:rsidRPr="006B0E71">
              <w:rPr>
                <w:rFonts w:ascii="Barlow" w:hAnsi="Barlow"/>
                <w:b/>
                <w:color w:val="000000"/>
              </w:rPr>
              <w:lastRenderedPageBreak/>
              <w:t>1.06A  Can you provide some examples of how the three OHS Rights (right to be informed, right to participate, and right to refuse dangerous work) apply to the work you do</w:t>
            </w:r>
            <w:r w:rsidR="00DD0D24" w:rsidRPr="006B0E71">
              <w:rPr>
                <w:rFonts w:ascii="Barlow" w:hAnsi="Barlow"/>
                <w:b/>
                <w:color w:val="000000"/>
              </w:rPr>
              <w:t xml:space="preserve"> for this organization</w:t>
            </w:r>
            <w:r w:rsidRPr="006B0E71">
              <w:rPr>
                <w:rFonts w:ascii="Barlow" w:hAnsi="Barlow"/>
                <w:b/>
                <w:color w:val="000000"/>
              </w:rPr>
              <w:t xml:space="preserve">? </w:t>
            </w:r>
          </w:p>
        </w:tc>
      </w:tr>
      <w:tr w:rsidR="00401D4C" w14:paraId="0B8F008B" w14:textId="77777777" w:rsidTr="000B5658">
        <w:trPr>
          <w:cantSplit/>
          <w:trHeight w:val="1540"/>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323EA5" w14:textId="74B74FC8" w:rsidR="00C3772C" w:rsidRPr="006B0E71" w:rsidRDefault="00C3772C" w:rsidP="006B0E71">
            <w:pPr>
              <w:spacing w:line="240" w:lineRule="auto"/>
              <w:rPr>
                <w:rFonts w:ascii="Barlow" w:hAnsi="Barlow"/>
                <w:color w:val="000000"/>
              </w:rPr>
            </w:pPr>
            <w:r w:rsidRPr="006B0E71">
              <w:rPr>
                <w:rFonts w:ascii="Barlow" w:hAnsi="Barlow"/>
                <w:color w:val="000000"/>
              </w:rPr>
              <w:t>Verified by employee interviews</w:t>
            </w:r>
            <w:r w:rsidR="0045593D">
              <w:rPr>
                <w:rFonts w:ascii="Barlow" w:hAnsi="Barlow"/>
                <w:color w:val="000000"/>
              </w:rPr>
              <w:t xml:space="preserve"> (and councillor interviews if applicable).</w:t>
            </w:r>
          </w:p>
          <w:p w14:paraId="6D11E917" w14:textId="0A9A41BE" w:rsidR="00662F65" w:rsidRPr="006B0E71" w:rsidRDefault="00C3772C" w:rsidP="006B0E71">
            <w:pPr>
              <w:spacing w:line="240" w:lineRule="auto"/>
              <w:rPr>
                <w:rFonts w:ascii="Barlow" w:hAnsi="Barlow"/>
                <w:color w:val="000000"/>
              </w:rPr>
            </w:pPr>
            <w:r w:rsidRPr="006B0E71">
              <w:rPr>
                <w:rFonts w:ascii="Barlow" w:hAnsi="Barlow"/>
                <w:color w:val="000000"/>
              </w:rPr>
              <w:t>Employees must be able to identify</w:t>
            </w:r>
            <w:r w:rsidR="00662F65" w:rsidRPr="006B0E71">
              <w:rPr>
                <w:rFonts w:ascii="Barlow" w:hAnsi="Barlow"/>
                <w:color w:val="000000"/>
              </w:rPr>
              <w:t xml:space="preserve"> </w:t>
            </w:r>
            <w:r w:rsidRPr="006B0E71">
              <w:rPr>
                <w:rFonts w:ascii="Barlow" w:hAnsi="Barlow"/>
                <w:color w:val="000000"/>
              </w:rPr>
              <w:t xml:space="preserve">the three OHS rights (right to know, right to participate, right to refuse dangerous work), </w:t>
            </w:r>
          </w:p>
          <w:p w14:paraId="5EC6CC0D" w14:textId="3AE730E5" w:rsidR="00401D4C" w:rsidRPr="006B0E71" w:rsidRDefault="00C3772C" w:rsidP="006B0E71">
            <w:pPr>
              <w:spacing w:after="0" w:line="240" w:lineRule="auto"/>
              <w:rPr>
                <w:rFonts w:ascii="Barlow" w:hAnsi="Barlow"/>
                <w:b/>
                <w:color w:val="000000"/>
              </w:rPr>
            </w:pPr>
            <w:r w:rsidRPr="006B0E71">
              <w:rPr>
                <w:rFonts w:ascii="Barlow" w:hAnsi="Barlow"/>
                <w:color w:val="000000"/>
              </w:rPr>
              <w:t xml:space="preserve">Provide examples. </w:t>
            </w:r>
          </w:p>
        </w:tc>
      </w:tr>
      <w:tr w:rsidR="00401D4C" w:rsidRPr="0048313C" w14:paraId="567CEFBC" w14:textId="77777777" w:rsidTr="000B5658">
        <w:trPr>
          <w:cantSplit/>
          <w:trHeight w:val="397"/>
        </w:trPr>
        <w:tc>
          <w:tcPr>
            <w:tcW w:w="856" w:type="dxa"/>
            <w:shd w:val="clear" w:color="auto" w:fill="auto"/>
            <w:vAlign w:val="center"/>
          </w:tcPr>
          <w:p w14:paraId="43BC874C" w14:textId="77777777" w:rsidR="00401D4C" w:rsidRPr="005828BC" w:rsidRDefault="00401D4C" w:rsidP="00DA36BD">
            <w:pPr>
              <w:spacing w:after="0" w:line="240" w:lineRule="auto"/>
              <w:rPr>
                <w:rFonts w:ascii="Barlow" w:hAnsi="Barlow"/>
                <w:b/>
                <w:i/>
                <w:color w:val="000000"/>
              </w:rPr>
            </w:pPr>
            <w:r w:rsidRPr="005828BC">
              <w:rPr>
                <w:rFonts w:ascii="Barlow" w:hAnsi="Barlow"/>
                <w:b/>
                <w:i/>
                <w:color w:val="000000"/>
              </w:rPr>
              <w:t>Yes</w:t>
            </w:r>
          </w:p>
        </w:tc>
        <w:tc>
          <w:tcPr>
            <w:tcW w:w="7371" w:type="dxa"/>
            <w:shd w:val="clear" w:color="auto" w:fill="auto"/>
            <w:vAlign w:val="center"/>
          </w:tcPr>
          <w:p w14:paraId="329F5257" w14:textId="77777777" w:rsidR="00401D4C" w:rsidRPr="006B0E71" w:rsidRDefault="00401D4C" w:rsidP="00DA36BD">
            <w:pPr>
              <w:spacing w:after="0" w:line="240" w:lineRule="auto"/>
              <w:rPr>
                <w:rFonts w:ascii="Barlow" w:hAnsi="Barlow"/>
                <w:b/>
                <w:i/>
                <w:color w:val="000000"/>
              </w:rPr>
            </w:pPr>
          </w:p>
        </w:tc>
        <w:tc>
          <w:tcPr>
            <w:tcW w:w="2121" w:type="dxa"/>
            <w:shd w:val="clear" w:color="auto" w:fill="auto"/>
            <w:vAlign w:val="center"/>
          </w:tcPr>
          <w:p w14:paraId="2526A461" w14:textId="77777777" w:rsidR="00401D4C" w:rsidRPr="0048313C" w:rsidRDefault="00401D4C" w:rsidP="00DA36BD">
            <w:pPr>
              <w:spacing w:after="0" w:line="240" w:lineRule="auto"/>
              <w:rPr>
                <w:rFonts w:cs="Arial"/>
                <w:b/>
                <w:i/>
                <w:lang w:eastAsia="en-CA"/>
              </w:rPr>
            </w:pPr>
          </w:p>
        </w:tc>
      </w:tr>
      <w:tr w:rsidR="00401D4C" w:rsidRPr="0048313C" w14:paraId="46B09FDD" w14:textId="77777777" w:rsidTr="000B5658">
        <w:trPr>
          <w:cantSplit/>
          <w:trHeight w:val="397"/>
        </w:trPr>
        <w:tc>
          <w:tcPr>
            <w:tcW w:w="856" w:type="dxa"/>
            <w:shd w:val="clear" w:color="auto" w:fill="auto"/>
            <w:vAlign w:val="center"/>
          </w:tcPr>
          <w:p w14:paraId="1205D89D" w14:textId="77777777" w:rsidR="00401D4C" w:rsidRPr="005828BC" w:rsidRDefault="00401D4C" w:rsidP="00DA36BD">
            <w:pPr>
              <w:spacing w:after="0" w:line="240" w:lineRule="auto"/>
              <w:rPr>
                <w:rFonts w:ascii="Barlow" w:hAnsi="Barlow"/>
                <w:b/>
                <w:i/>
                <w:color w:val="000000"/>
              </w:rPr>
            </w:pPr>
            <w:r w:rsidRPr="005828BC">
              <w:rPr>
                <w:rFonts w:ascii="Barlow" w:hAnsi="Barlow"/>
                <w:b/>
                <w:i/>
                <w:color w:val="000000"/>
              </w:rPr>
              <w:t>No</w:t>
            </w:r>
          </w:p>
        </w:tc>
        <w:tc>
          <w:tcPr>
            <w:tcW w:w="7371" w:type="dxa"/>
            <w:shd w:val="clear" w:color="auto" w:fill="auto"/>
            <w:vAlign w:val="center"/>
          </w:tcPr>
          <w:p w14:paraId="0553C64C" w14:textId="77777777" w:rsidR="00401D4C" w:rsidRPr="006B0E71" w:rsidRDefault="00401D4C" w:rsidP="00DA36BD">
            <w:pPr>
              <w:spacing w:after="0" w:line="240" w:lineRule="auto"/>
              <w:rPr>
                <w:rFonts w:ascii="Barlow" w:hAnsi="Barlow"/>
                <w:b/>
                <w:i/>
                <w:color w:val="000000"/>
              </w:rPr>
            </w:pPr>
          </w:p>
        </w:tc>
        <w:tc>
          <w:tcPr>
            <w:tcW w:w="2121" w:type="dxa"/>
            <w:shd w:val="clear" w:color="auto" w:fill="auto"/>
            <w:vAlign w:val="center"/>
          </w:tcPr>
          <w:p w14:paraId="79EAFB1E" w14:textId="77777777" w:rsidR="00401D4C" w:rsidRPr="0048313C" w:rsidRDefault="00401D4C" w:rsidP="00DA36BD">
            <w:pPr>
              <w:spacing w:after="0" w:line="240" w:lineRule="auto"/>
              <w:rPr>
                <w:rFonts w:cs="Arial"/>
                <w:b/>
                <w:i/>
                <w:lang w:eastAsia="en-CA"/>
              </w:rPr>
            </w:pPr>
          </w:p>
        </w:tc>
      </w:tr>
      <w:tr w:rsidR="00401D4C" w:rsidRPr="0048313C" w14:paraId="44CB6B7B" w14:textId="77777777" w:rsidTr="000B5658">
        <w:trPr>
          <w:cantSplit/>
          <w:trHeight w:val="397"/>
        </w:trPr>
        <w:tc>
          <w:tcPr>
            <w:tcW w:w="856" w:type="dxa"/>
            <w:shd w:val="clear" w:color="auto" w:fill="auto"/>
            <w:vAlign w:val="center"/>
          </w:tcPr>
          <w:p w14:paraId="00F1C5C5" w14:textId="77777777" w:rsidR="00401D4C" w:rsidRPr="005828BC" w:rsidRDefault="00401D4C" w:rsidP="00DA36BD">
            <w:pPr>
              <w:spacing w:after="0" w:line="240" w:lineRule="auto"/>
              <w:rPr>
                <w:rFonts w:ascii="Barlow" w:hAnsi="Barlow"/>
                <w:b/>
                <w:i/>
                <w:color w:val="000000"/>
              </w:rPr>
            </w:pPr>
            <w:r w:rsidRPr="005828BC">
              <w:rPr>
                <w:rFonts w:ascii="Barlow" w:hAnsi="Barlow"/>
                <w:b/>
                <w:i/>
                <w:color w:val="000000"/>
              </w:rPr>
              <w:t>N/A</w:t>
            </w:r>
          </w:p>
        </w:tc>
        <w:tc>
          <w:tcPr>
            <w:tcW w:w="7371" w:type="dxa"/>
            <w:shd w:val="clear" w:color="auto" w:fill="auto"/>
            <w:vAlign w:val="center"/>
          </w:tcPr>
          <w:p w14:paraId="563CB9EE" w14:textId="77777777" w:rsidR="00401D4C" w:rsidRPr="006B0E71" w:rsidRDefault="00401D4C" w:rsidP="00DA36BD">
            <w:pPr>
              <w:spacing w:after="0" w:line="240" w:lineRule="auto"/>
              <w:rPr>
                <w:rFonts w:ascii="Barlow" w:hAnsi="Barlow"/>
                <w:b/>
                <w:i/>
                <w:color w:val="000000"/>
              </w:rPr>
            </w:pPr>
          </w:p>
        </w:tc>
        <w:tc>
          <w:tcPr>
            <w:tcW w:w="2121" w:type="dxa"/>
            <w:shd w:val="clear" w:color="auto" w:fill="auto"/>
            <w:vAlign w:val="center"/>
          </w:tcPr>
          <w:p w14:paraId="72B5D579" w14:textId="77777777" w:rsidR="00401D4C" w:rsidRPr="0048313C" w:rsidRDefault="00401D4C" w:rsidP="00DA36BD">
            <w:pPr>
              <w:spacing w:after="0" w:line="240" w:lineRule="auto"/>
              <w:rPr>
                <w:rFonts w:cs="Arial"/>
                <w:b/>
                <w:i/>
                <w:lang w:eastAsia="en-CA"/>
              </w:rPr>
            </w:pPr>
          </w:p>
        </w:tc>
      </w:tr>
      <w:tr w:rsidR="00401D4C" w:rsidRPr="0048313C" w14:paraId="0F7D3D38" w14:textId="77777777" w:rsidTr="000B5658">
        <w:trPr>
          <w:cantSplit/>
          <w:trHeight w:val="397"/>
        </w:trPr>
        <w:tc>
          <w:tcPr>
            <w:tcW w:w="8227" w:type="dxa"/>
            <w:gridSpan w:val="2"/>
            <w:shd w:val="clear" w:color="auto" w:fill="auto"/>
            <w:vAlign w:val="center"/>
          </w:tcPr>
          <w:p w14:paraId="4AE73682" w14:textId="77777777" w:rsidR="00401D4C" w:rsidRPr="006B0E71" w:rsidRDefault="00401D4C" w:rsidP="00DA36BD">
            <w:pPr>
              <w:spacing w:after="0" w:line="240" w:lineRule="auto"/>
              <w:jc w:val="right"/>
              <w:rPr>
                <w:rFonts w:ascii="Barlow" w:hAnsi="Barlow"/>
                <w:b/>
                <w:i/>
                <w:color w:val="000000"/>
              </w:rPr>
            </w:pPr>
            <w:r w:rsidRPr="006B0E71">
              <w:rPr>
                <w:rFonts w:ascii="Barlow" w:hAnsi="Barlow"/>
                <w:b/>
                <w:i/>
                <w:color w:val="000000"/>
              </w:rPr>
              <w:t>Total</w:t>
            </w:r>
          </w:p>
        </w:tc>
        <w:tc>
          <w:tcPr>
            <w:tcW w:w="2121" w:type="dxa"/>
            <w:shd w:val="clear" w:color="auto" w:fill="auto"/>
            <w:vAlign w:val="center"/>
          </w:tcPr>
          <w:p w14:paraId="2322F77D" w14:textId="77777777" w:rsidR="00401D4C" w:rsidRPr="0048313C" w:rsidRDefault="00401D4C" w:rsidP="00DA36BD">
            <w:pPr>
              <w:spacing w:after="0" w:line="240" w:lineRule="auto"/>
              <w:rPr>
                <w:rFonts w:cs="Arial"/>
                <w:b/>
                <w:i/>
                <w:lang w:eastAsia="en-CA"/>
              </w:rPr>
            </w:pPr>
          </w:p>
        </w:tc>
      </w:tr>
      <w:tr w:rsidR="00401D4C" w:rsidRPr="0048313C" w14:paraId="395ABEE5" w14:textId="77777777" w:rsidTr="000B5658">
        <w:trPr>
          <w:cantSplit/>
          <w:trHeight w:val="2835"/>
        </w:trPr>
        <w:tc>
          <w:tcPr>
            <w:tcW w:w="10348" w:type="dxa"/>
            <w:gridSpan w:val="3"/>
            <w:shd w:val="clear" w:color="auto" w:fill="auto"/>
            <w:vAlign w:val="center"/>
          </w:tcPr>
          <w:p w14:paraId="52A259C5" w14:textId="77777777" w:rsidR="00401D4C" w:rsidRPr="0048313C" w:rsidRDefault="00401D4C" w:rsidP="00DA36BD">
            <w:pPr>
              <w:spacing w:after="0" w:line="240" w:lineRule="auto"/>
              <w:rPr>
                <w:rFonts w:cs="Arial"/>
                <w:b/>
                <w:lang w:eastAsia="en-CA"/>
              </w:rPr>
            </w:pPr>
          </w:p>
        </w:tc>
      </w:tr>
      <w:tr w:rsidR="00401D4C" w:rsidRPr="0048313C" w14:paraId="4556E339" w14:textId="77777777" w:rsidTr="000B5658">
        <w:trPr>
          <w:cantSplit/>
          <w:trHeight w:val="766"/>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5A3958" w14:textId="247EF98A" w:rsidR="00401D4C" w:rsidRPr="006B0E71" w:rsidRDefault="00401D4C" w:rsidP="00DA36BD">
            <w:pPr>
              <w:spacing w:after="0" w:line="240" w:lineRule="auto"/>
              <w:rPr>
                <w:rFonts w:ascii="Barlow" w:hAnsi="Barlow"/>
                <w:b/>
                <w:color w:val="000000"/>
              </w:rPr>
            </w:pPr>
            <w:r w:rsidRPr="006B0E71">
              <w:rPr>
                <w:rFonts w:ascii="Barlow" w:hAnsi="Barlow"/>
                <w:b/>
                <w:color w:val="000000"/>
              </w:rPr>
              <w:t xml:space="preserve">1.06B  </w:t>
            </w:r>
            <w:r w:rsidR="00835FC0" w:rsidRPr="00835FC0">
              <w:rPr>
                <w:rFonts w:ascii="Barlow" w:hAnsi="Barlow"/>
                <w:b/>
                <w:color w:val="000000"/>
              </w:rPr>
              <w:t xml:space="preserve">Can you provide some examples of both company and legislated health and safety responsibilities that have been assigned </w:t>
            </w:r>
            <w:r w:rsidR="003D03CE">
              <w:rPr>
                <w:rFonts w:ascii="Barlow" w:hAnsi="Barlow"/>
                <w:b/>
                <w:color w:val="000000"/>
              </w:rPr>
              <w:t xml:space="preserve">to you </w:t>
            </w:r>
            <w:r w:rsidR="00835FC0" w:rsidRPr="00835FC0">
              <w:rPr>
                <w:rFonts w:ascii="Barlow" w:hAnsi="Barlow"/>
                <w:b/>
                <w:color w:val="000000"/>
              </w:rPr>
              <w:t>by your employer</w:t>
            </w:r>
            <w:r w:rsidRPr="006B0E71">
              <w:rPr>
                <w:rFonts w:ascii="Barlow" w:hAnsi="Barlow"/>
                <w:b/>
                <w:color w:val="000000"/>
              </w:rPr>
              <w:t>?</w:t>
            </w:r>
          </w:p>
        </w:tc>
      </w:tr>
      <w:tr w:rsidR="00401D4C" w14:paraId="12ED3744" w14:textId="77777777" w:rsidTr="005828BC">
        <w:trPr>
          <w:cantSplit/>
          <w:trHeight w:val="1430"/>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57DE05" w14:textId="6F6E34EF" w:rsidR="00401D4C" w:rsidRPr="006B0E71" w:rsidRDefault="003D03CE" w:rsidP="00662F65">
            <w:pPr>
              <w:spacing w:after="0" w:line="240" w:lineRule="auto"/>
              <w:rPr>
                <w:rFonts w:ascii="Barlow" w:hAnsi="Barlow"/>
                <w:b/>
                <w:color w:val="000000"/>
              </w:rPr>
            </w:pPr>
            <w:r w:rsidRPr="003D03CE">
              <w:rPr>
                <w:rFonts w:ascii="Barlow" w:hAnsi="Barlow"/>
                <w:color w:val="000000"/>
              </w:rPr>
              <w:t>Verified by employee interviews (and councillor interviews if applicable). Employees must be able to explain their health and safety responsibilities (both company and legislated). Provide examples.</w:t>
            </w:r>
          </w:p>
        </w:tc>
      </w:tr>
      <w:tr w:rsidR="00401D4C" w:rsidRPr="0048313C" w14:paraId="61ED8E39" w14:textId="77777777" w:rsidTr="000B5658">
        <w:trPr>
          <w:cantSplit/>
          <w:trHeight w:val="397"/>
        </w:trPr>
        <w:tc>
          <w:tcPr>
            <w:tcW w:w="856" w:type="dxa"/>
            <w:shd w:val="clear" w:color="auto" w:fill="auto"/>
            <w:vAlign w:val="center"/>
          </w:tcPr>
          <w:p w14:paraId="749FA32B" w14:textId="77777777" w:rsidR="00401D4C" w:rsidRPr="005828BC" w:rsidRDefault="00401D4C" w:rsidP="00DA36BD">
            <w:pPr>
              <w:spacing w:after="0" w:line="240" w:lineRule="auto"/>
              <w:rPr>
                <w:rFonts w:ascii="Barlow" w:hAnsi="Barlow"/>
                <w:b/>
                <w:i/>
                <w:color w:val="000000"/>
              </w:rPr>
            </w:pPr>
            <w:r w:rsidRPr="005828BC">
              <w:rPr>
                <w:rFonts w:ascii="Barlow" w:hAnsi="Barlow"/>
                <w:b/>
                <w:i/>
                <w:color w:val="000000"/>
              </w:rPr>
              <w:t>Yes</w:t>
            </w:r>
          </w:p>
        </w:tc>
        <w:tc>
          <w:tcPr>
            <w:tcW w:w="7371" w:type="dxa"/>
            <w:shd w:val="clear" w:color="auto" w:fill="auto"/>
            <w:vAlign w:val="center"/>
          </w:tcPr>
          <w:p w14:paraId="2B43A587" w14:textId="77777777" w:rsidR="00401D4C" w:rsidRPr="006B0E71" w:rsidRDefault="00401D4C" w:rsidP="00DA36BD">
            <w:pPr>
              <w:spacing w:after="0" w:line="240" w:lineRule="auto"/>
              <w:rPr>
                <w:rFonts w:ascii="Barlow" w:hAnsi="Barlow"/>
                <w:b/>
                <w:i/>
                <w:color w:val="000000"/>
              </w:rPr>
            </w:pPr>
          </w:p>
        </w:tc>
        <w:tc>
          <w:tcPr>
            <w:tcW w:w="2121" w:type="dxa"/>
            <w:shd w:val="clear" w:color="auto" w:fill="auto"/>
            <w:vAlign w:val="center"/>
          </w:tcPr>
          <w:p w14:paraId="5D31FE17" w14:textId="77777777" w:rsidR="00401D4C" w:rsidRPr="0048313C" w:rsidRDefault="00401D4C" w:rsidP="00DA36BD">
            <w:pPr>
              <w:spacing w:after="0" w:line="240" w:lineRule="auto"/>
              <w:rPr>
                <w:rFonts w:cs="Arial"/>
                <w:b/>
                <w:i/>
                <w:lang w:eastAsia="en-CA"/>
              </w:rPr>
            </w:pPr>
          </w:p>
        </w:tc>
      </w:tr>
      <w:tr w:rsidR="00401D4C" w:rsidRPr="0048313C" w14:paraId="590E30F6" w14:textId="77777777" w:rsidTr="000B5658">
        <w:trPr>
          <w:cantSplit/>
          <w:trHeight w:val="397"/>
        </w:trPr>
        <w:tc>
          <w:tcPr>
            <w:tcW w:w="856" w:type="dxa"/>
            <w:shd w:val="clear" w:color="auto" w:fill="auto"/>
            <w:vAlign w:val="center"/>
          </w:tcPr>
          <w:p w14:paraId="717600B0" w14:textId="77777777" w:rsidR="00401D4C" w:rsidRPr="005828BC" w:rsidRDefault="00401D4C" w:rsidP="00DA36BD">
            <w:pPr>
              <w:spacing w:after="0" w:line="240" w:lineRule="auto"/>
              <w:rPr>
                <w:rFonts w:ascii="Barlow" w:hAnsi="Barlow"/>
                <w:b/>
                <w:i/>
                <w:color w:val="000000"/>
              </w:rPr>
            </w:pPr>
            <w:r w:rsidRPr="005828BC">
              <w:rPr>
                <w:rFonts w:ascii="Barlow" w:hAnsi="Barlow"/>
                <w:b/>
                <w:i/>
                <w:color w:val="000000"/>
              </w:rPr>
              <w:t>No</w:t>
            </w:r>
          </w:p>
        </w:tc>
        <w:tc>
          <w:tcPr>
            <w:tcW w:w="7371" w:type="dxa"/>
            <w:shd w:val="clear" w:color="auto" w:fill="auto"/>
            <w:vAlign w:val="center"/>
          </w:tcPr>
          <w:p w14:paraId="570553ED" w14:textId="77777777" w:rsidR="00401D4C" w:rsidRPr="006B0E71" w:rsidRDefault="00401D4C" w:rsidP="00DA36BD">
            <w:pPr>
              <w:spacing w:after="0" w:line="240" w:lineRule="auto"/>
              <w:rPr>
                <w:rFonts w:ascii="Barlow" w:hAnsi="Barlow"/>
                <w:b/>
                <w:i/>
                <w:color w:val="000000"/>
              </w:rPr>
            </w:pPr>
          </w:p>
        </w:tc>
        <w:tc>
          <w:tcPr>
            <w:tcW w:w="2121" w:type="dxa"/>
            <w:shd w:val="clear" w:color="auto" w:fill="auto"/>
            <w:vAlign w:val="center"/>
          </w:tcPr>
          <w:p w14:paraId="02718BD6" w14:textId="77777777" w:rsidR="00401D4C" w:rsidRPr="0048313C" w:rsidRDefault="00401D4C" w:rsidP="00DA36BD">
            <w:pPr>
              <w:spacing w:after="0" w:line="240" w:lineRule="auto"/>
              <w:rPr>
                <w:rFonts w:cs="Arial"/>
                <w:b/>
                <w:i/>
                <w:lang w:eastAsia="en-CA"/>
              </w:rPr>
            </w:pPr>
          </w:p>
        </w:tc>
      </w:tr>
      <w:tr w:rsidR="00401D4C" w:rsidRPr="0048313C" w14:paraId="0C654F06" w14:textId="77777777" w:rsidTr="000B5658">
        <w:trPr>
          <w:cantSplit/>
          <w:trHeight w:val="397"/>
        </w:trPr>
        <w:tc>
          <w:tcPr>
            <w:tcW w:w="856" w:type="dxa"/>
            <w:shd w:val="clear" w:color="auto" w:fill="auto"/>
            <w:vAlign w:val="center"/>
          </w:tcPr>
          <w:p w14:paraId="10792B42" w14:textId="77777777" w:rsidR="00401D4C" w:rsidRPr="005828BC" w:rsidRDefault="00401D4C" w:rsidP="00DA36BD">
            <w:pPr>
              <w:spacing w:after="0" w:line="240" w:lineRule="auto"/>
              <w:rPr>
                <w:rFonts w:ascii="Barlow" w:hAnsi="Barlow"/>
                <w:b/>
                <w:i/>
                <w:color w:val="000000"/>
              </w:rPr>
            </w:pPr>
            <w:r w:rsidRPr="005828BC">
              <w:rPr>
                <w:rFonts w:ascii="Barlow" w:hAnsi="Barlow"/>
                <w:b/>
                <w:i/>
                <w:color w:val="000000"/>
              </w:rPr>
              <w:t>N/A</w:t>
            </w:r>
          </w:p>
        </w:tc>
        <w:tc>
          <w:tcPr>
            <w:tcW w:w="7371" w:type="dxa"/>
            <w:shd w:val="clear" w:color="auto" w:fill="auto"/>
            <w:vAlign w:val="center"/>
          </w:tcPr>
          <w:p w14:paraId="137D3DF3" w14:textId="77777777" w:rsidR="00401D4C" w:rsidRPr="006B0E71" w:rsidRDefault="00401D4C" w:rsidP="00DA36BD">
            <w:pPr>
              <w:spacing w:after="0" w:line="240" w:lineRule="auto"/>
              <w:rPr>
                <w:rFonts w:ascii="Barlow" w:hAnsi="Barlow"/>
                <w:b/>
                <w:i/>
                <w:color w:val="000000"/>
              </w:rPr>
            </w:pPr>
          </w:p>
        </w:tc>
        <w:tc>
          <w:tcPr>
            <w:tcW w:w="2121" w:type="dxa"/>
            <w:shd w:val="clear" w:color="auto" w:fill="auto"/>
            <w:vAlign w:val="center"/>
          </w:tcPr>
          <w:p w14:paraId="46BE44E1" w14:textId="77777777" w:rsidR="00401D4C" w:rsidRPr="0048313C" w:rsidRDefault="00401D4C" w:rsidP="00DA36BD">
            <w:pPr>
              <w:spacing w:after="0" w:line="240" w:lineRule="auto"/>
              <w:rPr>
                <w:rFonts w:cs="Arial"/>
                <w:b/>
                <w:i/>
                <w:lang w:eastAsia="en-CA"/>
              </w:rPr>
            </w:pPr>
          </w:p>
        </w:tc>
      </w:tr>
      <w:tr w:rsidR="00401D4C" w:rsidRPr="0048313C" w14:paraId="1B0EB10B" w14:textId="77777777" w:rsidTr="000B5658">
        <w:trPr>
          <w:cantSplit/>
          <w:trHeight w:val="397"/>
        </w:trPr>
        <w:tc>
          <w:tcPr>
            <w:tcW w:w="8227" w:type="dxa"/>
            <w:gridSpan w:val="2"/>
            <w:shd w:val="clear" w:color="auto" w:fill="auto"/>
            <w:vAlign w:val="center"/>
          </w:tcPr>
          <w:p w14:paraId="25954025" w14:textId="77777777" w:rsidR="00401D4C" w:rsidRPr="006B0E71" w:rsidRDefault="00401D4C" w:rsidP="00DA36BD">
            <w:pPr>
              <w:spacing w:after="0" w:line="240" w:lineRule="auto"/>
              <w:jc w:val="right"/>
              <w:rPr>
                <w:rFonts w:ascii="Barlow" w:hAnsi="Barlow"/>
                <w:b/>
                <w:i/>
                <w:color w:val="000000"/>
              </w:rPr>
            </w:pPr>
            <w:r w:rsidRPr="006B0E71">
              <w:rPr>
                <w:rFonts w:ascii="Barlow" w:hAnsi="Barlow"/>
                <w:b/>
                <w:i/>
                <w:color w:val="000000"/>
              </w:rPr>
              <w:t>Total</w:t>
            </w:r>
          </w:p>
        </w:tc>
        <w:tc>
          <w:tcPr>
            <w:tcW w:w="2121" w:type="dxa"/>
            <w:shd w:val="clear" w:color="auto" w:fill="auto"/>
            <w:vAlign w:val="center"/>
          </w:tcPr>
          <w:p w14:paraId="69CA904C" w14:textId="77777777" w:rsidR="00401D4C" w:rsidRPr="0048313C" w:rsidRDefault="00401D4C" w:rsidP="00DA36BD">
            <w:pPr>
              <w:spacing w:after="0" w:line="240" w:lineRule="auto"/>
              <w:rPr>
                <w:rFonts w:cs="Arial"/>
                <w:b/>
                <w:i/>
                <w:lang w:eastAsia="en-CA"/>
              </w:rPr>
            </w:pPr>
          </w:p>
        </w:tc>
      </w:tr>
      <w:tr w:rsidR="00401D4C" w:rsidRPr="0048313C" w14:paraId="3722FD3C" w14:textId="77777777" w:rsidTr="000B5658">
        <w:trPr>
          <w:cantSplit/>
          <w:trHeight w:val="2835"/>
        </w:trPr>
        <w:tc>
          <w:tcPr>
            <w:tcW w:w="10348" w:type="dxa"/>
            <w:gridSpan w:val="3"/>
            <w:shd w:val="clear" w:color="auto" w:fill="auto"/>
            <w:vAlign w:val="center"/>
          </w:tcPr>
          <w:p w14:paraId="11795E67" w14:textId="77777777" w:rsidR="00401D4C" w:rsidRDefault="00401D4C" w:rsidP="00DA36BD">
            <w:pPr>
              <w:spacing w:after="0" w:line="240" w:lineRule="auto"/>
              <w:rPr>
                <w:rFonts w:cs="Arial"/>
                <w:b/>
                <w:lang w:eastAsia="en-CA"/>
              </w:rPr>
            </w:pPr>
          </w:p>
          <w:p w14:paraId="15A2F0B0" w14:textId="77777777" w:rsidR="006B0E71" w:rsidRDefault="006B0E71" w:rsidP="00DA36BD">
            <w:pPr>
              <w:spacing w:after="0" w:line="240" w:lineRule="auto"/>
              <w:rPr>
                <w:rFonts w:cs="Arial"/>
                <w:b/>
                <w:lang w:eastAsia="en-CA"/>
              </w:rPr>
            </w:pPr>
          </w:p>
          <w:p w14:paraId="1C3C56D2" w14:textId="77777777" w:rsidR="006B0E71" w:rsidRDefault="006B0E71" w:rsidP="00DA36BD">
            <w:pPr>
              <w:spacing w:after="0" w:line="240" w:lineRule="auto"/>
              <w:rPr>
                <w:rFonts w:cs="Arial"/>
                <w:b/>
                <w:lang w:eastAsia="en-CA"/>
              </w:rPr>
            </w:pPr>
          </w:p>
          <w:p w14:paraId="6D3B2A6B" w14:textId="77777777" w:rsidR="006B0E71" w:rsidRDefault="006B0E71" w:rsidP="00DA36BD">
            <w:pPr>
              <w:spacing w:after="0" w:line="240" w:lineRule="auto"/>
              <w:rPr>
                <w:rFonts w:cs="Arial"/>
                <w:b/>
                <w:lang w:eastAsia="en-CA"/>
              </w:rPr>
            </w:pPr>
          </w:p>
          <w:p w14:paraId="0ACCB0A3" w14:textId="77777777" w:rsidR="006B0E71" w:rsidRDefault="006B0E71" w:rsidP="00DA36BD">
            <w:pPr>
              <w:spacing w:after="0" w:line="240" w:lineRule="auto"/>
              <w:rPr>
                <w:rFonts w:cs="Arial"/>
                <w:b/>
                <w:lang w:eastAsia="en-CA"/>
              </w:rPr>
            </w:pPr>
          </w:p>
          <w:p w14:paraId="62DF09E9" w14:textId="77777777" w:rsidR="006B0E71" w:rsidRDefault="006B0E71" w:rsidP="00DA36BD">
            <w:pPr>
              <w:spacing w:after="0" w:line="240" w:lineRule="auto"/>
              <w:rPr>
                <w:rFonts w:cs="Arial"/>
                <w:b/>
                <w:lang w:eastAsia="en-CA"/>
              </w:rPr>
            </w:pPr>
          </w:p>
          <w:p w14:paraId="17C72405" w14:textId="77777777" w:rsidR="006B0E71" w:rsidRDefault="006B0E71" w:rsidP="00DA36BD">
            <w:pPr>
              <w:spacing w:after="0" w:line="240" w:lineRule="auto"/>
              <w:rPr>
                <w:rFonts w:cs="Arial"/>
                <w:b/>
                <w:lang w:eastAsia="en-CA"/>
              </w:rPr>
            </w:pPr>
          </w:p>
          <w:p w14:paraId="7B0A7945" w14:textId="77777777" w:rsidR="006B0E71" w:rsidRDefault="006B0E71" w:rsidP="00DA36BD">
            <w:pPr>
              <w:spacing w:after="0" w:line="240" w:lineRule="auto"/>
              <w:rPr>
                <w:rFonts w:cs="Arial"/>
                <w:b/>
                <w:lang w:eastAsia="en-CA"/>
              </w:rPr>
            </w:pPr>
          </w:p>
          <w:p w14:paraId="03E2093C" w14:textId="77777777" w:rsidR="006B0E71" w:rsidRDefault="006B0E71" w:rsidP="00DA36BD">
            <w:pPr>
              <w:spacing w:after="0" w:line="240" w:lineRule="auto"/>
              <w:rPr>
                <w:rFonts w:cs="Arial"/>
                <w:b/>
                <w:lang w:eastAsia="en-CA"/>
              </w:rPr>
            </w:pPr>
          </w:p>
          <w:p w14:paraId="4BB36BC0" w14:textId="77777777" w:rsidR="006B0E71" w:rsidRDefault="006B0E71" w:rsidP="00DA36BD">
            <w:pPr>
              <w:spacing w:after="0" w:line="240" w:lineRule="auto"/>
              <w:rPr>
                <w:rFonts w:cs="Arial"/>
                <w:b/>
                <w:lang w:eastAsia="en-CA"/>
              </w:rPr>
            </w:pPr>
          </w:p>
          <w:p w14:paraId="1DAAA906" w14:textId="1188E485" w:rsidR="006B0E71" w:rsidRPr="0048313C" w:rsidRDefault="006B0E71" w:rsidP="00DA36BD">
            <w:pPr>
              <w:spacing w:after="0" w:line="240" w:lineRule="auto"/>
              <w:rPr>
                <w:rFonts w:cs="Arial"/>
                <w:b/>
                <w:lang w:eastAsia="en-CA"/>
              </w:rPr>
            </w:pPr>
          </w:p>
        </w:tc>
      </w:tr>
      <w:tr w:rsidR="00401D4C" w:rsidRPr="0048313C" w14:paraId="56144090" w14:textId="77777777" w:rsidTr="000B5658">
        <w:trPr>
          <w:cantSplit/>
          <w:trHeight w:val="56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657A5E" w14:textId="74829189" w:rsidR="00401D4C" w:rsidRPr="00D612EB" w:rsidRDefault="00401D4C" w:rsidP="00DA36BD">
            <w:pPr>
              <w:spacing w:after="0" w:line="240" w:lineRule="auto"/>
              <w:rPr>
                <w:rFonts w:ascii="Barlow" w:hAnsi="Barlow"/>
                <w:b/>
                <w:color w:val="000000"/>
              </w:rPr>
            </w:pPr>
            <w:r w:rsidRPr="00D612EB">
              <w:rPr>
                <w:rFonts w:ascii="Barlow" w:hAnsi="Barlow"/>
                <w:b/>
                <w:color w:val="000000"/>
              </w:rPr>
              <w:lastRenderedPageBreak/>
              <w:t xml:space="preserve">1.08  How </w:t>
            </w:r>
            <w:r w:rsidR="00E20C9E" w:rsidRPr="00D612EB">
              <w:rPr>
                <w:rFonts w:ascii="Barlow" w:hAnsi="Barlow"/>
                <w:b/>
                <w:color w:val="000000"/>
              </w:rPr>
              <w:t>are you held accountable for your health and safety roles and responsibilities</w:t>
            </w:r>
            <w:r w:rsidRPr="00D612EB">
              <w:rPr>
                <w:rFonts w:ascii="Barlow" w:hAnsi="Barlow"/>
                <w:b/>
                <w:color w:val="000000"/>
              </w:rPr>
              <w:t>?</w:t>
            </w:r>
          </w:p>
        </w:tc>
      </w:tr>
      <w:tr w:rsidR="00401D4C" w14:paraId="5DFD4998" w14:textId="77777777" w:rsidTr="005828BC">
        <w:trPr>
          <w:cantSplit/>
          <w:trHeight w:val="1367"/>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FDBB0A" w14:textId="7892BF5B" w:rsidR="00401D4C" w:rsidRPr="00D612EB" w:rsidRDefault="00C3772C" w:rsidP="00157C80">
            <w:pPr>
              <w:rPr>
                <w:rFonts w:ascii="Barlow" w:hAnsi="Barlow" w:cs="Arial"/>
              </w:rPr>
            </w:pPr>
            <w:r w:rsidRPr="00D612EB">
              <w:rPr>
                <w:rFonts w:ascii="Barlow" w:hAnsi="Barlow" w:cs="Arial"/>
              </w:rPr>
              <w:t>Verified by employee interviews.</w:t>
            </w:r>
            <w:r w:rsidR="00662F65" w:rsidRPr="00D612EB">
              <w:rPr>
                <w:rFonts w:ascii="Barlow" w:hAnsi="Barlow" w:cs="Arial"/>
              </w:rPr>
              <w:t xml:space="preserve"> </w:t>
            </w:r>
            <w:r w:rsidRPr="00D612EB">
              <w:rPr>
                <w:rFonts w:ascii="Barlow" w:hAnsi="Barlow" w:cs="Arial"/>
              </w:rPr>
              <w:t xml:space="preserve">Employees at all levels must be able to explain </w:t>
            </w:r>
            <w:r w:rsidR="00EA5A14" w:rsidRPr="00D612EB">
              <w:rPr>
                <w:rFonts w:ascii="Barlow" w:hAnsi="Barlow" w:cs="Arial"/>
              </w:rPr>
              <w:t xml:space="preserve">the system </w:t>
            </w:r>
            <w:r w:rsidR="008E1E4D" w:rsidRPr="00D612EB">
              <w:rPr>
                <w:rFonts w:ascii="Barlow" w:hAnsi="Barlow" w:cs="Arial"/>
              </w:rPr>
              <w:t xml:space="preserve">that is used to evaluate their accountabilities for their OHS roles and responsibilities. </w:t>
            </w:r>
            <w:r w:rsidRPr="00D612EB">
              <w:rPr>
                <w:rFonts w:ascii="Barlow" w:hAnsi="Barlow" w:cs="Arial"/>
              </w:rPr>
              <w:t xml:space="preserve">These can </w:t>
            </w:r>
            <w:proofErr w:type="gramStart"/>
            <w:r w:rsidRPr="00D612EB">
              <w:rPr>
                <w:rFonts w:ascii="Barlow" w:hAnsi="Barlow" w:cs="Arial"/>
              </w:rPr>
              <w:t>include:</w:t>
            </w:r>
            <w:proofErr w:type="gramEnd"/>
            <w:r w:rsidRPr="00D612EB">
              <w:rPr>
                <w:rFonts w:ascii="Barlow" w:hAnsi="Barlow" w:cs="Arial"/>
              </w:rPr>
              <w:t xml:space="preserve"> performance appraisals, discipline policy/process for non-performance, letters from employer, positive reinforcement by supervisors, job safety observations, management and supervisor reviews, etc. Provide examples.</w:t>
            </w:r>
          </w:p>
        </w:tc>
      </w:tr>
      <w:tr w:rsidR="00401D4C" w:rsidRPr="0048313C" w14:paraId="6D85AE60" w14:textId="77777777" w:rsidTr="000B5658">
        <w:trPr>
          <w:cantSplit/>
          <w:trHeight w:val="397"/>
        </w:trPr>
        <w:tc>
          <w:tcPr>
            <w:tcW w:w="856" w:type="dxa"/>
            <w:shd w:val="clear" w:color="auto" w:fill="auto"/>
            <w:vAlign w:val="center"/>
          </w:tcPr>
          <w:p w14:paraId="25F1E102" w14:textId="77777777" w:rsidR="00401D4C" w:rsidRPr="005828BC" w:rsidRDefault="00401D4C" w:rsidP="00DA36BD">
            <w:pPr>
              <w:spacing w:after="0" w:line="240" w:lineRule="auto"/>
              <w:rPr>
                <w:rFonts w:ascii="Barlow" w:hAnsi="Barlow"/>
                <w:b/>
                <w:i/>
                <w:color w:val="000000"/>
              </w:rPr>
            </w:pPr>
            <w:r w:rsidRPr="005828BC">
              <w:rPr>
                <w:rFonts w:ascii="Barlow" w:hAnsi="Barlow"/>
                <w:b/>
                <w:i/>
                <w:color w:val="000000"/>
              </w:rPr>
              <w:t>Yes</w:t>
            </w:r>
          </w:p>
        </w:tc>
        <w:tc>
          <w:tcPr>
            <w:tcW w:w="7371" w:type="dxa"/>
            <w:shd w:val="clear" w:color="auto" w:fill="auto"/>
            <w:vAlign w:val="center"/>
          </w:tcPr>
          <w:p w14:paraId="4B51C704" w14:textId="77777777" w:rsidR="00401D4C" w:rsidRPr="00D612EB" w:rsidRDefault="00401D4C" w:rsidP="00DA36BD">
            <w:pPr>
              <w:spacing w:after="0" w:line="240" w:lineRule="auto"/>
              <w:rPr>
                <w:rFonts w:ascii="Barlow" w:hAnsi="Barlow"/>
                <w:b/>
                <w:i/>
                <w:color w:val="000000"/>
              </w:rPr>
            </w:pPr>
          </w:p>
        </w:tc>
        <w:tc>
          <w:tcPr>
            <w:tcW w:w="2121" w:type="dxa"/>
            <w:shd w:val="clear" w:color="auto" w:fill="auto"/>
            <w:vAlign w:val="center"/>
          </w:tcPr>
          <w:p w14:paraId="1B4CD4A0" w14:textId="77777777" w:rsidR="00401D4C" w:rsidRPr="0048313C" w:rsidRDefault="00401D4C" w:rsidP="00DA36BD">
            <w:pPr>
              <w:spacing w:after="0" w:line="240" w:lineRule="auto"/>
              <w:rPr>
                <w:rFonts w:cs="Arial"/>
                <w:b/>
                <w:i/>
                <w:lang w:eastAsia="en-CA"/>
              </w:rPr>
            </w:pPr>
          </w:p>
        </w:tc>
      </w:tr>
      <w:tr w:rsidR="00401D4C" w:rsidRPr="0048313C" w14:paraId="16718073" w14:textId="77777777" w:rsidTr="000B5658">
        <w:trPr>
          <w:cantSplit/>
          <w:trHeight w:val="397"/>
        </w:trPr>
        <w:tc>
          <w:tcPr>
            <w:tcW w:w="856" w:type="dxa"/>
            <w:shd w:val="clear" w:color="auto" w:fill="auto"/>
            <w:vAlign w:val="center"/>
          </w:tcPr>
          <w:p w14:paraId="3C7F982E" w14:textId="77777777" w:rsidR="00401D4C" w:rsidRPr="005828BC" w:rsidRDefault="00401D4C" w:rsidP="00DA36BD">
            <w:pPr>
              <w:spacing w:after="0" w:line="240" w:lineRule="auto"/>
              <w:rPr>
                <w:rFonts w:ascii="Barlow" w:hAnsi="Barlow"/>
                <w:b/>
                <w:i/>
                <w:color w:val="000000"/>
              </w:rPr>
            </w:pPr>
            <w:r w:rsidRPr="005828BC">
              <w:rPr>
                <w:rFonts w:ascii="Barlow" w:hAnsi="Barlow"/>
                <w:b/>
                <w:i/>
                <w:color w:val="000000"/>
              </w:rPr>
              <w:t>No</w:t>
            </w:r>
          </w:p>
        </w:tc>
        <w:tc>
          <w:tcPr>
            <w:tcW w:w="7371" w:type="dxa"/>
            <w:shd w:val="clear" w:color="auto" w:fill="auto"/>
            <w:vAlign w:val="center"/>
          </w:tcPr>
          <w:p w14:paraId="05FDE791" w14:textId="77777777" w:rsidR="00401D4C" w:rsidRPr="00D612EB" w:rsidRDefault="00401D4C" w:rsidP="00DA36BD">
            <w:pPr>
              <w:spacing w:after="0" w:line="240" w:lineRule="auto"/>
              <w:rPr>
                <w:rFonts w:ascii="Barlow" w:hAnsi="Barlow"/>
                <w:b/>
                <w:i/>
                <w:color w:val="000000"/>
              </w:rPr>
            </w:pPr>
          </w:p>
        </w:tc>
        <w:tc>
          <w:tcPr>
            <w:tcW w:w="2121" w:type="dxa"/>
            <w:shd w:val="clear" w:color="auto" w:fill="auto"/>
            <w:vAlign w:val="center"/>
          </w:tcPr>
          <w:p w14:paraId="78A96AC2" w14:textId="77777777" w:rsidR="00401D4C" w:rsidRPr="0048313C" w:rsidRDefault="00401D4C" w:rsidP="00DA36BD">
            <w:pPr>
              <w:spacing w:after="0" w:line="240" w:lineRule="auto"/>
              <w:rPr>
                <w:rFonts w:cs="Arial"/>
                <w:b/>
                <w:i/>
                <w:lang w:eastAsia="en-CA"/>
              </w:rPr>
            </w:pPr>
          </w:p>
        </w:tc>
      </w:tr>
      <w:tr w:rsidR="00401D4C" w:rsidRPr="0048313C" w14:paraId="6849DD53" w14:textId="77777777" w:rsidTr="000B5658">
        <w:trPr>
          <w:cantSplit/>
          <w:trHeight w:val="397"/>
        </w:trPr>
        <w:tc>
          <w:tcPr>
            <w:tcW w:w="856" w:type="dxa"/>
            <w:shd w:val="clear" w:color="auto" w:fill="auto"/>
            <w:vAlign w:val="center"/>
          </w:tcPr>
          <w:p w14:paraId="1B598BE1" w14:textId="77777777" w:rsidR="00401D4C" w:rsidRPr="005828BC" w:rsidRDefault="00401D4C" w:rsidP="00DA36BD">
            <w:pPr>
              <w:spacing w:after="0" w:line="240" w:lineRule="auto"/>
              <w:rPr>
                <w:rFonts w:ascii="Barlow" w:hAnsi="Barlow"/>
                <w:b/>
                <w:i/>
                <w:color w:val="000000"/>
              </w:rPr>
            </w:pPr>
            <w:r w:rsidRPr="005828BC">
              <w:rPr>
                <w:rFonts w:ascii="Barlow" w:hAnsi="Barlow"/>
                <w:b/>
                <w:i/>
                <w:color w:val="000000"/>
              </w:rPr>
              <w:t>N/A</w:t>
            </w:r>
          </w:p>
        </w:tc>
        <w:tc>
          <w:tcPr>
            <w:tcW w:w="7371" w:type="dxa"/>
            <w:shd w:val="clear" w:color="auto" w:fill="auto"/>
            <w:vAlign w:val="center"/>
          </w:tcPr>
          <w:p w14:paraId="5557F0E2" w14:textId="77777777" w:rsidR="00401D4C" w:rsidRPr="00D612EB" w:rsidRDefault="00401D4C" w:rsidP="00DA36BD">
            <w:pPr>
              <w:spacing w:after="0" w:line="240" w:lineRule="auto"/>
              <w:rPr>
                <w:rFonts w:ascii="Barlow" w:hAnsi="Barlow"/>
                <w:b/>
                <w:i/>
                <w:color w:val="000000"/>
              </w:rPr>
            </w:pPr>
          </w:p>
        </w:tc>
        <w:tc>
          <w:tcPr>
            <w:tcW w:w="2121" w:type="dxa"/>
            <w:shd w:val="clear" w:color="auto" w:fill="auto"/>
            <w:vAlign w:val="center"/>
          </w:tcPr>
          <w:p w14:paraId="29C0E625" w14:textId="77777777" w:rsidR="00401D4C" w:rsidRPr="0048313C" w:rsidRDefault="00401D4C" w:rsidP="00DA36BD">
            <w:pPr>
              <w:spacing w:after="0" w:line="240" w:lineRule="auto"/>
              <w:rPr>
                <w:rFonts w:cs="Arial"/>
                <w:b/>
                <w:i/>
                <w:lang w:eastAsia="en-CA"/>
              </w:rPr>
            </w:pPr>
          </w:p>
        </w:tc>
      </w:tr>
      <w:tr w:rsidR="00401D4C" w:rsidRPr="0048313C" w14:paraId="43AF7099" w14:textId="77777777" w:rsidTr="000B5658">
        <w:trPr>
          <w:cantSplit/>
          <w:trHeight w:val="397"/>
        </w:trPr>
        <w:tc>
          <w:tcPr>
            <w:tcW w:w="8227" w:type="dxa"/>
            <w:gridSpan w:val="2"/>
            <w:shd w:val="clear" w:color="auto" w:fill="auto"/>
            <w:vAlign w:val="center"/>
          </w:tcPr>
          <w:p w14:paraId="74BCA8B8" w14:textId="77777777" w:rsidR="00401D4C" w:rsidRPr="00D612EB" w:rsidRDefault="00401D4C" w:rsidP="00DA36BD">
            <w:pPr>
              <w:spacing w:after="0" w:line="240" w:lineRule="auto"/>
              <w:jc w:val="right"/>
              <w:rPr>
                <w:rFonts w:ascii="Barlow" w:hAnsi="Barlow"/>
                <w:b/>
                <w:i/>
                <w:color w:val="000000"/>
              </w:rPr>
            </w:pPr>
            <w:r w:rsidRPr="00D612EB">
              <w:rPr>
                <w:rFonts w:ascii="Barlow" w:hAnsi="Barlow"/>
                <w:b/>
                <w:i/>
                <w:color w:val="000000"/>
              </w:rPr>
              <w:t>Total</w:t>
            </w:r>
          </w:p>
        </w:tc>
        <w:tc>
          <w:tcPr>
            <w:tcW w:w="2121" w:type="dxa"/>
            <w:shd w:val="clear" w:color="auto" w:fill="auto"/>
            <w:vAlign w:val="center"/>
          </w:tcPr>
          <w:p w14:paraId="04A18672" w14:textId="77777777" w:rsidR="00401D4C" w:rsidRPr="0048313C" w:rsidRDefault="00401D4C" w:rsidP="00DA36BD">
            <w:pPr>
              <w:spacing w:after="0" w:line="240" w:lineRule="auto"/>
              <w:rPr>
                <w:rFonts w:cs="Arial"/>
                <w:b/>
                <w:i/>
                <w:lang w:eastAsia="en-CA"/>
              </w:rPr>
            </w:pPr>
          </w:p>
        </w:tc>
      </w:tr>
      <w:tr w:rsidR="00401D4C" w:rsidRPr="0048313C" w14:paraId="7E607B12" w14:textId="77777777" w:rsidTr="000B5658">
        <w:trPr>
          <w:cantSplit/>
          <w:trHeight w:val="2835"/>
        </w:trPr>
        <w:tc>
          <w:tcPr>
            <w:tcW w:w="10348" w:type="dxa"/>
            <w:gridSpan w:val="3"/>
            <w:shd w:val="clear" w:color="auto" w:fill="auto"/>
            <w:vAlign w:val="center"/>
          </w:tcPr>
          <w:p w14:paraId="3C7F655D" w14:textId="77777777" w:rsidR="00401D4C" w:rsidRPr="0048313C" w:rsidRDefault="00401D4C" w:rsidP="00DA36BD">
            <w:pPr>
              <w:spacing w:after="0" w:line="240" w:lineRule="auto"/>
              <w:rPr>
                <w:rFonts w:cs="Arial"/>
                <w:b/>
                <w:lang w:eastAsia="en-CA"/>
              </w:rPr>
            </w:pPr>
          </w:p>
        </w:tc>
      </w:tr>
      <w:tr w:rsidR="00401D4C" w:rsidRPr="0048313C" w14:paraId="7D236FD7" w14:textId="77777777" w:rsidTr="000B5658">
        <w:trPr>
          <w:cantSplit/>
          <w:trHeight w:val="70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5E5D05" w14:textId="77777777" w:rsidR="00401D4C" w:rsidRPr="005828BC" w:rsidRDefault="00401D4C" w:rsidP="00DA36BD">
            <w:pPr>
              <w:spacing w:after="0" w:line="240" w:lineRule="auto"/>
              <w:rPr>
                <w:rFonts w:ascii="Barlow" w:hAnsi="Barlow"/>
                <w:b/>
                <w:color w:val="000000"/>
              </w:rPr>
            </w:pPr>
            <w:r w:rsidRPr="005828BC">
              <w:rPr>
                <w:rFonts w:ascii="Barlow" w:hAnsi="Barlow"/>
                <w:b/>
                <w:color w:val="000000"/>
              </w:rPr>
              <w:t>1.09  How does senior management (i.e., the boss/the owner) communicate to you that health and safety is important? How often?</w:t>
            </w:r>
          </w:p>
        </w:tc>
      </w:tr>
      <w:tr w:rsidR="00401D4C" w14:paraId="6A33D7AF" w14:textId="77777777" w:rsidTr="000B5658">
        <w:trPr>
          <w:cantSplit/>
          <w:trHeight w:val="831"/>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8681F1" w14:textId="4D8B04DD" w:rsidR="00401D4C" w:rsidRPr="005828BC" w:rsidRDefault="00C3772C" w:rsidP="00C3772C">
            <w:pPr>
              <w:spacing w:after="0" w:line="240" w:lineRule="auto"/>
              <w:rPr>
                <w:rFonts w:ascii="Barlow" w:hAnsi="Barlow"/>
                <w:color w:val="000000"/>
              </w:rPr>
            </w:pPr>
            <w:r w:rsidRPr="005828BC">
              <w:rPr>
                <w:rFonts w:ascii="Barlow" w:hAnsi="Barlow"/>
                <w:color w:val="000000"/>
              </w:rPr>
              <w:t>Verified by employee interviews.</w:t>
            </w:r>
            <w:r w:rsidR="00662F65" w:rsidRPr="005828BC">
              <w:rPr>
                <w:rFonts w:ascii="Barlow" w:hAnsi="Barlow"/>
                <w:color w:val="000000"/>
              </w:rPr>
              <w:t xml:space="preserve"> </w:t>
            </w:r>
            <w:r w:rsidRPr="005828BC">
              <w:rPr>
                <w:rFonts w:ascii="Barlow" w:hAnsi="Barlow"/>
                <w:color w:val="000000"/>
              </w:rPr>
              <w:t>Notes must include examples of how senior management communicates health and safety commitment. Provide examples.</w:t>
            </w:r>
          </w:p>
        </w:tc>
      </w:tr>
      <w:tr w:rsidR="00401D4C" w:rsidRPr="0048313C" w14:paraId="56F90CF5" w14:textId="77777777" w:rsidTr="000B5658">
        <w:trPr>
          <w:cantSplit/>
          <w:trHeight w:val="397"/>
        </w:trPr>
        <w:tc>
          <w:tcPr>
            <w:tcW w:w="856" w:type="dxa"/>
            <w:shd w:val="clear" w:color="auto" w:fill="auto"/>
            <w:vAlign w:val="center"/>
          </w:tcPr>
          <w:p w14:paraId="36A84A7A" w14:textId="77777777" w:rsidR="00401D4C" w:rsidRPr="005828BC" w:rsidRDefault="00401D4C" w:rsidP="00DA36BD">
            <w:pPr>
              <w:spacing w:after="0" w:line="240" w:lineRule="auto"/>
              <w:rPr>
                <w:rFonts w:ascii="Barlow" w:hAnsi="Barlow"/>
                <w:b/>
                <w:i/>
                <w:color w:val="000000"/>
              </w:rPr>
            </w:pPr>
            <w:r w:rsidRPr="005828BC">
              <w:rPr>
                <w:rFonts w:ascii="Barlow" w:hAnsi="Barlow"/>
                <w:b/>
                <w:i/>
                <w:color w:val="000000"/>
              </w:rPr>
              <w:t>Yes</w:t>
            </w:r>
          </w:p>
        </w:tc>
        <w:tc>
          <w:tcPr>
            <w:tcW w:w="7371" w:type="dxa"/>
            <w:shd w:val="clear" w:color="auto" w:fill="auto"/>
            <w:vAlign w:val="center"/>
          </w:tcPr>
          <w:p w14:paraId="713DF492" w14:textId="77777777" w:rsidR="00401D4C" w:rsidRPr="005828BC" w:rsidRDefault="00401D4C" w:rsidP="00DA36BD">
            <w:pPr>
              <w:spacing w:after="0" w:line="240" w:lineRule="auto"/>
              <w:rPr>
                <w:rFonts w:ascii="Barlow" w:hAnsi="Barlow"/>
                <w:b/>
                <w:i/>
                <w:color w:val="000000"/>
              </w:rPr>
            </w:pPr>
          </w:p>
        </w:tc>
        <w:tc>
          <w:tcPr>
            <w:tcW w:w="2121" w:type="dxa"/>
            <w:shd w:val="clear" w:color="auto" w:fill="auto"/>
            <w:vAlign w:val="center"/>
          </w:tcPr>
          <w:p w14:paraId="70DC8577" w14:textId="77777777" w:rsidR="00401D4C" w:rsidRPr="0048313C" w:rsidRDefault="00401D4C" w:rsidP="00DA36BD">
            <w:pPr>
              <w:spacing w:after="0" w:line="240" w:lineRule="auto"/>
              <w:rPr>
                <w:rFonts w:cs="Arial"/>
                <w:b/>
                <w:i/>
                <w:lang w:eastAsia="en-CA"/>
              </w:rPr>
            </w:pPr>
          </w:p>
        </w:tc>
      </w:tr>
      <w:tr w:rsidR="00401D4C" w:rsidRPr="0048313C" w14:paraId="03419F24" w14:textId="77777777" w:rsidTr="000B5658">
        <w:trPr>
          <w:cantSplit/>
          <w:trHeight w:val="397"/>
        </w:trPr>
        <w:tc>
          <w:tcPr>
            <w:tcW w:w="856" w:type="dxa"/>
            <w:shd w:val="clear" w:color="auto" w:fill="auto"/>
            <w:vAlign w:val="center"/>
          </w:tcPr>
          <w:p w14:paraId="2B72EE0B" w14:textId="77777777" w:rsidR="00401D4C" w:rsidRPr="005828BC" w:rsidRDefault="00401D4C" w:rsidP="00DA36BD">
            <w:pPr>
              <w:spacing w:after="0" w:line="240" w:lineRule="auto"/>
              <w:rPr>
                <w:rFonts w:ascii="Barlow" w:hAnsi="Barlow"/>
                <w:b/>
                <w:i/>
                <w:color w:val="000000"/>
              </w:rPr>
            </w:pPr>
            <w:r w:rsidRPr="005828BC">
              <w:rPr>
                <w:rFonts w:ascii="Barlow" w:hAnsi="Barlow"/>
                <w:b/>
                <w:i/>
                <w:color w:val="000000"/>
              </w:rPr>
              <w:t>No</w:t>
            </w:r>
          </w:p>
        </w:tc>
        <w:tc>
          <w:tcPr>
            <w:tcW w:w="7371" w:type="dxa"/>
            <w:shd w:val="clear" w:color="auto" w:fill="auto"/>
            <w:vAlign w:val="center"/>
          </w:tcPr>
          <w:p w14:paraId="7322EA12" w14:textId="77777777" w:rsidR="00401D4C" w:rsidRPr="005828BC" w:rsidRDefault="00401D4C" w:rsidP="00DA36BD">
            <w:pPr>
              <w:spacing w:after="0" w:line="240" w:lineRule="auto"/>
              <w:rPr>
                <w:rFonts w:ascii="Barlow" w:hAnsi="Barlow"/>
                <w:b/>
                <w:i/>
                <w:color w:val="000000"/>
              </w:rPr>
            </w:pPr>
          </w:p>
        </w:tc>
        <w:tc>
          <w:tcPr>
            <w:tcW w:w="2121" w:type="dxa"/>
            <w:shd w:val="clear" w:color="auto" w:fill="auto"/>
            <w:vAlign w:val="center"/>
          </w:tcPr>
          <w:p w14:paraId="1D7A98B8" w14:textId="77777777" w:rsidR="00401D4C" w:rsidRPr="0048313C" w:rsidRDefault="00401D4C" w:rsidP="00DA36BD">
            <w:pPr>
              <w:spacing w:after="0" w:line="240" w:lineRule="auto"/>
              <w:rPr>
                <w:rFonts w:cs="Arial"/>
                <w:b/>
                <w:i/>
                <w:lang w:eastAsia="en-CA"/>
              </w:rPr>
            </w:pPr>
          </w:p>
        </w:tc>
      </w:tr>
      <w:tr w:rsidR="00401D4C" w:rsidRPr="0048313C" w14:paraId="2082058D" w14:textId="77777777" w:rsidTr="000B5658">
        <w:trPr>
          <w:cantSplit/>
          <w:trHeight w:val="397"/>
        </w:trPr>
        <w:tc>
          <w:tcPr>
            <w:tcW w:w="856" w:type="dxa"/>
            <w:shd w:val="clear" w:color="auto" w:fill="auto"/>
            <w:vAlign w:val="center"/>
          </w:tcPr>
          <w:p w14:paraId="0782E8D2" w14:textId="77777777" w:rsidR="00401D4C" w:rsidRPr="005828BC" w:rsidRDefault="00401D4C" w:rsidP="00DA36BD">
            <w:pPr>
              <w:spacing w:after="0" w:line="240" w:lineRule="auto"/>
              <w:rPr>
                <w:rFonts w:ascii="Barlow" w:hAnsi="Barlow"/>
                <w:b/>
                <w:i/>
                <w:color w:val="000000"/>
              </w:rPr>
            </w:pPr>
            <w:r w:rsidRPr="005828BC">
              <w:rPr>
                <w:rFonts w:ascii="Barlow" w:hAnsi="Barlow"/>
                <w:b/>
                <w:i/>
                <w:color w:val="000000"/>
              </w:rPr>
              <w:t>N/A</w:t>
            </w:r>
          </w:p>
        </w:tc>
        <w:tc>
          <w:tcPr>
            <w:tcW w:w="7371" w:type="dxa"/>
            <w:shd w:val="clear" w:color="auto" w:fill="auto"/>
            <w:vAlign w:val="center"/>
          </w:tcPr>
          <w:p w14:paraId="442A715F" w14:textId="77777777" w:rsidR="00401D4C" w:rsidRPr="005828BC" w:rsidRDefault="00401D4C" w:rsidP="00DA36BD">
            <w:pPr>
              <w:spacing w:after="0" w:line="240" w:lineRule="auto"/>
              <w:rPr>
                <w:rFonts w:ascii="Barlow" w:hAnsi="Barlow"/>
                <w:b/>
                <w:i/>
                <w:color w:val="000000"/>
              </w:rPr>
            </w:pPr>
          </w:p>
        </w:tc>
        <w:tc>
          <w:tcPr>
            <w:tcW w:w="2121" w:type="dxa"/>
            <w:shd w:val="clear" w:color="auto" w:fill="auto"/>
            <w:vAlign w:val="center"/>
          </w:tcPr>
          <w:p w14:paraId="2B4C1302" w14:textId="77777777" w:rsidR="00401D4C" w:rsidRPr="0048313C" w:rsidRDefault="00401D4C" w:rsidP="00DA36BD">
            <w:pPr>
              <w:spacing w:after="0" w:line="240" w:lineRule="auto"/>
              <w:rPr>
                <w:rFonts w:cs="Arial"/>
                <w:b/>
                <w:i/>
                <w:lang w:eastAsia="en-CA"/>
              </w:rPr>
            </w:pPr>
          </w:p>
        </w:tc>
      </w:tr>
      <w:tr w:rsidR="00401D4C" w:rsidRPr="0048313C" w14:paraId="2CEE41BD" w14:textId="77777777" w:rsidTr="000B5658">
        <w:trPr>
          <w:cantSplit/>
          <w:trHeight w:val="397"/>
        </w:trPr>
        <w:tc>
          <w:tcPr>
            <w:tcW w:w="8227" w:type="dxa"/>
            <w:gridSpan w:val="2"/>
            <w:shd w:val="clear" w:color="auto" w:fill="auto"/>
            <w:vAlign w:val="center"/>
          </w:tcPr>
          <w:p w14:paraId="371BB330" w14:textId="77777777" w:rsidR="00401D4C" w:rsidRPr="005828BC" w:rsidRDefault="00401D4C" w:rsidP="00DA36BD">
            <w:pPr>
              <w:spacing w:after="0" w:line="240" w:lineRule="auto"/>
              <w:jc w:val="right"/>
              <w:rPr>
                <w:rFonts w:ascii="Barlow" w:hAnsi="Barlow"/>
                <w:b/>
                <w:i/>
                <w:color w:val="000000"/>
              </w:rPr>
            </w:pPr>
            <w:r w:rsidRPr="005828BC">
              <w:rPr>
                <w:rFonts w:ascii="Barlow" w:hAnsi="Barlow"/>
                <w:b/>
                <w:i/>
                <w:color w:val="000000"/>
              </w:rPr>
              <w:t>Total</w:t>
            </w:r>
          </w:p>
        </w:tc>
        <w:tc>
          <w:tcPr>
            <w:tcW w:w="2121" w:type="dxa"/>
            <w:shd w:val="clear" w:color="auto" w:fill="auto"/>
            <w:vAlign w:val="center"/>
          </w:tcPr>
          <w:p w14:paraId="3CB5FE6C" w14:textId="77777777" w:rsidR="00401D4C" w:rsidRPr="0048313C" w:rsidRDefault="00401D4C" w:rsidP="00DA36BD">
            <w:pPr>
              <w:spacing w:after="0" w:line="240" w:lineRule="auto"/>
              <w:rPr>
                <w:rFonts w:cs="Arial"/>
                <w:b/>
                <w:i/>
                <w:lang w:eastAsia="en-CA"/>
              </w:rPr>
            </w:pPr>
          </w:p>
        </w:tc>
      </w:tr>
      <w:tr w:rsidR="00401D4C" w:rsidRPr="0048313C" w14:paraId="3E890941" w14:textId="77777777" w:rsidTr="000B5658">
        <w:trPr>
          <w:cantSplit/>
          <w:trHeight w:val="3175"/>
        </w:trPr>
        <w:tc>
          <w:tcPr>
            <w:tcW w:w="10348" w:type="dxa"/>
            <w:gridSpan w:val="3"/>
            <w:shd w:val="clear" w:color="auto" w:fill="auto"/>
            <w:vAlign w:val="center"/>
          </w:tcPr>
          <w:p w14:paraId="2C226A26" w14:textId="77777777" w:rsidR="00401D4C" w:rsidRDefault="00401D4C" w:rsidP="00DA36BD">
            <w:pPr>
              <w:spacing w:after="0" w:line="240" w:lineRule="auto"/>
              <w:rPr>
                <w:rFonts w:cs="Arial"/>
                <w:b/>
                <w:lang w:eastAsia="en-CA"/>
              </w:rPr>
            </w:pPr>
          </w:p>
          <w:p w14:paraId="5292753D" w14:textId="77777777" w:rsidR="005828BC" w:rsidRDefault="005828BC" w:rsidP="00DA36BD">
            <w:pPr>
              <w:spacing w:after="0" w:line="240" w:lineRule="auto"/>
              <w:rPr>
                <w:rFonts w:cs="Arial"/>
                <w:b/>
                <w:lang w:eastAsia="en-CA"/>
              </w:rPr>
            </w:pPr>
          </w:p>
          <w:p w14:paraId="784A9B94" w14:textId="77777777" w:rsidR="005828BC" w:rsidRDefault="005828BC" w:rsidP="00DA36BD">
            <w:pPr>
              <w:spacing w:after="0" w:line="240" w:lineRule="auto"/>
              <w:rPr>
                <w:rFonts w:cs="Arial"/>
                <w:b/>
                <w:lang w:eastAsia="en-CA"/>
              </w:rPr>
            </w:pPr>
          </w:p>
          <w:p w14:paraId="5C847E03" w14:textId="77777777" w:rsidR="005828BC" w:rsidRDefault="005828BC" w:rsidP="00DA36BD">
            <w:pPr>
              <w:spacing w:after="0" w:line="240" w:lineRule="auto"/>
              <w:rPr>
                <w:rFonts w:cs="Arial"/>
                <w:b/>
                <w:lang w:eastAsia="en-CA"/>
              </w:rPr>
            </w:pPr>
          </w:p>
          <w:p w14:paraId="5F62A5BE" w14:textId="77777777" w:rsidR="005828BC" w:rsidRDefault="005828BC" w:rsidP="00DA36BD">
            <w:pPr>
              <w:spacing w:after="0" w:line="240" w:lineRule="auto"/>
              <w:rPr>
                <w:rFonts w:cs="Arial"/>
                <w:b/>
                <w:lang w:eastAsia="en-CA"/>
              </w:rPr>
            </w:pPr>
          </w:p>
          <w:p w14:paraId="72757ADB" w14:textId="77777777" w:rsidR="005828BC" w:rsidRDefault="005828BC" w:rsidP="00DA36BD">
            <w:pPr>
              <w:spacing w:after="0" w:line="240" w:lineRule="auto"/>
              <w:rPr>
                <w:rFonts w:cs="Arial"/>
                <w:b/>
                <w:lang w:eastAsia="en-CA"/>
              </w:rPr>
            </w:pPr>
          </w:p>
          <w:p w14:paraId="63720C35" w14:textId="77777777" w:rsidR="005828BC" w:rsidRDefault="005828BC" w:rsidP="00DA36BD">
            <w:pPr>
              <w:spacing w:after="0" w:line="240" w:lineRule="auto"/>
              <w:rPr>
                <w:rFonts w:cs="Arial"/>
                <w:b/>
                <w:lang w:eastAsia="en-CA"/>
              </w:rPr>
            </w:pPr>
          </w:p>
          <w:p w14:paraId="4724077B" w14:textId="77777777" w:rsidR="005828BC" w:rsidRDefault="005828BC" w:rsidP="00DA36BD">
            <w:pPr>
              <w:spacing w:after="0" w:line="240" w:lineRule="auto"/>
              <w:rPr>
                <w:rFonts w:cs="Arial"/>
                <w:b/>
                <w:lang w:eastAsia="en-CA"/>
              </w:rPr>
            </w:pPr>
          </w:p>
          <w:p w14:paraId="46CAF70D" w14:textId="77777777" w:rsidR="005828BC" w:rsidRDefault="005828BC" w:rsidP="00DA36BD">
            <w:pPr>
              <w:spacing w:after="0" w:line="240" w:lineRule="auto"/>
              <w:rPr>
                <w:rFonts w:cs="Arial"/>
                <w:b/>
                <w:lang w:eastAsia="en-CA"/>
              </w:rPr>
            </w:pPr>
          </w:p>
          <w:p w14:paraId="58C38E02" w14:textId="77777777" w:rsidR="005828BC" w:rsidRDefault="005828BC" w:rsidP="00DA36BD">
            <w:pPr>
              <w:spacing w:after="0" w:line="240" w:lineRule="auto"/>
              <w:rPr>
                <w:rFonts w:cs="Arial"/>
                <w:b/>
                <w:lang w:eastAsia="en-CA"/>
              </w:rPr>
            </w:pPr>
          </w:p>
          <w:p w14:paraId="68EA75F2" w14:textId="77777777" w:rsidR="005828BC" w:rsidRDefault="005828BC" w:rsidP="00DA36BD">
            <w:pPr>
              <w:spacing w:after="0" w:line="240" w:lineRule="auto"/>
              <w:rPr>
                <w:rFonts w:cs="Arial"/>
                <w:b/>
                <w:lang w:eastAsia="en-CA"/>
              </w:rPr>
            </w:pPr>
          </w:p>
          <w:p w14:paraId="0C27885F" w14:textId="77777777" w:rsidR="005828BC" w:rsidRDefault="005828BC" w:rsidP="00DA36BD">
            <w:pPr>
              <w:spacing w:after="0" w:line="240" w:lineRule="auto"/>
              <w:rPr>
                <w:rFonts w:cs="Arial"/>
                <w:b/>
                <w:lang w:eastAsia="en-CA"/>
              </w:rPr>
            </w:pPr>
          </w:p>
          <w:p w14:paraId="2723885C" w14:textId="77777777" w:rsidR="005828BC" w:rsidRDefault="005828BC" w:rsidP="00DA36BD">
            <w:pPr>
              <w:spacing w:after="0" w:line="240" w:lineRule="auto"/>
              <w:rPr>
                <w:rFonts w:cs="Arial"/>
                <w:b/>
                <w:lang w:eastAsia="en-CA"/>
              </w:rPr>
            </w:pPr>
          </w:p>
          <w:p w14:paraId="4B5CB498" w14:textId="63A7603A" w:rsidR="005828BC" w:rsidRPr="0048313C" w:rsidRDefault="005828BC" w:rsidP="00DA36BD">
            <w:pPr>
              <w:spacing w:after="0" w:line="240" w:lineRule="auto"/>
              <w:rPr>
                <w:rFonts w:cs="Arial"/>
                <w:b/>
                <w:lang w:eastAsia="en-CA"/>
              </w:rPr>
            </w:pPr>
          </w:p>
        </w:tc>
      </w:tr>
      <w:tr w:rsidR="00401D4C" w:rsidRPr="0048313C" w14:paraId="48BDC287" w14:textId="77777777" w:rsidTr="000B5658">
        <w:trPr>
          <w:cantSplit/>
          <w:trHeight w:val="64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34DAE1" w14:textId="1597AF43" w:rsidR="00401D4C" w:rsidRPr="008C75FC" w:rsidRDefault="00401D4C" w:rsidP="00DA36BD">
            <w:pPr>
              <w:spacing w:after="0" w:line="240" w:lineRule="auto"/>
              <w:rPr>
                <w:rFonts w:ascii="Barlow" w:hAnsi="Barlow"/>
                <w:b/>
                <w:color w:val="000000"/>
              </w:rPr>
            </w:pPr>
            <w:r w:rsidRPr="008C75FC">
              <w:rPr>
                <w:rFonts w:ascii="Barlow" w:hAnsi="Barlow" w:cs="Arial"/>
                <w:b/>
                <w:lang w:eastAsia="en-CA"/>
              </w:rPr>
              <w:lastRenderedPageBreak/>
              <w:t xml:space="preserve">1.10 </w:t>
            </w:r>
            <w:r w:rsidR="00ED637A" w:rsidRPr="008C75FC">
              <w:rPr>
                <w:rFonts w:ascii="Barlow" w:hAnsi="Barlow" w:cs="Arial"/>
                <w:b/>
                <w:lang w:eastAsia="en-CA"/>
              </w:rPr>
              <w:t xml:space="preserve"> What activities do senior management participate in, to </w:t>
            </w:r>
            <w:r w:rsidRPr="008C75FC">
              <w:rPr>
                <w:rFonts w:ascii="Barlow" w:hAnsi="Barlow" w:cs="Arial"/>
                <w:b/>
                <w:lang w:eastAsia="en-CA"/>
              </w:rPr>
              <w:t xml:space="preserve">demonstrate they are committed to </w:t>
            </w:r>
            <w:r w:rsidR="0092226B" w:rsidRPr="008C75FC">
              <w:rPr>
                <w:rFonts w:ascii="Barlow" w:hAnsi="Barlow" w:cs="Arial"/>
                <w:b/>
                <w:lang w:eastAsia="en-CA"/>
              </w:rPr>
              <w:t>the</w:t>
            </w:r>
            <w:r w:rsidRPr="008C75FC">
              <w:rPr>
                <w:rFonts w:ascii="Barlow" w:hAnsi="Barlow" w:cs="Arial"/>
                <w:b/>
                <w:lang w:eastAsia="en-CA"/>
              </w:rPr>
              <w:t xml:space="preserve"> company’s health and safety system?</w:t>
            </w:r>
          </w:p>
        </w:tc>
      </w:tr>
      <w:tr w:rsidR="00401D4C" w14:paraId="53C9959B" w14:textId="77777777" w:rsidTr="000B5658">
        <w:trPr>
          <w:cantSplit/>
          <w:trHeight w:val="1172"/>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DC9840" w14:textId="3BAF0978" w:rsidR="00401D4C" w:rsidRPr="008C75FC" w:rsidRDefault="00C3772C" w:rsidP="00C3772C">
            <w:pPr>
              <w:spacing w:after="0" w:line="240" w:lineRule="auto"/>
              <w:rPr>
                <w:rFonts w:ascii="Barlow" w:hAnsi="Barlow"/>
                <w:color w:val="000000"/>
              </w:rPr>
            </w:pPr>
            <w:r w:rsidRPr="008C75FC">
              <w:rPr>
                <w:rFonts w:ascii="Barlow" w:hAnsi="Barlow"/>
                <w:color w:val="000000"/>
              </w:rPr>
              <w:t>Verified by employee interviews.</w:t>
            </w:r>
            <w:r w:rsidR="00662F65" w:rsidRPr="008C75FC">
              <w:rPr>
                <w:rFonts w:ascii="Barlow" w:hAnsi="Barlow"/>
                <w:color w:val="000000"/>
              </w:rPr>
              <w:t xml:space="preserve"> </w:t>
            </w:r>
            <w:r w:rsidRPr="008C75FC">
              <w:rPr>
                <w:rFonts w:ascii="Barlow" w:hAnsi="Barlow"/>
                <w:color w:val="000000"/>
              </w:rPr>
              <w:t>Employees must identify how senior management demonstrates their commitment to health and safety (e.g., site tours, participation in inspections or committees, using hazard controls, etc.). Provide examples.</w:t>
            </w:r>
          </w:p>
        </w:tc>
      </w:tr>
      <w:tr w:rsidR="00401D4C" w:rsidRPr="0048313C" w14:paraId="63136389" w14:textId="77777777" w:rsidTr="000B5658">
        <w:trPr>
          <w:cantSplit/>
          <w:trHeight w:val="397"/>
        </w:trPr>
        <w:tc>
          <w:tcPr>
            <w:tcW w:w="856" w:type="dxa"/>
            <w:shd w:val="clear" w:color="auto" w:fill="auto"/>
            <w:vAlign w:val="center"/>
          </w:tcPr>
          <w:p w14:paraId="1DAB0C68" w14:textId="77777777" w:rsidR="00401D4C" w:rsidRPr="008C75FC" w:rsidRDefault="00401D4C" w:rsidP="00DA36BD">
            <w:pPr>
              <w:spacing w:after="0" w:line="240" w:lineRule="auto"/>
              <w:rPr>
                <w:rFonts w:ascii="Barlow" w:hAnsi="Barlow"/>
                <w:b/>
                <w:i/>
                <w:color w:val="000000"/>
              </w:rPr>
            </w:pPr>
            <w:r w:rsidRPr="008C75FC">
              <w:rPr>
                <w:rFonts w:ascii="Barlow" w:hAnsi="Barlow"/>
                <w:b/>
                <w:i/>
                <w:color w:val="000000"/>
              </w:rPr>
              <w:t>Yes</w:t>
            </w:r>
          </w:p>
        </w:tc>
        <w:tc>
          <w:tcPr>
            <w:tcW w:w="7371" w:type="dxa"/>
            <w:shd w:val="clear" w:color="auto" w:fill="auto"/>
            <w:vAlign w:val="center"/>
          </w:tcPr>
          <w:p w14:paraId="4607BF68" w14:textId="77777777" w:rsidR="00401D4C" w:rsidRPr="008C75FC" w:rsidRDefault="00401D4C" w:rsidP="00DA36BD">
            <w:pPr>
              <w:spacing w:after="0" w:line="240" w:lineRule="auto"/>
              <w:rPr>
                <w:rFonts w:ascii="Barlow" w:hAnsi="Barlow"/>
                <w:b/>
                <w:i/>
                <w:color w:val="000000"/>
              </w:rPr>
            </w:pPr>
          </w:p>
        </w:tc>
        <w:tc>
          <w:tcPr>
            <w:tcW w:w="2121" w:type="dxa"/>
            <w:shd w:val="clear" w:color="auto" w:fill="auto"/>
            <w:vAlign w:val="center"/>
          </w:tcPr>
          <w:p w14:paraId="3246D984" w14:textId="77777777" w:rsidR="00401D4C" w:rsidRPr="0048313C" w:rsidRDefault="00401D4C" w:rsidP="00DA36BD">
            <w:pPr>
              <w:spacing w:after="0" w:line="240" w:lineRule="auto"/>
              <w:rPr>
                <w:rFonts w:cs="Arial"/>
                <w:b/>
                <w:i/>
                <w:lang w:eastAsia="en-CA"/>
              </w:rPr>
            </w:pPr>
          </w:p>
        </w:tc>
      </w:tr>
      <w:tr w:rsidR="00401D4C" w:rsidRPr="0048313C" w14:paraId="776BC198" w14:textId="77777777" w:rsidTr="000B5658">
        <w:trPr>
          <w:cantSplit/>
          <w:trHeight w:val="397"/>
        </w:trPr>
        <w:tc>
          <w:tcPr>
            <w:tcW w:w="856" w:type="dxa"/>
            <w:shd w:val="clear" w:color="auto" w:fill="auto"/>
            <w:vAlign w:val="center"/>
          </w:tcPr>
          <w:p w14:paraId="79DE5CA7" w14:textId="77777777" w:rsidR="00401D4C" w:rsidRPr="008C75FC" w:rsidRDefault="00401D4C" w:rsidP="00DA36BD">
            <w:pPr>
              <w:spacing w:after="0" w:line="240" w:lineRule="auto"/>
              <w:rPr>
                <w:rFonts w:ascii="Barlow" w:hAnsi="Barlow"/>
                <w:b/>
                <w:i/>
                <w:color w:val="000000"/>
              </w:rPr>
            </w:pPr>
            <w:r w:rsidRPr="008C75FC">
              <w:rPr>
                <w:rFonts w:ascii="Barlow" w:hAnsi="Barlow"/>
                <w:b/>
                <w:i/>
                <w:color w:val="000000"/>
              </w:rPr>
              <w:t>No</w:t>
            </w:r>
          </w:p>
        </w:tc>
        <w:tc>
          <w:tcPr>
            <w:tcW w:w="7371" w:type="dxa"/>
            <w:shd w:val="clear" w:color="auto" w:fill="auto"/>
            <w:vAlign w:val="center"/>
          </w:tcPr>
          <w:p w14:paraId="6295635C" w14:textId="77777777" w:rsidR="00401D4C" w:rsidRPr="008C75FC" w:rsidRDefault="00401D4C" w:rsidP="00DA36BD">
            <w:pPr>
              <w:spacing w:after="0" w:line="240" w:lineRule="auto"/>
              <w:rPr>
                <w:rFonts w:ascii="Barlow" w:hAnsi="Barlow"/>
                <w:b/>
                <w:i/>
                <w:color w:val="000000"/>
              </w:rPr>
            </w:pPr>
          </w:p>
        </w:tc>
        <w:tc>
          <w:tcPr>
            <w:tcW w:w="2121" w:type="dxa"/>
            <w:shd w:val="clear" w:color="auto" w:fill="auto"/>
            <w:vAlign w:val="center"/>
          </w:tcPr>
          <w:p w14:paraId="1811A175" w14:textId="77777777" w:rsidR="00401D4C" w:rsidRPr="0048313C" w:rsidRDefault="00401D4C" w:rsidP="00DA36BD">
            <w:pPr>
              <w:spacing w:after="0" w:line="240" w:lineRule="auto"/>
              <w:rPr>
                <w:rFonts w:cs="Arial"/>
                <w:b/>
                <w:i/>
                <w:lang w:eastAsia="en-CA"/>
              </w:rPr>
            </w:pPr>
          </w:p>
        </w:tc>
      </w:tr>
      <w:tr w:rsidR="00401D4C" w:rsidRPr="0048313C" w14:paraId="041D59D1" w14:textId="77777777" w:rsidTr="000B5658">
        <w:trPr>
          <w:cantSplit/>
          <w:trHeight w:val="397"/>
        </w:trPr>
        <w:tc>
          <w:tcPr>
            <w:tcW w:w="856" w:type="dxa"/>
            <w:shd w:val="clear" w:color="auto" w:fill="auto"/>
            <w:vAlign w:val="center"/>
          </w:tcPr>
          <w:p w14:paraId="7BEED7FB" w14:textId="77777777" w:rsidR="00401D4C" w:rsidRPr="008C75FC" w:rsidRDefault="00401D4C" w:rsidP="00DA36BD">
            <w:pPr>
              <w:spacing w:after="0" w:line="240" w:lineRule="auto"/>
              <w:rPr>
                <w:rFonts w:ascii="Barlow" w:hAnsi="Barlow"/>
                <w:b/>
                <w:i/>
                <w:color w:val="000000"/>
              </w:rPr>
            </w:pPr>
            <w:r w:rsidRPr="008C75FC">
              <w:rPr>
                <w:rFonts w:ascii="Barlow" w:hAnsi="Barlow"/>
                <w:b/>
                <w:i/>
                <w:color w:val="000000"/>
              </w:rPr>
              <w:t>N/A</w:t>
            </w:r>
          </w:p>
        </w:tc>
        <w:tc>
          <w:tcPr>
            <w:tcW w:w="7371" w:type="dxa"/>
            <w:shd w:val="clear" w:color="auto" w:fill="auto"/>
            <w:vAlign w:val="center"/>
          </w:tcPr>
          <w:p w14:paraId="14E0AA74" w14:textId="77777777" w:rsidR="00401D4C" w:rsidRPr="008C75FC" w:rsidRDefault="00401D4C" w:rsidP="00DA36BD">
            <w:pPr>
              <w:spacing w:after="0" w:line="240" w:lineRule="auto"/>
              <w:rPr>
                <w:rFonts w:ascii="Barlow" w:hAnsi="Barlow"/>
                <w:b/>
                <w:i/>
                <w:color w:val="000000"/>
              </w:rPr>
            </w:pPr>
          </w:p>
        </w:tc>
        <w:tc>
          <w:tcPr>
            <w:tcW w:w="2121" w:type="dxa"/>
            <w:shd w:val="clear" w:color="auto" w:fill="auto"/>
            <w:vAlign w:val="center"/>
          </w:tcPr>
          <w:p w14:paraId="09F7D7C5" w14:textId="77777777" w:rsidR="00401D4C" w:rsidRPr="0048313C" w:rsidRDefault="00401D4C" w:rsidP="00DA36BD">
            <w:pPr>
              <w:spacing w:after="0" w:line="240" w:lineRule="auto"/>
              <w:rPr>
                <w:rFonts w:cs="Arial"/>
                <w:b/>
                <w:i/>
                <w:lang w:eastAsia="en-CA"/>
              </w:rPr>
            </w:pPr>
          </w:p>
        </w:tc>
      </w:tr>
      <w:tr w:rsidR="00401D4C" w:rsidRPr="0048313C" w14:paraId="1B6D9795" w14:textId="77777777" w:rsidTr="000B5658">
        <w:trPr>
          <w:cantSplit/>
          <w:trHeight w:val="397"/>
        </w:trPr>
        <w:tc>
          <w:tcPr>
            <w:tcW w:w="8227" w:type="dxa"/>
            <w:gridSpan w:val="2"/>
            <w:shd w:val="clear" w:color="auto" w:fill="auto"/>
            <w:vAlign w:val="center"/>
          </w:tcPr>
          <w:p w14:paraId="750B51B5" w14:textId="77777777" w:rsidR="00401D4C" w:rsidRPr="008C75FC" w:rsidRDefault="00401D4C" w:rsidP="00DA36BD">
            <w:pPr>
              <w:spacing w:after="0" w:line="240" w:lineRule="auto"/>
              <w:jc w:val="right"/>
              <w:rPr>
                <w:rFonts w:ascii="Barlow" w:hAnsi="Barlow"/>
                <w:b/>
                <w:i/>
                <w:color w:val="000000"/>
              </w:rPr>
            </w:pPr>
            <w:r w:rsidRPr="008C75FC">
              <w:rPr>
                <w:rFonts w:ascii="Barlow" w:hAnsi="Barlow"/>
                <w:b/>
                <w:i/>
                <w:color w:val="000000"/>
              </w:rPr>
              <w:t>Total</w:t>
            </w:r>
          </w:p>
        </w:tc>
        <w:tc>
          <w:tcPr>
            <w:tcW w:w="2121" w:type="dxa"/>
            <w:shd w:val="clear" w:color="auto" w:fill="auto"/>
            <w:vAlign w:val="center"/>
          </w:tcPr>
          <w:p w14:paraId="4E4A8217" w14:textId="77777777" w:rsidR="00401D4C" w:rsidRPr="0048313C" w:rsidRDefault="00401D4C" w:rsidP="00DA36BD">
            <w:pPr>
              <w:spacing w:after="0" w:line="240" w:lineRule="auto"/>
              <w:rPr>
                <w:rFonts w:cs="Arial"/>
                <w:b/>
                <w:i/>
                <w:lang w:eastAsia="en-CA"/>
              </w:rPr>
            </w:pPr>
          </w:p>
        </w:tc>
      </w:tr>
      <w:tr w:rsidR="00401D4C" w:rsidRPr="0048313C" w14:paraId="4403CAC4" w14:textId="77777777" w:rsidTr="000B5658">
        <w:trPr>
          <w:cantSplit/>
          <w:trHeight w:val="3231"/>
        </w:trPr>
        <w:tc>
          <w:tcPr>
            <w:tcW w:w="10348" w:type="dxa"/>
            <w:gridSpan w:val="3"/>
            <w:shd w:val="clear" w:color="auto" w:fill="auto"/>
            <w:vAlign w:val="center"/>
          </w:tcPr>
          <w:p w14:paraId="565CDFD5" w14:textId="77777777" w:rsidR="00401D4C" w:rsidRPr="0048313C" w:rsidRDefault="00401D4C" w:rsidP="00DA36BD">
            <w:pPr>
              <w:spacing w:after="0" w:line="240" w:lineRule="auto"/>
              <w:rPr>
                <w:rFonts w:cs="Arial"/>
                <w:b/>
                <w:lang w:eastAsia="en-CA"/>
              </w:rPr>
            </w:pPr>
          </w:p>
        </w:tc>
      </w:tr>
      <w:tr w:rsidR="00401D4C" w:rsidRPr="0048313C" w14:paraId="26C02921" w14:textId="77777777" w:rsidTr="000B5658">
        <w:trPr>
          <w:cantSplit/>
          <w:trHeight w:val="785"/>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86999E" w14:textId="0E6534CA" w:rsidR="00401D4C" w:rsidRPr="008C75FC" w:rsidRDefault="00401D4C" w:rsidP="00DA36BD">
            <w:pPr>
              <w:spacing w:after="0" w:line="240" w:lineRule="auto"/>
              <w:rPr>
                <w:rFonts w:ascii="Barlow" w:hAnsi="Barlow"/>
                <w:b/>
                <w:color w:val="000000"/>
              </w:rPr>
            </w:pPr>
            <w:r w:rsidRPr="008C75FC">
              <w:rPr>
                <w:rFonts w:ascii="Barlow" w:hAnsi="Barlow" w:cs="Arial"/>
                <w:b/>
                <w:lang w:eastAsia="en-CA"/>
              </w:rPr>
              <w:t xml:space="preserve">1.13  What </w:t>
            </w:r>
            <w:r w:rsidR="0092226B" w:rsidRPr="008C75FC">
              <w:rPr>
                <w:rFonts w:ascii="Barlow" w:hAnsi="Barlow" w:cs="Arial"/>
                <w:b/>
                <w:lang w:eastAsia="en-CA"/>
              </w:rPr>
              <w:t>resources does senior management provide to implement the health and safety system?</w:t>
            </w:r>
          </w:p>
        </w:tc>
      </w:tr>
      <w:tr w:rsidR="00401D4C" w14:paraId="7155E6F6" w14:textId="77777777" w:rsidTr="000B5658">
        <w:trPr>
          <w:cantSplit/>
          <w:trHeight w:val="1540"/>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C67994" w14:textId="63E8993F" w:rsidR="00C3772C" w:rsidRPr="008C75FC" w:rsidRDefault="00C3772C" w:rsidP="000B5658">
            <w:pPr>
              <w:pStyle w:val="BodyText"/>
              <w:spacing w:after="240"/>
              <w:jc w:val="left"/>
              <w:rPr>
                <w:rFonts w:ascii="Barlow" w:hAnsi="Barlow" w:cs="Arial"/>
                <w:sz w:val="22"/>
              </w:rPr>
            </w:pPr>
            <w:r w:rsidRPr="008C75FC">
              <w:rPr>
                <w:rFonts w:ascii="Barlow" w:hAnsi="Barlow" w:cs="Arial"/>
                <w:sz w:val="22"/>
              </w:rPr>
              <w:t>Verified by employee interviews</w:t>
            </w:r>
            <w:r w:rsidR="003C6677">
              <w:rPr>
                <w:rFonts w:ascii="Barlow" w:hAnsi="Barlow"/>
                <w:color w:val="000000"/>
              </w:rPr>
              <w:t xml:space="preserve"> (and </w:t>
            </w:r>
            <w:proofErr w:type="spellStart"/>
            <w:r w:rsidR="003C6677">
              <w:rPr>
                <w:rFonts w:ascii="Barlow" w:hAnsi="Barlow"/>
                <w:color w:val="000000"/>
              </w:rPr>
              <w:t>councillor</w:t>
            </w:r>
            <w:proofErr w:type="spellEnd"/>
            <w:r w:rsidR="003C6677">
              <w:rPr>
                <w:rFonts w:ascii="Barlow" w:hAnsi="Barlow"/>
                <w:color w:val="000000"/>
              </w:rPr>
              <w:t xml:space="preserve"> interviews if applicable)</w:t>
            </w:r>
            <w:r w:rsidRPr="008C75FC">
              <w:rPr>
                <w:rFonts w:ascii="Barlow" w:hAnsi="Barlow" w:cs="Arial"/>
                <w:sz w:val="22"/>
              </w:rPr>
              <w:t>. Interviewees must be able to describe health and safety resources provided (e.g., paid time, equipment, training, materials, and budget dedicated to health and safety needs, etc.). Provide examples.</w:t>
            </w:r>
          </w:p>
          <w:p w14:paraId="34F68B97" w14:textId="45EC74BD" w:rsidR="00401D4C" w:rsidRPr="008C75FC" w:rsidRDefault="00574488" w:rsidP="00C3772C">
            <w:pPr>
              <w:pStyle w:val="BodyText"/>
              <w:rPr>
                <w:rFonts w:ascii="Barlow" w:hAnsi="Barlow" w:cs="Arial"/>
                <w:i/>
                <w:sz w:val="22"/>
              </w:rPr>
            </w:pPr>
            <w:r w:rsidRPr="008C75FC">
              <w:rPr>
                <w:rFonts w:ascii="Barlow" w:hAnsi="Barlow" w:cs="Arial"/>
                <w:i/>
                <w:sz w:val="22"/>
              </w:rPr>
              <w:t>Ex)</w:t>
            </w:r>
            <w:r w:rsidR="00401D4C" w:rsidRPr="008C75FC">
              <w:rPr>
                <w:rFonts w:ascii="Barlow" w:hAnsi="Barlow" w:cs="Arial"/>
                <w:i/>
                <w:sz w:val="22"/>
              </w:rPr>
              <w:t xml:space="preserve"> paid time, equipment, training, materials, and budget dedicated to health and safety needs, etc.</w:t>
            </w:r>
          </w:p>
        </w:tc>
      </w:tr>
      <w:tr w:rsidR="00401D4C" w:rsidRPr="0048313C" w14:paraId="774F6403" w14:textId="77777777" w:rsidTr="000B5658">
        <w:trPr>
          <w:cantSplit/>
          <w:trHeight w:val="397"/>
        </w:trPr>
        <w:tc>
          <w:tcPr>
            <w:tcW w:w="856" w:type="dxa"/>
            <w:shd w:val="clear" w:color="auto" w:fill="auto"/>
            <w:vAlign w:val="center"/>
          </w:tcPr>
          <w:p w14:paraId="251DD963" w14:textId="77777777" w:rsidR="00401D4C" w:rsidRPr="008C75FC" w:rsidRDefault="00401D4C" w:rsidP="00DA36BD">
            <w:pPr>
              <w:spacing w:after="0" w:line="240" w:lineRule="auto"/>
              <w:rPr>
                <w:rFonts w:ascii="Barlow" w:hAnsi="Barlow"/>
                <w:b/>
                <w:i/>
                <w:color w:val="000000"/>
              </w:rPr>
            </w:pPr>
            <w:r w:rsidRPr="008C75FC">
              <w:rPr>
                <w:rFonts w:ascii="Barlow" w:hAnsi="Barlow"/>
                <w:b/>
                <w:i/>
                <w:color w:val="000000"/>
              </w:rPr>
              <w:t>Yes</w:t>
            </w:r>
          </w:p>
        </w:tc>
        <w:tc>
          <w:tcPr>
            <w:tcW w:w="7371" w:type="dxa"/>
            <w:shd w:val="clear" w:color="auto" w:fill="auto"/>
            <w:vAlign w:val="center"/>
          </w:tcPr>
          <w:p w14:paraId="052974C6" w14:textId="77777777" w:rsidR="00401D4C" w:rsidRPr="008C75FC" w:rsidRDefault="00401D4C" w:rsidP="00DA36BD">
            <w:pPr>
              <w:spacing w:after="0" w:line="240" w:lineRule="auto"/>
              <w:rPr>
                <w:rFonts w:ascii="Barlow" w:hAnsi="Barlow"/>
                <w:b/>
                <w:i/>
                <w:color w:val="000000"/>
              </w:rPr>
            </w:pPr>
          </w:p>
        </w:tc>
        <w:tc>
          <w:tcPr>
            <w:tcW w:w="2121" w:type="dxa"/>
            <w:shd w:val="clear" w:color="auto" w:fill="auto"/>
            <w:vAlign w:val="center"/>
          </w:tcPr>
          <w:p w14:paraId="22718030" w14:textId="77777777" w:rsidR="00401D4C" w:rsidRPr="0048313C" w:rsidRDefault="00401D4C" w:rsidP="00DA36BD">
            <w:pPr>
              <w:spacing w:after="0" w:line="240" w:lineRule="auto"/>
              <w:rPr>
                <w:rFonts w:cs="Arial"/>
                <w:b/>
                <w:i/>
                <w:lang w:eastAsia="en-CA"/>
              </w:rPr>
            </w:pPr>
          </w:p>
        </w:tc>
      </w:tr>
      <w:tr w:rsidR="00401D4C" w:rsidRPr="0048313C" w14:paraId="09029318" w14:textId="77777777" w:rsidTr="000B5658">
        <w:trPr>
          <w:cantSplit/>
          <w:trHeight w:val="397"/>
        </w:trPr>
        <w:tc>
          <w:tcPr>
            <w:tcW w:w="856" w:type="dxa"/>
            <w:shd w:val="clear" w:color="auto" w:fill="auto"/>
            <w:vAlign w:val="center"/>
          </w:tcPr>
          <w:p w14:paraId="3BBCB83B" w14:textId="77777777" w:rsidR="00401D4C" w:rsidRPr="008C75FC" w:rsidRDefault="00401D4C" w:rsidP="00DA36BD">
            <w:pPr>
              <w:spacing w:after="0" w:line="240" w:lineRule="auto"/>
              <w:rPr>
                <w:rFonts w:ascii="Barlow" w:hAnsi="Barlow"/>
                <w:b/>
                <w:i/>
                <w:color w:val="000000"/>
              </w:rPr>
            </w:pPr>
            <w:r w:rsidRPr="008C75FC">
              <w:rPr>
                <w:rFonts w:ascii="Barlow" w:hAnsi="Barlow"/>
                <w:b/>
                <w:i/>
                <w:color w:val="000000"/>
              </w:rPr>
              <w:t>No</w:t>
            </w:r>
          </w:p>
        </w:tc>
        <w:tc>
          <w:tcPr>
            <w:tcW w:w="7371" w:type="dxa"/>
            <w:shd w:val="clear" w:color="auto" w:fill="auto"/>
            <w:vAlign w:val="center"/>
          </w:tcPr>
          <w:p w14:paraId="51F49410" w14:textId="77777777" w:rsidR="00401D4C" w:rsidRPr="008C75FC" w:rsidRDefault="00401D4C" w:rsidP="00DA36BD">
            <w:pPr>
              <w:spacing w:after="0" w:line="240" w:lineRule="auto"/>
              <w:rPr>
                <w:rFonts w:ascii="Barlow" w:hAnsi="Barlow"/>
                <w:b/>
                <w:i/>
                <w:color w:val="000000"/>
              </w:rPr>
            </w:pPr>
          </w:p>
        </w:tc>
        <w:tc>
          <w:tcPr>
            <w:tcW w:w="2121" w:type="dxa"/>
            <w:shd w:val="clear" w:color="auto" w:fill="auto"/>
            <w:vAlign w:val="center"/>
          </w:tcPr>
          <w:p w14:paraId="2EE1017B" w14:textId="77777777" w:rsidR="00401D4C" w:rsidRPr="0048313C" w:rsidRDefault="00401D4C" w:rsidP="00DA36BD">
            <w:pPr>
              <w:spacing w:after="0" w:line="240" w:lineRule="auto"/>
              <w:rPr>
                <w:rFonts w:cs="Arial"/>
                <w:b/>
                <w:i/>
                <w:lang w:eastAsia="en-CA"/>
              </w:rPr>
            </w:pPr>
          </w:p>
        </w:tc>
      </w:tr>
      <w:tr w:rsidR="00401D4C" w:rsidRPr="0048313C" w14:paraId="31476654" w14:textId="77777777" w:rsidTr="000B5658">
        <w:trPr>
          <w:cantSplit/>
          <w:trHeight w:val="397"/>
        </w:trPr>
        <w:tc>
          <w:tcPr>
            <w:tcW w:w="856" w:type="dxa"/>
            <w:shd w:val="clear" w:color="auto" w:fill="auto"/>
            <w:vAlign w:val="center"/>
          </w:tcPr>
          <w:p w14:paraId="42D1B72A" w14:textId="77777777" w:rsidR="00401D4C" w:rsidRPr="008C75FC" w:rsidRDefault="00401D4C" w:rsidP="00DA36BD">
            <w:pPr>
              <w:spacing w:after="0" w:line="240" w:lineRule="auto"/>
              <w:rPr>
                <w:rFonts w:ascii="Barlow" w:hAnsi="Barlow"/>
                <w:b/>
                <w:i/>
                <w:color w:val="000000"/>
              </w:rPr>
            </w:pPr>
            <w:r w:rsidRPr="008C75FC">
              <w:rPr>
                <w:rFonts w:ascii="Barlow" w:hAnsi="Barlow"/>
                <w:b/>
                <w:i/>
                <w:color w:val="000000"/>
              </w:rPr>
              <w:t>N/A</w:t>
            </w:r>
          </w:p>
        </w:tc>
        <w:tc>
          <w:tcPr>
            <w:tcW w:w="7371" w:type="dxa"/>
            <w:shd w:val="clear" w:color="auto" w:fill="auto"/>
            <w:vAlign w:val="center"/>
          </w:tcPr>
          <w:p w14:paraId="026CAFFC" w14:textId="77777777" w:rsidR="00401D4C" w:rsidRPr="008C75FC" w:rsidRDefault="00401D4C" w:rsidP="00DA36BD">
            <w:pPr>
              <w:spacing w:after="0" w:line="240" w:lineRule="auto"/>
              <w:rPr>
                <w:rFonts w:ascii="Barlow" w:hAnsi="Barlow"/>
                <w:b/>
                <w:i/>
                <w:color w:val="000000"/>
              </w:rPr>
            </w:pPr>
          </w:p>
        </w:tc>
        <w:tc>
          <w:tcPr>
            <w:tcW w:w="2121" w:type="dxa"/>
            <w:shd w:val="clear" w:color="auto" w:fill="auto"/>
            <w:vAlign w:val="center"/>
          </w:tcPr>
          <w:p w14:paraId="1EA81557" w14:textId="77777777" w:rsidR="00401D4C" w:rsidRPr="0048313C" w:rsidRDefault="00401D4C" w:rsidP="00DA36BD">
            <w:pPr>
              <w:spacing w:after="0" w:line="240" w:lineRule="auto"/>
              <w:rPr>
                <w:rFonts w:cs="Arial"/>
                <w:b/>
                <w:i/>
                <w:lang w:eastAsia="en-CA"/>
              </w:rPr>
            </w:pPr>
          </w:p>
        </w:tc>
      </w:tr>
      <w:tr w:rsidR="00401D4C" w:rsidRPr="0048313C" w14:paraId="3E9CECC0" w14:textId="77777777" w:rsidTr="000B5658">
        <w:trPr>
          <w:cantSplit/>
          <w:trHeight w:val="397"/>
        </w:trPr>
        <w:tc>
          <w:tcPr>
            <w:tcW w:w="8227" w:type="dxa"/>
            <w:gridSpan w:val="2"/>
            <w:shd w:val="clear" w:color="auto" w:fill="auto"/>
            <w:vAlign w:val="center"/>
          </w:tcPr>
          <w:p w14:paraId="1B2D6615" w14:textId="77777777" w:rsidR="00401D4C" w:rsidRPr="008C75FC" w:rsidRDefault="00401D4C" w:rsidP="00DA36BD">
            <w:pPr>
              <w:spacing w:after="0" w:line="240" w:lineRule="auto"/>
              <w:jc w:val="right"/>
              <w:rPr>
                <w:rFonts w:ascii="Barlow" w:hAnsi="Barlow"/>
                <w:b/>
                <w:i/>
                <w:color w:val="000000"/>
              </w:rPr>
            </w:pPr>
            <w:r w:rsidRPr="008C75FC">
              <w:rPr>
                <w:rFonts w:ascii="Barlow" w:hAnsi="Barlow"/>
                <w:b/>
                <w:i/>
                <w:color w:val="000000"/>
              </w:rPr>
              <w:t>Total</w:t>
            </w:r>
          </w:p>
        </w:tc>
        <w:tc>
          <w:tcPr>
            <w:tcW w:w="2121" w:type="dxa"/>
            <w:shd w:val="clear" w:color="auto" w:fill="auto"/>
            <w:vAlign w:val="center"/>
          </w:tcPr>
          <w:p w14:paraId="37B1E4A2" w14:textId="77777777" w:rsidR="00401D4C" w:rsidRPr="0048313C" w:rsidRDefault="00401D4C" w:rsidP="00DA36BD">
            <w:pPr>
              <w:spacing w:after="0" w:line="240" w:lineRule="auto"/>
              <w:rPr>
                <w:rFonts w:cs="Arial"/>
                <w:b/>
                <w:i/>
                <w:lang w:eastAsia="en-CA"/>
              </w:rPr>
            </w:pPr>
          </w:p>
        </w:tc>
      </w:tr>
      <w:tr w:rsidR="00401D4C" w:rsidRPr="0048313C" w14:paraId="3B9E8070" w14:textId="77777777" w:rsidTr="000B5658">
        <w:trPr>
          <w:cantSplit/>
          <w:trHeight w:val="2948"/>
        </w:trPr>
        <w:tc>
          <w:tcPr>
            <w:tcW w:w="10348" w:type="dxa"/>
            <w:gridSpan w:val="3"/>
            <w:shd w:val="clear" w:color="auto" w:fill="auto"/>
            <w:vAlign w:val="center"/>
          </w:tcPr>
          <w:p w14:paraId="253349AF" w14:textId="77777777" w:rsidR="00401D4C" w:rsidRPr="0048313C" w:rsidRDefault="00401D4C" w:rsidP="00DA36BD">
            <w:pPr>
              <w:spacing w:after="0" w:line="240" w:lineRule="auto"/>
              <w:rPr>
                <w:rFonts w:cs="Arial"/>
                <w:b/>
                <w:lang w:eastAsia="en-CA"/>
              </w:rPr>
            </w:pPr>
          </w:p>
        </w:tc>
      </w:tr>
      <w:tr w:rsidR="00401D4C" w:rsidRPr="0048313C" w14:paraId="2CF21D17" w14:textId="77777777" w:rsidTr="000B5658">
        <w:trPr>
          <w:cantSplit/>
          <w:trHeight w:val="56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B21590" w14:textId="77777777" w:rsidR="00401D4C" w:rsidRPr="008C75FC" w:rsidRDefault="00401D4C" w:rsidP="00DA36BD">
            <w:pPr>
              <w:spacing w:after="0" w:line="240" w:lineRule="auto"/>
              <w:rPr>
                <w:rFonts w:ascii="Barlow" w:hAnsi="Barlow"/>
                <w:b/>
                <w:color w:val="000000"/>
              </w:rPr>
            </w:pPr>
            <w:r w:rsidRPr="008C75FC">
              <w:rPr>
                <w:rFonts w:ascii="Barlow" w:hAnsi="Barlow" w:cs="Arial"/>
                <w:b/>
                <w:lang w:eastAsia="en-CA"/>
              </w:rPr>
              <w:lastRenderedPageBreak/>
              <w:t>2.07  How are you involved in the formal hazard assessment process?</w:t>
            </w:r>
          </w:p>
        </w:tc>
      </w:tr>
      <w:tr w:rsidR="00401D4C" w14:paraId="05542D2A" w14:textId="77777777" w:rsidTr="000B5658">
        <w:trPr>
          <w:cantSplit/>
          <w:trHeight w:val="1256"/>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C1654D" w14:textId="2F67D158" w:rsidR="00291795" w:rsidRPr="008C75FC" w:rsidRDefault="00291795" w:rsidP="00574488">
            <w:pPr>
              <w:spacing w:line="240" w:lineRule="auto"/>
              <w:rPr>
                <w:rFonts w:ascii="Barlow" w:hAnsi="Barlow" w:cs="Arial"/>
              </w:rPr>
            </w:pPr>
            <w:r w:rsidRPr="008C75FC">
              <w:rPr>
                <w:rFonts w:ascii="Barlow" w:hAnsi="Barlow" w:cs="Arial"/>
              </w:rPr>
              <w:t>Verified by worker interviews. Workers must be able to describe how they participated in the development and/or review and revision of formal hazard assessments and the identification of controls. Provide examples.</w:t>
            </w:r>
          </w:p>
          <w:p w14:paraId="5F52C4C9" w14:textId="685CF8CB" w:rsidR="00401D4C" w:rsidRPr="008C75FC" w:rsidRDefault="00401D4C" w:rsidP="00DA36BD">
            <w:pPr>
              <w:spacing w:after="0" w:line="240" w:lineRule="auto"/>
              <w:rPr>
                <w:rFonts w:ascii="Barlow" w:hAnsi="Barlow" w:cs="Arial"/>
                <w:b/>
                <w:sz w:val="24"/>
                <w:lang w:eastAsia="en-CA"/>
              </w:rPr>
            </w:pPr>
            <w:r w:rsidRPr="008C75FC">
              <w:rPr>
                <w:rFonts w:ascii="Barlow" w:hAnsi="Barlow" w:cs="Arial"/>
                <w:i/>
              </w:rPr>
              <w:t>Auditor may have to explain formal hazard assessment, as the employer may use different terminology</w:t>
            </w:r>
          </w:p>
        </w:tc>
      </w:tr>
      <w:tr w:rsidR="00401D4C" w:rsidRPr="0048313C" w14:paraId="201D2A5A" w14:textId="77777777" w:rsidTr="000B5658">
        <w:trPr>
          <w:cantSplit/>
          <w:trHeight w:val="397"/>
        </w:trPr>
        <w:tc>
          <w:tcPr>
            <w:tcW w:w="856" w:type="dxa"/>
            <w:shd w:val="clear" w:color="auto" w:fill="auto"/>
            <w:vAlign w:val="center"/>
          </w:tcPr>
          <w:p w14:paraId="0A633CB6" w14:textId="77777777" w:rsidR="00401D4C" w:rsidRPr="008C75FC" w:rsidRDefault="00401D4C" w:rsidP="00DA36BD">
            <w:pPr>
              <w:spacing w:after="0" w:line="240" w:lineRule="auto"/>
              <w:rPr>
                <w:rFonts w:ascii="Barlow" w:hAnsi="Barlow"/>
                <w:b/>
                <w:i/>
                <w:color w:val="000000"/>
              </w:rPr>
            </w:pPr>
            <w:r w:rsidRPr="008C75FC">
              <w:rPr>
                <w:rFonts w:ascii="Barlow" w:hAnsi="Barlow"/>
                <w:b/>
                <w:i/>
                <w:color w:val="000000"/>
              </w:rPr>
              <w:t>Yes</w:t>
            </w:r>
          </w:p>
        </w:tc>
        <w:tc>
          <w:tcPr>
            <w:tcW w:w="7371" w:type="dxa"/>
            <w:shd w:val="clear" w:color="auto" w:fill="auto"/>
            <w:vAlign w:val="center"/>
          </w:tcPr>
          <w:p w14:paraId="1C1CCFC9" w14:textId="77777777" w:rsidR="00401D4C" w:rsidRPr="008C75FC" w:rsidRDefault="00401D4C" w:rsidP="00DA36BD">
            <w:pPr>
              <w:spacing w:after="0" w:line="240" w:lineRule="auto"/>
              <w:rPr>
                <w:rFonts w:ascii="Barlow" w:hAnsi="Barlow"/>
                <w:b/>
                <w:i/>
                <w:color w:val="000000"/>
              </w:rPr>
            </w:pPr>
          </w:p>
        </w:tc>
        <w:tc>
          <w:tcPr>
            <w:tcW w:w="2121" w:type="dxa"/>
            <w:shd w:val="clear" w:color="auto" w:fill="auto"/>
            <w:vAlign w:val="center"/>
          </w:tcPr>
          <w:p w14:paraId="185C184E" w14:textId="77777777" w:rsidR="00401D4C" w:rsidRPr="0048313C" w:rsidRDefault="00401D4C" w:rsidP="00DA36BD">
            <w:pPr>
              <w:spacing w:after="0" w:line="240" w:lineRule="auto"/>
              <w:rPr>
                <w:rFonts w:cs="Arial"/>
                <w:b/>
                <w:i/>
                <w:lang w:eastAsia="en-CA"/>
              </w:rPr>
            </w:pPr>
          </w:p>
        </w:tc>
      </w:tr>
      <w:tr w:rsidR="00401D4C" w:rsidRPr="0048313C" w14:paraId="762BE93E" w14:textId="77777777" w:rsidTr="000B5658">
        <w:trPr>
          <w:cantSplit/>
          <w:trHeight w:val="397"/>
        </w:trPr>
        <w:tc>
          <w:tcPr>
            <w:tcW w:w="856" w:type="dxa"/>
            <w:shd w:val="clear" w:color="auto" w:fill="auto"/>
            <w:vAlign w:val="center"/>
          </w:tcPr>
          <w:p w14:paraId="19EE7326" w14:textId="77777777" w:rsidR="00401D4C" w:rsidRPr="008C75FC" w:rsidRDefault="00401D4C" w:rsidP="00DA36BD">
            <w:pPr>
              <w:spacing w:after="0" w:line="240" w:lineRule="auto"/>
              <w:rPr>
                <w:rFonts w:ascii="Barlow" w:hAnsi="Barlow"/>
                <w:b/>
                <w:i/>
                <w:color w:val="000000"/>
              </w:rPr>
            </w:pPr>
            <w:r w:rsidRPr="008C75FC">
              <w:rPr>
                <w:rFonts w:ascii="Barlow" w:hAnsi="Barlow"/>
                <w:b/>
                <w:i/>
                <w:color w:val="000000"/>
              </w:rPr>
              <w:t>No</w:t>
            </w:r>
          </w:p>
        </w:tc>
        <w:tc>
          <w:tcPr>
            <w:tcW w:w="7371" w:type="dxa"/>
            <w:shd w:val="clear" w:color="auto" w:fill="auto"/>
            <w:vAlign w:val="center"/>
          </w:tcPr>
          <w:p w14:paraId="6BC431F9" w14:textId="77777777" w:rsidR="00401D4C" w:rsidRPr="008C75FC" w:rsidRDefault="00401D4C" w:rsidP="00DA36BD">
            <w:pPr>
              <w:spacing w:after="0" w:line="240" w:lineRule="auto"/>
              <w:rPr>
                <w:rFonts w:ascii="Barlow" w:hAnsi="Barlow"/>
                <w:b/>
                <w:i/>
                <w:color w:val="000000"/>
              </w:rPr>
            </w:pPr>
          </w:p>
        </w:tc>
        <w:tc>
          <w:tcPr>
            <w:tcW w:w="2121" w:type="dxa"/>
            <w:shd w:val="clear" w:color="auto" w:fill="auto"/>
            <w:vAlign w:val="center"/>
          </w:tcPr>
          <w:p w14:paraId="60BE0DFF" w14:textId="77777777" w:rsidR="00401D4C" w:rsidRPr="0048313C" w:rsidRDefault="00401D4C" w:rsidP="00DA36BD">
            <w:pPr>
              <w:spacing w:after="0" w:line="240" w:lineRule="auto"/>
              <w:rPr>
                <w:rFonts w:cs="Arial"/>
                <w:b/>
                <w:i/>
                <w:lang w:eastAsia="en-CA"/>
              </w:rPr>
            </w:pPr>
          </w:p>
        </w:tc>
      </w:tr>
      <w:tr w:rsidR="00401D4C" w:rsidRPr="0048313C" w14:paraId="6B556988" w14:textId="77777777" w:rsidTr="000B5658">
        <w:trPr>
          <w:cantSplit/>
          <w:trHeight w:val="397"/>
        </w:trPr>
        <w:tc>
          <w:tcPr>
            <w:tcW w:w="856" w:type="dxa"/>
            <w:shd w:val="clear" w:color="auto" w:fill="auto"/>
            <w:vAlign w:val="center"/>
          </w:tcPr>
          <w:p w14:paraId="0D9FE829" w14:textId="77777777" w:rsidR="00401D4C" w:rsidRPr="008C75FC" w:rsidRDefault="00401D4C" w:rsidP="00DA36BD">
            <w:pPr>
              <w:spacing w:after="0" w:line="240" w:lineRule="auto"/>
              <w:rPr>
                <w:rFonts w:ascii="Barlow" w:hAnsi="Barlow"/>
                <w:b/>
                <w:i/>
                <w:color w:val="000000"/>
              </w:rPr>
            </w:pPr>
            <w:r w:rsidRPr="008C75FC">
              <w:rPr>
                <w:rFonts w:ascii="Barlow" w:hAnsi="Barlow"/>
                <w:b/>
                <w:i/>
                <w:color w:val="000000"/>
              </w:rPr>
              <w:t>N/A</w:t>
            </w:r>
          </w:p>
        </w:tc>
        <w:tc>
          <w:tcPr>
            <w:tcW w:w="7371" w:type="dxa"/>
            <w:shd w:val="clear" w:color="auto" w:fill="auto"/>
            <w:vAlign w:val="center"/>
          </w:tcPr>
          <w:p w14:paraId="4A9A3174" w14:textId="77777777" w:rsidR="00401D4C" w:rsidRPr="008C75FC" w:rsidRDefault="00401D4C" w:rsidP="00DA36BD">
            <w:pPr>
              <w:spacing w:after="0" w:line="240" w:lineRule="auto"/>
              <w:rPr>
                <w:rFonts w:ascii="Barlow" w:hAnsi="Barlow"/>
                <w:b/>
                <w:i/>
                <w:color w:val="000000"/>
              </w:rPr>
            </w:pPr>
          </w:p>
        </w:tc>
        <w:tc>
          <w:tcPr>
            <w:tcW w:w="2121" w:type="dxa"/>
            <w:shd w:val="clear" w:color="auto" w:fill="auto"/>
            <w:vAlign w:val="center"/>
          </w:tcPr>
          <w:p w14:paraId="186810B3" w14:textId="77777777" w:rsidR="00401D4C" w:rsidRPr="0048313C" w:rsidRDefault="00401D4C" w:rsidP="00DA36BD">
            <w:pPr>
              <w:spacing w:after="0" w:line="240" w:lineRule="auto"/>
              <w:rPr>
                <w:rFonts w:cs="Arial"/>
                <w:b/>
                <w:i/>
                <w:lang w:eastAsia="en-CA"/>
              </w:rPr>
            </w:pPr>
          </w:p>
        </w:tc>
      </w:tr>
      <w:tr w:rsidR="00401D4C" w:rsidRPr="0048313C" w14:paraId="387747A0" w14:textId="77777777" w:rsidTr="000B5658">
        <w:trPr>
          <w:cantSplit/>
          <w:trHeight w:val="397"/>
        </w:trPr>
        <w:tc>
          <w:tcPr>
            <w:tcW w:w="8227" w:type="dxa"/>
            <w:gridSpan w:val="2"/>
            <w:shd w:val="clear" w:color="auto" w:fill="auto"/>
            <w:vAlign w:val="center"/>
          </w:tcPr>
          <w:p w14:paraId="46BE83B0" w14:textId="77777777" w:rsidR="00401D4C" w:rsidRPr="008C75FC" w:rsidRDefault="00401D4C" w:rsidP="00DA36BD">
            <w:pPr>
              <w:spacing w:after="0" w:line="240" w:lineRule="auto"/>
              <w:jc w:val="right"/>
              <w:rPr>
                <w:rFonts w:ascii="Barlow" w:hAnsi="Barlow"/>
                <w:b/>
                <w:i/>
                <w:color w:val="000000"/>
              </w:rPr>
            </w:pPr>
            <w:r w:rsidRPr="008C75FC">
              <w:rPr>
                <w:rFonts w:ascii="Barlow" w:hAnsi="Barlow"/>
                <w:b/>
                <w:i/>
                <w:color w:val="000000"/>
              </w:rPr>
              <w:t>Total</w:t>
            </w:r>
          </w:p>
        </w:tc>
        <w:tc>
          <w:tcPr>
            <w:tcW w:w="2121" w:type="dxa"/>
            <w:shd w:val="clear" w:color="auto" w:fill="auto"/>
            <w:vAlign w:val="center"/>
          </w:tcPr>
          <w:p w14:paraId="15CEC564" w14:textId="77777777" w:rsidR="00401D4C" w:rsidRPr="0048313C" w:rsidRDefault="00401D4C" w:rsidP="00DA36BD">
            <w:pPr>
              <w:spacing w:after="0" w:line="240" w:lineRule="auto"/>
              <w:rPr>
                <w:rFonts w:cs="Arial"/>
                <w:b/>
                <w:i/>
                <w:lang w:eastAsia="en-CA"/>
              </w:rPr>
            </w:pPr>
          </w:p>
        </w:tc>
      </w:tr>
      <w:tr w:rsidR="00401D4C" w:rsidRPr="0048313C" w14:paraId="490828AB" w14:textId="77777777" w:rsidTr="000B5658">
        <w:trPr>
          <w:cantSplit/>
          <w:trHeight w:val="2948"/>
        </w:trPr>
        <w:tc>
          <w:tcPr>
            <w:tcW w:w="10348" w:type="dxa"/>
            <w:gridSpan w:val="3"/>
            <w:shd w:val="clear" w:color="auto" w:fill="auto"/>
            <w:vAlign w:val="center"/>
          </w:tcPr>
          <w:p w14:paraId="530384BD" w14:textId="77777777" w:rsidR="00401D4C" w:rsidRPr="0048313C" w:rsidRDefault="00401D4C" w:rsidP="00DA36BD">
            <w:pPr>
              <w:spacing w:after="0" w:line="240" w:lineRule="auto"/>
              <w:rPr>
                <w:rFonts w:cs="Arial"/>
                <w:b/>
                <w:lang w:eastAsia="en-CA"/>
              </w:rPr>
            </w:pPr>
          </w:p>
        </w:tc>
      </w:tr>
      <w:tr w:rsidR="00401D4C" w:rsidRPr="0048313C" w14:paraId="60AFA774" w14:textId="77777777" w:rsidTr="000B5658">
        <w:trPr>
          <w:cantSplit/>
          <w:trHeight w:val="426"/>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0CF213" w14:textId="77777777" w:rsidR="00401D4C" w:rsidRPr="008C75FC" w:rsidRDefault="00401D4C" w:rsidP="00DA36BD">
            <w:pPr>
              <w:spacing w:after="0" w:line="240" w:lineRule="auto"/>
              <w:rPr>
                <w:rFonts w:ascii="Barlow" w:hAnsi="Barlow"/>
                <w:b/>
                <w:color w:val="000000"/>
              </w:rPr>
            </w:pPr>
            <w:r w:rsidRPr="008C75FC">
              <w:rPr>
                <w:rFonts w:ascii="Barlow" w:hAnsi="Barlow" w:cs="Arial"/>
                <w:b/>
                <w:lang w:eastAsia="en-CA"/>
              </w:rPr>
              <w:t xml:space="preserve">2.10  Hazard Assessment Lead – When are formal hazard assessments reviewed?  </w:t>
            </w:r>
          </w:p>
        </w:tc>
      </w:tr>
      <w:tr w:rsidR="00401D4C" w14:paraId="27860A6C" w14:textId="77777777" w:rsidTr="000B5658">
        <w:trPr>
          <w:cantSplit/>
          <w:trHeight w:val="224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BC456C" w14:textId="30C4F2FB" w:rsidR="00291795" w:rsidRPr="008C75FC" w:rsidRDefault="00291795" w:rsidP="00574488">
            <w:pPr>
              <w:spacing w:line="240" w:lineRule="auto"/>
              <w:rPr>
                <w:rFonts w:ascii="Barlow" w:hAnsi="Barlow" w:cs="Arial"/>
                <w:lang w:eastAsia="en-CA"/>
              </w:rPr>
            </w:pPr>
            <w:r w:rsidRPr="008C75FC">
              <w:rPr>
                <w:rFonts w:ascii="Barlow" w:hAnsi="Barlow" w:cs="Arial"/>
                <w:lang w:eastAsia="en-CA"/>
              </w:rPr>
              <w:t xml:space="preserve">Verified by </w:t>
            </w:r>
            <w:r w:rsidRPr="008C75FC">
              <w:rPr>
                <w:rFonts w:ascii="Barlow" w:hAnsi="Barlow" w:cs="Arial"/>
                <w:b/>
                <w:i/>
                <w:lang w:eastAsia="en-CA"/>
              </w:rPr>
              <w:t>hazard assessment lead</w:t>
            </w:r>
            <w:r w:rsidRPr="008C75FC">
              <w:rPr>
                <w:rFonts w:ascii="Barlow" w:hAnsi="Barlow" w:cs="Arial"/>
                <w:lang w:eastAsia="en-CA"/>
              </w:rPr>
              <w:t xml:space="preserve"> interviews.</w:t>
            </w:r>
            <w:r w:rsidR="00574488" w:rsidRPr="008C75FC">
              <w:rPr>
                <w:rFonts w:ascii="Barlow" w:hAnsi="Barlow" w:cs="Arial"/>
                <w:lang w:eastAsia="en-CA"/>
              </w:rPr>
              <w:t xml:space="preserve"> </w:t>
            </w:r>
            <w:r w:rsidRPr="008C75FC">
              <w:rPr>
                <w:rFonts w:ascii="Barlow" w:hAnsi="Barlow" w:cs="Arial"/>
                <w:lang w:eastAsia="en-CA"/>
              </w:rPr>
              <w:t>Hazard assessment leads are those that lead the hazard assessment process (e.g., managers, supervisors, team leaders, etc.). Interviewees should be able to describe examples of formal hazard assessments that have been reviewed as per the policy and/or process. For example, if a new process has been introduced, or a new hazard has been identified from inspections or investigations. Provide examples.</w:t>
            </w:r>
          </w:p>
          <w:p w14:paraId="4DB80433" w14:textId="79573CC0" w:rsidR="00401D4C" w:rsidRPr="008C75FC" w:rsidRDefault="00401D4C" w:rsidP="00DA36BD">
            <w:pPr>
              <w:spacing w:after="0" w:line="240" w:lineRule="auto"/>
              <w:rPr>
                <w:rFonts w:ascii="Barlow" w:hAnsi="Barlow" w:cs="Arial"/>
                <w:b/>
                <w:i/>
                <w:lang w:eastAsia="en-CA"/>
              </w:rPr>
            </w:pPr>
            <w:r w:rsidRPr="008C75FC">
              <w:rPr>
                <w:rFonts w:ascii="Barlow" w:hAnsi="Barlow" w:cs="Arial"/>
                <w:b/>
                <w:lang w:eastAsia="en-CA"/>
              </w:rPr>
              <w:t>Auditor to determine if interviewee would be considered a lead employee for the purpose of hazard assessment review. N/A if they are not.</w:t>
            </w:r>
          </w:p>
        </w:tc>
      </w:tr>
      <w:tr w:rsidR="00401D4C" w:rsidRPr="0048313C" w14:paraId="04AF0503" w14:textId="77777777" w:rsidTr="000B5658">
        <w:trPr>
          <w:cantSplit/>
          <w:trHeight w:val="397"/>
        </w:trPr>
        <w:tc>
          <w:tcPr>
            <w:tcW w:w="856" w:type="dxa"/>
            <w:shd w:val="clear" w:color="auto" w:fill="auto"/>
            <w:vAlign w:val="center"/>
          </w:tcPr>
          <w:p w14:paraId="0F4EF887" w14:textId="77777777" w:rsidR="00401D4C" w:rsidRPr="008C75FC" w:rsidRDefault="00401D4C" w:rsidP="00DA36BD">
            <w:pPr>
              <w:spacing w:after="0" w:line="240" w:lineRule="auto"/>
              <w:rPr>
                <w:rFonts w:ascii="Barlow" w:hAnsi="Barlow"/>
                <w:b/>
                <w:i/>
                <w:color w:val="000000"/>
              </w:rPr>
            </w:pPr>
            <w:r w:rsidRPr="008C75FC">
              <w:rPr>
                <w:rFonts w:ascii="Barlow" w:hAnsi="Barlow"/>
                <w:b/>
                <w:i/>
                <w:color w:val="000000"/>
              </w:rPr>
              <w:t>Yes</w:t>
            </w:r>
          </w:p>
        </w:tc>
        <w:tc>
          <w:tcPr>
            <w:tcW w:w="7371" w:type="dxa"/>
            <w:shd w:val="clear" w:color="auto" w:fill="auto"/>
            <w:vAlign w:val="center"/>
          </w:tcPr>
          <w:p w14:paraId="63A10CE3" w14:textId="77777777" w:rsidR="00401D4C" w:rsidRPr="008C75FC" w:rsidRDefault="00401D4C" w:rsidP="00DA36BD">
            <w:pPr>
              <w:spacing w:after="0" w:line="240" w:lineRule="auto"/>
              <w:rPr>
                <w:rFonts w:ascii="Barlow" w:hAnsi="Barlow"/>
                <w:b/>
                <w:i/>
                <w:color w:val="000000"/>
              </w:rPr>
            </w:pPr>
          </w:p>
        </w:tc>
        <w:tc>
          <w:tcPr>
            <w:tcW w:w="2121" w:type="dxa"/>
            <w:shd w:val="clear" w:color="auto" w:fill="auto"/>
            <w:vAlign w:val="center"/>
          </w:tcPr>
          <w:p w14:paraId="347842FF" w14:textId="77777777" w:rsidR="00401D4C" w:rsidRPr="0048313C" w:rsidRDefault="00401D4C" w:rsidP="00DA36BD">
            <w:pPr>
              <w:spacing w:after="0" w:line="240" w:lineRule="auto"/>
              <w:rPr>
                <w:rFonts w:cs="Arial"/>
                <w:b/>
                <w:i/>
                <w:lang w:eastAsia="en-CA"/>
              </w:rPr>
            </w:pPr>
          </w:p>
        </w:tc>
      </w:tr>
      <w:tr w:rsidR="00401D4C" w:rsidRPr="0048313C" w14:paraId="78D5886F" w14:textId="77777777" w:rsidTr="000B5658">
        <w:trPr>
          <w:cantSplit/>
          <w:trHeight w:val="397"/>
        </w:trPr>
        <w:tc>
          <w:tcPr>
            <w:tcW w:w="856" w:type="dxa"/>
            <w:shd w:val="clear" w:color="auto" w:fill="auto"/>
            <w:vAlign w:val="center"/>
          </w:tcPr>
          <w:p w14:paraId="495FE56F" w14:textId="77777777" w:rsidR="00401D4C" w:rsidRPr="008C75FC" w:rsidRDefault="00401D4C" w:rsidP="00DA36BD">
            <w:pPr>
              <w:spacing w:after="0" w:line="240" w:lineRule="auto"/>
              <w:rPr>
                <w:rFonts w:ascii="Barlow" w:hAnsi="Barlow"/>
                <w:b/>
                <w:i/>
                <w:color w:val="000000"/>
              </w:rPr>
            </w:pPr>
            <w:r w:rsidRPr="008C75FC">
              <w:rPr>
                <w:rFonts w:ascii="Barlow" w:hAnsi="Barlow"/>
                <w:b/>
                <w:i/>
                <w:color w:val="000000"/>
              </w:rPr>
              <w:t>No</w:t>
            </w:r>
          </w:p>
        </w:tc>
        <w:tc>
          <w:tcPr>
            <w:tcW w:w="7371" w:type="dxa"/>
            <w:shd w:val="clear" w:color="auto" w:fill="auto"/>
            <w:vAlign w:val="center"/>
          </w:tcPr>
          <w:p w14:paraId="7EF1A6A4" w14:textId="77777777" w:rsidR="00401D4C" w:rsidRPr="008C75FC" w:rsidRDefault="00401D4C" w:rsidP="00DA36BD">
            <w:pPr>
              <w:spacing w:after="0" w:line="240" w:lineRule="auto"/>
              <w:rPr>
                <w:rFonts w:ascii="Barlow" w:hAnsi="Barlow"/>
                <w:b/>
                <w:i/>
                <w:color w:val="000000"/>
              </w:rPr>
            </w:pPr>
          </w:p>
        </w:tc>
        <w:tc>
          <w:tcPr>
            <w:tcW w:w="2121" w:type="dxa"/>
            <w:shd w:val="clear" w:color="auto" w:fill="auto"/>
            <w:vAlign w:val="center"/>
          </w:tcPr>
          <w:p w14:paraId="1792E12F" w14:textId="77777777" w:rsidR="00401D4C" w:rsidRPr="0048313C" w:rsidRDefault="00401D4C" w:rsidP="00DA36BD">
            <w:pPr>
              <w:spacing w:after="0" w:line="240" w:lineRule="auto"/>
              <w:rPr>
                <w:rFonts w:cs="Arial"/>
                <w:b/>
                <w:i/>
                <w:lang w:eastAsia="en-CA"/>
              </w:rPr>
            </w:pPr>
          </w:p>
        </w:tc>
      </w:tr>
      <w:tr w:rsidR="00401D4C" w:rsidRPr="0048313C" w14:paraId="6C116F0F" w14:textId="77777777" w:rsidTr="000B5658">
        <w:trPr>
          <w:cantSplit/>
          <w:trHeight w:val="397"/>
        </w:trPr>
        <w:tc>
          <w:tcPr>
            <w:tcW w:w="856" w:type="dxa"/>
            <w:shd w:val="clear" w:color="auto" w:fill="auto"/>
            <w:vAlign w:val="center"/>
          </w:tcPr>
          <w:p w14:paraId="32E00BA7" w14:textId="77777777" w:rsidR="00401D4C" w:rsidRPr="008C75FC" w:rsidRDefault="00401D4C" w:rsidP="00DA36BD">
            <w:pPr>
              <w:spacing w:after="0" w:line="240" w:lineRule="auto"/>
              <w:rPr>
                <w:rFonts w:ascii="Barlow" w:hAnsi="Barlow"/>
                <w:b/>
                <w:i/>
                <w:color w:val="000000"/>
              </w:rPr>
            </w:pPr>
            <w:r w:rsidRPr="008C75FC">
              <w:rPr>
                <w:rFonts w:ascii="Barlow" w:hAnsi="Barlow"/>
                <w:b/>
                <w:i/>
                <w:color w:val="000000"/>
              </w:rPr>
              <w:t>N/A</w:t>
            </w:r>
          </w:p>
        </w:tc>
        <w:tc>
          <w:tcPr>
            <w:tcW w:w="7371" w:type="dxa"/>
            <w:shd w:val="clear" w:color="auto" w:fill="auto"/>
            <w:vAlign w:val="center"/>
          </w:tcPr>
          <w:p w14:paraId="582BCCEC" w14:textId="77777777" w:rsidR="00401D4C" w:rsidRPr="008C75FC" w:rsidRDefault="00401D4C" w:rsidP="00DA36BD">
            <w:pPr>
              <w:spacing w:after="0" w:line="240" w:lineRule="auto"/>
              <w:rPr>
                <w:rFonts w:ascii="Barlow" w:hAnsi="Barlow"/>
                <w:b/>
                <w:i/>
                <w:color w:val="000000"/>
              </w:rPr>
            </w:pPr>
          </w:p>
        </w:tc>
        <w:tc>
          <w:tcPr>
            <w:tcW w:w="2121" w:type="dxa"/>
            <w:shd w:val="clear" w:color="auto" w:fill="auto"/>
            <w:vAlign w:val="center"/>
          </w:tcPr>
          <w:p w14:paraId="23616FF9" w14:textId="77777777" w:rsidR="00401D4C" w:rsidRPr="0048313C" w:rsidRDefault="00401D4C" w:rsidP="00DA36BD">
            <w:pPr>
              <w:spacing w:after="0" w:line="240" w:lineRule="auto"/>
              <w:rPr>
                <w:rFonts w:cs="Arial"/>
                <w:b/>
                <w:i/>
                <w:lang w:eastAsia="en-CA"/>
              </w:rPr>
            </w:pPr>
          </w:p>
        </w:tc>
      </w:tr>
      <w:tr w:rsidR="00401D4C" w:rsidRPr="0048313C" w14:paraId="7F6887A1" w14:textId="77777777" w:rsidTr="000B5658">
        <w:trPr>
          <w:cantSplit/>
          <w:trHeight w:val="397"/>
        </w:trPr>
        <w:tc>
          <w:tcPr>
            <w:tcW w:w="8227" w:type="dxa"/>
            <w:gridSpan w:val="2"/>
            <w:shd w:val="clear" w:color="auto" w:fill="auto"/>
            <w:vAlign w:val="center"/>
          </w:tcPr>
          <w:p w14:paraId="73DE76DA" w14:textId="77777777" w:rsidR="00401D4C" w:rsidRPr="008C75FC" w:rsidRDefault="00401D4C" w:rsidP="00DA36BD">
            <w:pPr>
              <w:spacing w:after="0" w:line="240" w:lineRule="auto"/>
              <w:jc w:val="right"/>
              <w:rPr>
                <w:rFonts w:ascii="Barlow" w:hAnsi="Barlow"/>
                <w:b/>
                <w:i/>
                <w:color w:val="000000"/>
              </w:rPr>
            </w:pPr>
            <w:r w:rsidRPr="008C75FC">
              <w:rPr>
                <w:rFonts w:ascii="Barlow" w:hAnsi="Barlow"/>
                <w:b/>
                <w:i/>
                <w:color w:val="000000"/>
              </w:rPr>
              <w:t>Total</w:t>
            </w:r>
          </w:p>
        </w:tc>
        <w:tc>
          <w:tcPr>
            <w:tcW w:w="2121" w:type="dxa"/>
            <w:shd w:val="clear" w:color="auto" w:fill="auto"/>
            <w:vAlign w:val="center"/>
          </w:tcPr>
          <w:p w14:paraId="38827252" w14:textId="77777777" w:rsidR="00401D4C" w:rsidRPr="0048313C" w:rsidRDefault="00401D4C" w:rsidP="00DA36BD">
            <w:pPr>
              <w:spacing w:after="0" w:line="240" w:lineRule="auto"/>
              <w:rPr>
                <w:rFonts w:cs="Arial"/>
                <w:b/>
                <w:i/>
                <w:lang w:eastAsia="en-CA"/>
              </w:rPr>
            </w:pPr>
          </w:p>
        </w:tc>
      </w:tr>
      <w:tr w:rsidR="00401D4C" w:rsidRPr="0048313C" w14:paraId="6999862E" w14:textId="77777777" w:rsidTr="000B5658">
        <w:trPr>
          <w:cantSplit/>
          <w:trHeight w:val="2835"/>
        </w:trPr>
        <w:tc>
          <w:tcPr>
            <w:tcW w:w="10348" w:type="dxa"/>
            <w:gridSpan w:val="3"/>
            <w:shd w:val="clear" w:color="auto" w:fill="auto"/>
            <w:vAlign w:val="center"/>
          </w:tcPr>
          <w:p w14:paraId="68283581" w14:textId="77777777" w:rsidR="00401D4C" w:rsidRPr="0048313C" w:rsidRDefault="00401D4C" w:rsidP="00DA36BD">
            <w:pPr>
              <w:spacing w:after="0" w:line="240" w:lineRule="auto"/>
              <w:rPr>
                <w:rFonts w:cs="Arial"/>
                <w:b/>
                <w:lang w:eastAsia="en-CA"/>
              </w:rPr>
            </w:pPr>
          </w:p>
        </w:tc>
      </w:tr>
      <w:tr w:rsidR="00401D4C" w:rsidRPr="0048313C" w14:paraId="1C953C67" w14:textId="77777777" w:rsidTr="000B5658">
        <w:trPr>
          <w:cantSplit/>
          <w:trHeight w:val="47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BD7744" w14:textId="77777777" w:rsidR="00401D4C" w:rsidRPr="00CB4A91" w:rsidRDefault="00401D4C" w:rsidP="00DA36BD">
            <w:pPr>
              <w:spacing w:after="0" w:line="240" w:lineRule="auto"/>
              <w:rPr>
                <w:rFonts w:ascii="Barlow" w:hAnsi="Barlow"/>
                <w:b/>
                <w:color w:val="000000"/>
              </w:rPr>
            </w:pPr>
            <w:r w:rsidRPr="00CB4A91">
              <w:rPr>
                <w:rFonts w:ascii="Barlow" w:hAnsi="Barlow" w:cs="Arial"/>
                <w:b/>
                <w:lang w:eastAsia="en-CA"/>
              </w:rPr>
              <w:lastRenderedPageBreak/>
              <w:t>2.14  How are you involved in the site-specific hazard assessment process?</w:t>
            </w:r>
          </w:p>
        </w:tc>
      </w:tr>
      <w:tr w:rsidR="00401D4C" w14:paraId="07864F5A" w14:textId="77777777" w:rsidTr="000B5658">
        <w:trPr>
          <w:cantSplit/>
          <w:trHeight w:val="1130"/>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EDD84A" w14:textId="3468C1CF" w:rsidR="00401D4C" w:rsidRPr="00CB4A91" w:rsidRDefault="00291795" w:rsidP="00574488">
            <w:pPr>
              <w:spacing w:line="240" w:lineRule="auto"/>
              <w:rPr>
                <w:rFonts w:ascii="Barlow" w:hAnsi="Barlow"/>
                <w:color w:val="000000"/>
              </w:rPr>
            </w:pPr>
            <w:r w:rsidRPr="00CB4A91">
              <w:rPr>
                <w:rFonts w:ascii="Barlow" w:hAnsi="Barlow"/>
                <w:color w:val="000000"/>
              </w:rPr>
              <w:t>Verified by manager/supervisor and worker interviews.</w:t>
            </w:r>
            <w:r w:rsidR="00574488" w:rsidRPr="00CB4A91">
              <w:rPr>
                <w:rFonts w:ascii="Barlow" w:hAnsi="Barlow"/>
                <w:color w:val="000000"/>
              </w:rPr>
              <w:t xml:space="preserve"> </w:t>
            </w:r>
            <w:r w:rsidRPr="00CB4A91">
              <w:rPr>
                <w:rFonts w:ascii="Barlow" w:hAnsi="Barlow"/>
                <w:color w:val="000000"/>
              </w:rPr>
              <w:t>Interviewees must be able to describe how they participate in the site</w:t>
            </w:r>
            <w:r w:rsidR="00662F65" w:rsidRPr="00CB4A91">
              <w:rPr>
                <w:rFonts w:ascii="Barlow" w:hAnsi="Barlow"/>
                <w:color w:val="000000"/>
              </w:rPr>
              <w:t>-</w:t>
            </w:r>
            <w:r w:rsidRPr="00CB4A91">
              <w:rPr>
                <w:rFonts w:ascii="Barlow" w:hAnsi="Barlow"/>
                <w:color w:val="000000"/>
              </w:rPr>
              <w:t>specific hazard assessment process. Provide examples.</w:t>
            </w:r>
          </w:p>
          <w:p w14:paraId="243B06F3" w14:textId="68ED5936" w:rsidR="00662F65" w:rsidRPr="00CB4A91" w:rsidRDefault="00662F65" w:rsidP="00291795">
            <w:pPr>
              <w:spacing w:after="0" w:line="240" w:lineRule="auto"/>
              <w:rPr>
                <w:rFonts w:ascii="Barlow" w:hAnsi="Barlow"/>
                <w:b/>
                <w:color w:val="000000"/>
              </w:rPr>
            </w:pPr>
            <w:r w:rsidRPr="00CB4A91">
              <w:rPr>
                <w:rFonts w:ascii="Barlow" w:hAnsi="Barlow"/>
                <w:b/>
                <w:color w:val="000000"/>
              </w:rPr>
              <w:t>May be marked as N/A if site-specific hazard assessments were not required in the previous 12 months.</w:t>
            </w:r>
          </w:p>
        </w:tc>
      </w:tr>
      <w:tr w:rsidR="00401D4C" w:rsidRPr="0048313C" w14:paraId="40A6510C" w14:textId="77777777" w:rsidTr="000B5658">
        <w:trPr>
          <w:cantSplit/>
          <w:trHeight w:val="397"/>
        </w:trPr>
        <w:tc>
          <w:tcPr>
            <w:tcW w:w="856" w:type="dxa"/>
            <w:shd w:val="clear" w:color="auto" w:fill="auto"/>
            <w:vAlign w:val="center"/>
          </w:tcPr>
          <w:p w14:paraId="015D881B" w14:textId="77777777" w:rsidR="00401D4C" w:rsidRPr="00CB4A91" w:rsidRDefault="00401D4C" w:rsidP="00DA36BD">
            <w:pPr>
              <w:spacing w:after="0" w:line="240" w:lineRule="auto"/>
              <w:rPr>
                <w:rFonts w:ascii="Barlow" w:hAnsi="Barlow"/>
                <w:b/>
                <w:i/>
                <w:color w:val="000000"/>
              </w:rPr>
            </w:pPr>
            <w:r w:rsidRPr="00CB4A91">
              <w:rPr>
                <w:rFonts w:ascii="Barlow" w:hAnsi="Barlow"/>
                <w:b/>
                <w:i/>
                <w:color w:val="000000"/>
              </w:rPr>
              <w:t>Yes</w:t>
            </w:r>
          </w:p>
        </w:tc>
        <w:tc>
          <w:tcPr>
            <w:tcW w:w="7371" w:type="dxa"/>
            <w:shd w:val="clear" w:color="auto" w:fill="auto"/>
            <w:vAlign w:val="center"/>
          </w:tcPr>
          <w:p w14:paraId="7C3B2FF9" w14:textId="77777777" w:rsidR="00401D4C" w:rsidRPr="00CB4A91" w:rsidRDefault="00401D4C" w:rsidP="00DA36BD">
            <w:pPr>
              <w:spacing w:after="0" w:line="240" w:lineRule="auto"/>
              <w:rPr>
                <w:rFonts w:ascii="Barlow" w:hAnsi="Barlow"/>
                <w:b/>
                <w:i/>
                <w:color w:val="000000"/>
              </w:rPr>
            </w:pPr>
          </w:p>
        </w:tc>
        <w:tc>
          <w:tcPr>
            <w:tcW w:w="2121" w:type="dxa"/>
            <w:shd w:val="clear" w:color="auto" w:fill="auto"/>
            <w:vAlign w:val="center"/>
          </w:tcPr>
          <w:p w14:paraId="05AC5E32" w14:textId="77777777" w:rsidR="00401D4C" w:rsidRPr="0048313C" w:rsidRDefault="00401D4C" w:rsidP="00DA36BD">
            <w:pPr>
              <w:spacing w:after="0" w:line="240" w:lineRule="auto"/>
              <w:rPr>
                <w:rFonts w:cs="Arial"/>
                <w:b/>
                <w:i/>
                <w:lang w:eastAsia="en-CA"/>
              </w:rPr>
            </w:pPr>
          </w:p>
        </w:tc>
      </w:tr>
      <w:tr w:rsidR="00401D4C" w:rsidRPr="0048313C" w14:paraId="349ACF1E" w14:textId="77777777" w:rsidTr="000B5658">
        <w:trPr>
          <w:cantSplit/>
          <w:trHeight w:val="397"/>
        </w:trPr>
        <w:tc>
          <w:tcPr>
            <w:tcW w:w="856" w:type="dxa"/>
            <w:shd w:val="clear" w:color="auto" w:fill="auto"/>
            <w:vAlign w:val="center"/>
          </w:tcPr>
          <w:p w14:paraId="47800BA1" w14:textId="77777777" w:rsidR="00401D4C" w:rsidRPr="00CB4A91" w:rsidRDefault="00401D4C" w:rsidP="00DA36BD">
            <w:pPr>
              <w:spacing w:after="0" w:line="240" w:lineRule="auto"/>
              <w:rPr>
                <w:rFonts w:ascii="Barlow" w:hAnsi="Barlow"/>
                <w:b/>
                <w:i/>
                <w:color w:val="000000"/>
              </w:rPr>
            </w:pPr>
            <w:r w:rsidRPr="00CB4A91">
              <w:rPr>
                <w:rFonts w:ascii="Barlow" w:hAnsi="Barlow"/>
                <w:b/>
                <w:i/>
                <w:color w:val="000000"/>
              </w:rPr>
              <w:t>No</w:t>
            </w:r>
          </w:p>
        </w:tc>
        <w:tc>
          <w:tcPr>
            <w:tcW w:w="7371" w:type="dxa"/>
            <w:shd w:val="clear" w:color="auto" w:fill="auto"/>
            <w:vAlign w:val="center"/>
          </w:tcPr>
          <w:p w14:paraId="164B0A44" w14:textId="77777777" w:rsidR="00401D4C" w:rsidRPr="00CB4A91" w:rsidRDefault="00401D4C" w:rsidP="00DA36BD">
            <w:pPr>
              <w:spacing w:after="0" w:line="240" w:lineRule="auto"/>
              <w:rPr>
                <w:rFonts w:ascii="Barlow" w:hAnsi="Barlow"/>
                <w:b/>
                <w:i/>
                <w:color w:val="000000"/>
              </w:rPr>
            </w:pPr>
          </w:p>
        </w:tc>
        <w:tc>
          <w:tcPr>
            <w:tcW w:w="2121" w:type="dxa"/>
            <w:shd w:val="clear" w:color="auto" w:fill="auto"/>
            <w:vAlign w:val="center"/>
          </w:tcPr>
          <w:p w14:paraId="57D57FF5" w14:textId="77777777" w:rsidR="00401D4C" w:rsidRPr="0048313C" w:rsidRDefault="00401D4C" w:rsidP="00DA36BD">
            <w:pPr>
              <w:spacing w:after="0" w:line="240" w:lineRule="auto"/>
              <w:rPr>
                <w:rFonts w:cs="Arial"/>
                <w:b/>
                <w:i/>
                <w:lang w:eastAsia="en-CA"/>
              </w:rPr>
            </w:pPr>
          </w:p>
        </w:tc>
      </w:tr>
      <w:tr w:rsidR="00401D4C" w:rsidRPr="0048313C" w14:paraId="64AF445B" w14:textId="77777777" w:rsidTr="000B5658">
        <w:trPr>
          <w:cantSplit/>
          <w:trHeight w:val="397"/>
        </w:trPr>
        <w:tc>
          <w:tcPr>
            <w:tcW w:w="856" w:type="dxa"/>
            <w:shd w:val="clear" w:color="auto" w:fill="auto"/>
            <w:vAlign w:val="center"/>
          </w:tcPr>
          <w:p w14:paraId="32088811" w14:textId="77777777" w:rsidR="00401D4C" w:rsidRPr="00CB4A91" w:rsidRDefault="00401D4C" w:rsidP="00DA36BD">
            <w:pPr>
              <w:spacing w:after="0" w:line="240" w:lineRule="auto"/>
              <w:rPr>
                <w:rFonts w:ascii="Barlow" w:hAnsi="Barlow"/>
                <w:b/>
                <w:i/>
                <w:color w:val="000000"/>
              </w:rPr>
            </w:pPr>
            <w:r w:rsidRPr="00CB4A91">
              <w:rPr>
                <w:rFonts w:ascii="Barlow" w:hAnsi="Barlow"/>
                <w:b/>
                <w:i/>
                <w:color w:val="000000"/>
              </w:rPr>
              <w:t>N/A</w:t>
            </w:r>
          </w:p>
        </w:tc>
        <w:tc>
          <w:tcPr>
            <w:tcW w:w="7371" w:type="dxa"/>
            <w:shd w:val="clear" w:color="auto" w:fill="auto"/>
            <w:vAlign w:val="center"/>
          </w:tcPr>
          <w:p w14:paraId="0C58C9AC" w14:textId="77777777" w:rsidR="00401D4C" w:rsidRPr="00CB4A91" w:rsidRDefault="00401D4C" w:rsidP="00DA36BD">
            <w:pPr>
              <w:spacing w:after="0" w:line="240" w:lineRule="auto"/>
              <w:rPr>
                <w:rFonts w:ascii="Barlow" w:hAnsi="Barlow"/>
                <w:b/>
                <w:i/>
                <w:color w:val="000000"/>
              </w:rPr>
            </w:pPr>
          </w:p>
        </w:tc>
        <w:tc>
          <w:tcPr>
            <w:tcW w:w="2121" w:type="dxa"/>
            <w:shd w:val="clear" w:color="auto" w:fill="auto"/>
            <w:vAlign w:val="center"/>
          </w:tcPr>
          <w:p w14:paraId="453D88A0" w14:textId="77777777" w:rsidR="00401D4C" w:rsidRPr="0048313C" w:rsidRDefault="00401D4C" w:rsidP="00DA36BD">
            <w:pPr>
              <w:spacing w:after="0" w:line="240" w:lineRule="auto"/>
              <w:rPr>
                <w:rFonts w:cs="Arial"/>
                <w:b/>
                <w:i/>
                <w:lang w:eastAsia="en-CA"/>
              </w:rPr>
            </w:pPr>
          </w:p>
        </w:tc>
      </w:tr>
      <w:tr w:rsidR="00401D4C" w:rsidRPr="0048313C" w14:paraId="266A7623" w14:textId="77777777" w:rsidTr="000B5658">
        <w:trPr>
          <w:cantSplit/>
          <w:trHeight w:val="397"/>
        </w:trPr>
        <w:tc>
          <w:tcPr>
            <w:tcW w:w="8227" w:type="dxa"/>
            <w:gridSpan w:val="2"/>
            <w:shd w:val="clear" w:color="auto" w:fill="auto"/>
            <w:vAlign w:val="center"/>
          </w:tcPr>
          <w:p w14:paraId="32DE35EB" w14:textId="77777777" w:rsidR="00401D4C" w:rsidRPr="00CB4A91" w:rsidRDefault="00401D4C" w:rsidP="00DA36BD">
            <w:pPr>
              <w:spacing w:after="0" w:line="240" w:lineRule="auto"/>
              <w:jc w:val="right"/>
              <w:rPr>
                <w:rFonts w:ascii="Barlow" w:hAnsi="Barlow"/>
                <w:b/>
                <w:i/>
                <w:color w:val="000000"/>
              </w:rPr>
            </w:pPr>
            <w:r w:rsidRPr="00CB4A91">
              <w:rPr>
                <w:rFonts w:ascii="Barlow" w:hAnsi="Barlow"/>
                <w:b/>
                <w:i/>
                <w:color w:val="000000"/>
              </w:rPr>
              <w:t>Total</w:t>
            </w:r>
          </w:p>
        </w:tc>
        <w:tc>
          <w:tcPr>
            <w:tcW w:w="2121" w:type="dxa"/>
            <w:shd w:val="clear" w:color="auto" w:fill="auto"/>
            <w:vAlign w:val="center"/>
          </w:tcPr>
          <w:p w14:paraId="11C75091" w14:textId="77777777" w:rsidR="00401D4C" w:rsidRPr="0048313C" w:rsidRDefault="00401D4C" w:rsidP="00DA36BD">
            <w:pPr>
              <w:spacing w:after="0" w:line="240" w:lineRule="auto"/>
              <w:rPr>
                <w:rFonts w:cs="Arial"/>
                <w:b/>
                <w:i/>
                <w:lang w:eastAsia="en-CA"/>
              </w:rPr>
            </w:pPr>
          </w:p>
        </w:tc>
      </w:tr>
      <w:tr w:rsidR="00401D4C" w:rsidRPr="0048313C" w14:paraId="693F2231" w14:textId="77777777" w:rsidTr="000B5658">
        <w:trPr>
          <w:cantSplit/>
          <w:trHeight w:val="2835"/>
        </w:trPr>
        <w:tc>
          <w:tcPr>
            <w:tcW w:w="10348" w:type="dxa"/>
            <w:gridSpan w:val="3"/>
            <w:shd w:val="clear" w:color="auto" w:fill="auto"/>
            <w:vAlign w:val="center"/>
          </w:tcPr>
          <w:p w14:paraId="5D42DDAD" w14:textId="77777777" w:rsidR="00401D4C" w:rsidRPr="0048313C" w:rsidRDefault="00401D4C" w:rsidP="00DA36BD">
            <w:pPr>
              <w:spacing w:after="0" w:line="240" w:lineRule="auto"/>
              <w:rPr>
                <w:rFonts w:cs="Arial"/>
                <w:b/>
                <w:lang w:eastAsia="en-CA"/>
              </w:rPr>
            </w:pPr>
          </w:p>
        </w:tc>
      </w:tr>
      <w:tr w:rsidR="00401D4C" w:rsidRPr="0048313C" w14:paraId="112CF90F" w14:textId="77777777" w:rsidTr="000B5658">
        <w:trPr>
          <w:cantSplit/>
          <w:trHeight w:val="56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0FA4AB" w14:textId="77777777" w:rsidR="00401D4C" w:rsidRPr="00CB4A91" w:rsidRDefault="00401D4C" w:rsidP="00DA36BD">
            <w:pPr>
              <w:spacing w:after="0" w:line="240" w:lineRule="auto"/>
              <w:rPr>
                <w:rFonts w:ascii="Barlow" w:hAnsi="Barlow"/>
                <w:b/>
                <w:color w:val="000000"/>
              </w:rPr>
            </w:pPr>
            <w:r w:rsidRPr="00CB4A91">
              <w:rPr>
                <w:rFonts w:ascii="Barlow" w:hAnsi="Barlow" w:cs="Arial"/>
                <w:b/>
                <w:lang w:eastAsia="en-CA"/>
              </w:rPr>
              <w:t>2.15  How do you report new hazards, including unsafe or unhealthy conditions and practices?</w:t>
            </w:r>
          </w:p>
        </w:tc>
      </w:tr>
      <w:tr w:rsidR="00401D4C" w14:paraId="1F4FB988" w14:textId="77777777" w:rsidTr="000B5658">
        <w:trPr>
          <w:cantSplit/>
          <w:trHeight w:val="831"/>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5B6C20" w14:textId="7E64116D" w:rsidR="00401D4C" w:rsidRPr="00CB4A91" w:rsidRDefault="00291795" w:rsidP="00291795">
            <w:pPr>
              <w:spacing w:after="0" w:line="240" w:lineRule="auto"/>
              <w:rPr>
                <w:rFonts w:ascii="Barlow" w:hAnsi="Barlow"/>
                <w:color w:val="000000"/>
              </w:rPr>
            </w:pPr>
            <w:r w:rsidRPr="00CB4A91">
              <w:rPr>
                <w:rFonts w:ascii="Barlow" w:hAnsi="Barlow"/>
                <w:color w:val="000000"/>
              </w:rPr>
              <w:t xml:space="preserve">Verified by worker interviews. Workers must be able to describe the system to report unsafe or unhealthy conditions and practices.  </w:t>
            </w:r>
          </w:p>
        </w:tc>
      </w:tr>
      <w:tr w:rsidR="00401D4C" w:rsidRPr="0048313C" w14:paraId="566FAA8A" w14:textId="77777777" w:rsidTr="000B5658">
        <w:trPr>
          <w:cantSplit/>
          <w:trHeight w:val="397"/>
        </w:trPr>
        <w:tc>
          <w:tcPr>
            <w:tcW w:w="856" w:type="dxa"/>
            <w:shd w:val="clear" w:color="auto" w:fill="auto"/>
            <w:vAlign w:val="center"/>
          </w:tcPr>
          <w:p w14:paraId="66139ED9" w14:textId="77777777" w:rsidR="00401D4C" w:rsidRPr="00CB4A91" w:rsidRDefault="00401D4C" w:rsidP="00DA36BD">
            <w:pPr>
              <w:spacing w:after="0" w:line="240" w:lineRule="auto"/>
              <w:rPr>
                <w:rFonts w:ascii="Barlow" w:hAnsi="Barlow"/>
                <w:b/>
                <w:i/>
                <w:color w:val="000000"/>
              </w:rPr>
            </w:pPr>
            <w:r w:rsidRPr="00CB4A91">
              <w:rPr>
                <w:rFonts w:ascii="Barlow" w:hAnsi="Barlow"/>
                <w:b/>
                <w:i/>
                <w:color w:val="000000"/>
              </w:rPr>
              <w:t>Yes</w:t>
            </w:r>
          </w:p>
        </w:tc>
        <w:tc>
          <w:tcPr>
            <w:tcW w:w="7371" w:type="dxa"/>
            <w:shd w:val="clear" w:color="auto" w:fill="auto"/>
            <w:vAlign w:val="center"/>
          </w:tcPr>
          <w:p w14:paraId="19C1DA2E" w14:textId="77777777" w:rsidR="00401D4C" w:rsidRPr="00CB4A91" w:rsidRDefault="00401D4C" w:rsidP="00DA36BD">
            <w:pPr>
              <w:spacing w:after="0" w:line="240" w:lineRule="auto"/>
              <w:rPr>
                <w:rFonts w:ascii="Barlow" w:hAnsi="Barlow"/>
                <w:b/>
                <w:i/>
                <w:color w:val="000000"/>
              </w:rPr>
            </w:pPr>
          </w:p>
        </w:tc>
        <w:tc>
          <w:tcPr>
            <w:tcW w:w="2121" w:type="dxa"/>
            <w:shd w:val="clear" w:color="auto" w:fill="auto"/>
            <w:vAlign w:val="center"/>
          </w:tcPr>
          <w:p w14:paraId="3CDBC70A" w14:textId="77777777" w:rsidR="00401D4C" w:rsidRPr="0048313C" w:rsidRDefault="00401D4C" w:rsidP="00DA36BD">
            <w:pPr>
              <w:spacing w:after="0" w:line="240" w:lineRule="auto"/>
              <w:rPr>
                <w:rFonts w:cs="Arial"/>
                <w:b/>
                <w:i/>
                <w:lang w:eastAsia="en-CA"/>
              </w:rPr>
            </w:pPr>
          </w:p>
        </w:tc>
      </w:tr>
      <w:tr w:rsidR="00401D4C" w:rsidRPr="0048313C" w14:paraId="592A695F" w14:textId="77777777" w:rsidTr="000B5658">
        <w:trPr>
          <w:cantSplit/>
          <w:trHeight w:val="397"/>
        </w:trPr>
        <w:tc>
          <w:tcPr>
            <w:tcW w:w="856" w:type="dxa"/>
            <w:shd w:val="clear" w:color="auto" w:fill="auto"/>
            <w:vAlign w:val="center"/>
          </w:tcPr>
          <w:p w14:paraId="14EE5D28" w14:textId="77777777" w:rsidR="00401D4C" w:rsidRPr="00CB4A91" w:rsidRDefault="00401D4C" w:rsidP="00DA36BD">
            <w:pPr>
              <w:spacing w:after="0" w:line="240" w:lineRule="auto"/>
              <w:rPr>
                <w:rFonts w:ascii="Barlow" w:hAnsi="Barlow"/>
                <w:b/>
                <w:i/>
                <w:color w:val="000000"/>
              </w:rPr>
            </w:pPr>
            <w:r w:rsidRPr="00CB4A91">
              <w:rPr>
                <w:rFonts w:ascii="Barlow" w:hAnsi="Barlow"/>
                <w:b/>
                <w:i/>
                <w:color w:val="000000"/>
              </w:rPr>
              <w:t>No</w:t>
            </w:r>
          </w:p>
        </w:tc>
        <w:tc>
          <w:tcPr>
            <w:tcW w:w="7371" w:type="dxa"/>
            <w:shd w:val="clear" w:color="auto" w:fill="auto"/>
            <w:vAlign w:val="center"/>
          </w:tcPr>
          <w:p w14:paraId="17788606" w14:textId="77777777" w:rsidR="00401D4C" w:rsidRPr="00CB4A91" w:rsidRDefault="00401D4C" w:rsidP="00DA36BD">
            <w:pPr>
              <w:spacing w:after="0" w:line="240" w:lineRule="auto"/>
              <w:rPr>
                <w:rFonts w:ascii="Barlow" w:hAnsi="Barlow"/>
                <w:b/>
                <w:i/>
                <w:color w:val="000000"/>
              </w:rPr>
            </w:pPr>
          </w:p>
        </w:tc>
        <w:tc>
          <w:tcPr>
            <w:tcW w:w="2121" w:type="dxa"/>
            <w:shd w:val="clear" w:color="auto" w:fill="auto"/>
            <w:vAlign w:val="center"/>
          </w:tcPr>
          <w:p w14:paraId="05BA5A64" w14:textId="77777777" w:rsidR="00401D4C" w:rsidRPr="0048313C" w:rsidRDefault="00401D4C" w:rsidP="00DA36BD">
            <w:pPr>
              <w:spacing w:after="0" w:line="240" w:lineRule="auto"/>
              <w:rPr>
                <w:rFonts w:cs="Arial"/>
                <w:b/>
                <w:i/>
                <w:lang w:eastAsia="en-CA"/>
              </w:rPr>
            </w:pPr>
          </w:p>
        </w:tc>
      </w:tr>
      <w:tr w:rsidR="00401D4C" w:rsidRPr="0048313C" w14:paraId="077D0226" w14:textId="77777777" w:rsidTr="000B5658">
        <w:trPr>
          <w:cantSplit/>
          <w:trHeight w:val="397"/>
        </w:trPr>
        <w:tc>
          <w:tcPr>
            <w:tcW w:w="856" w:type="dxa"/>
            <w:shd w:val="clear" w:color="auto" w:fill="auto"/>
            <w:vAlign w:val="center"/>
          </w:tcPr>
          <w:p w14:paraId="4B194072" w14:textId="77777777" w:rsidR="00401D4C" w:rsidRPr="00CB4A91" w:rsidRDefault="00401D4C" w:rsidP="00DA36BD">
            <w:pPr>
              <w:spacing w:after="0" w:line="240" w:lineRule="auto"/>
              <w:rPr>
                <w:rFonts w:ascii="Barlow" w:hAnsi="Barlow"/>
                <w:b/>
                <w:i/>
                <w:color w:val="000000"/>
              </w:rPr>
            </w:pPr>
            <w:r w:rsidRPr="00CB4A91">
              <w:rPr>
                <w:rFonts w:ascii="Barlow" w:hAnsi="Barlow"/>
                <w:b/>
                <w:i/>
                <w:color w:val="000000"/>
              </w:rPr>
              <w:t>N/A</w:t>
            </w:r>
          </w:p>
        </w:tc>
        <w:tc>
          <w:tcPr>
            <w:tcW w:w="7371" w:type="dxa"/>
            <w:shd w:val="clear" w:color="auto" w:fill="auto"/>
            <w:vAlign w:val="center"/>
          </w:tcPr>
          <w:p w14:paraId="22CA3493" w14:textId="77777777" w:rsidR="00401D4C" w:rsidRPr="00CB4A91" w:rsidRDefault="00401D4C" w:rsidP="00DA36BD">
            <w:pPr>
              <w:spacing w:after="0" w:line="240" w:lineRule="auto"/>
              <w:rPr>
                <w:rFonts w:ascii="Barlow" w:hAnsi="Barlow"/>
                <w:b/>
                <w:i/>
                <w:color w:val="000000"/>
              </w:rPr>
            </w:pPr>
          </w:p>
        </w:tc>
        <w:tc>
          <w:tcPr>
            <w:tcW w:w="2121" w:type="dxa"/>
            <w:shd w:val="clear" w:color="auto" w:fill="auto"/>
            <w:vAlign w:val="center"/>
          </w:tcPr>
          <w:p w14:paraId="424FB91A" w14:textId="77777777" w:rsidR="00401D4C" w:rsidRPr="0048313C" w:rsidRDefault="00401D4C" w:rsidP="00DA36BD">
            <w:pPr>
              <w:spacing w:after="0" w:line="240" w:lineRule="auto"/>
              <w:rPr>
                <w:rFonts w:cs="Arial"/>
                <w:b/>
                <w:i/>
                <w:lang w:eastAsia="en-CA"/>
              </w:rPr>
            </w:pPr>
          </w:p>
        </w:tc>
      </w:tr>
      <w:tr w:rsidR="00401D4C" w:rsidRPr="0048313C" w14:paraId="40C7FE8A" w14:textId="77777777" w:rsidTr="000B5658">
        <w:trPr>
          <w:cantSplit/>
          <w:trHeight w:val="397"/>
        </w:trPr>
        <w:tc>
          <w:tcPr>
            <w:tcW w:w="8227" w:type="dxa"/>
            <w:gridSpan w:val="2"/>
            <w:shd w:val="clear" w:color="auto" w:fill="auto"/>
            <w:vAlign w:val="center"/>
          </w:tcPr>
          <w:p w14:paraId="61C82E44" w14:textId="77777777" w:rsidR="00401D4C" w:rsidRPr="00CB4A91" w:rsidRDefault="00401D4C" w:rsidP="00DA36BD">
            <w:pPr>
              <w:spacing w:after="0" w:line="240" w:lineRule="auto"/>
              <w:jc w:val="right"/>
              <w:rPr>
                <w:rFonts w:ascii="Barlow" w:hAnsi="Barlow"/>
                <w:b/>
                <w:i/>
                <w:color w:val="000000"/>
              </w:rPr>
            </w:pPr>
            <w:r w:rsidRPr="00CB4A91">
              <w:rPr>
                <w:rFonts w:ascii="Barlow" w:hAnsi="Barlow"/>
                <w:b/>
                <w:i/>
                <w:color w:val="000000"/>
              </w:rPr>
              <w:t>Total</w:t>
            </w:r>
          </w:p>
        </w:tc>
        <w:tc>
          <w:tcPr>
            <w:tcW w:w="2121" w:type="dxa"/>
            <w:shd w:val="clear" w:color="auto" w:fill="auto"/>
            <w:vAlign w:val="center"/>
          </w:tcPr>
          <w:p w14:paraId="57A3C4F6" w14:textId="77777777" w:rsidR="00401D4C" w:rsidRPr="0048313C" w:rsidRDefault="00401D4C" w:rsidP="00DA36BD">
            <w:pPr>
              <w:spacing w:after="0" w:line="240" w:lineRule="auto"/>
              <w:rPr>
                <w:rFonts w:cs="Arial"/>
                <w:b/>
                <w:i/>
                <w:lang w:eastAsia="en-CA"/>
              </w:rPr>
            </w:pPr>
          </w:p>
        </w:tc>
      </w:tr>
      <w:tr w:rsidR="00401D4C" w:rsidRPr="0048313C" w14:paraId="73F41246" w14:textId="77777777" w:rsidTr="000B5658">
        <w:trPr>
          <w:cantSplit/>
          <w:trHeight w:val="3458"/>
        </w:trPr>
        <w:tc>
          <w:tcPr>
            <w:tcW w:w="10348" w:type="dxa"/>
            <w:gridSpan w:val="3"/>
            <w:shd w:val="clear" w:color="auto" w:fill="auto"/>
            <w:vAlign w:val="center"/>
          </w:tcPr>
          <w:p w14:paraId="537CC08F" w14:textId="77777777" w:rsidR="00401D4C" w:rsidRPr="0048313C" w:rsidRDefault="00401D4C" w:rsidP="00DA36BD">
            <w:pPr>
              <w:spacing w:after="0" w:line="240" w:lineRule="auto"/>
              <w:rPr>
                <w:rFonts w:cs="Arial"/>
                <w:b/>
                <w:lang w:eastAsia="en-CA"/>
              </w:rPr>
            </w:pPr>
          </w:p>
        </w:tc>
      </w:tr>
    </w:tbl>
    <w:p w14:paraId="74F9F659" w14:textId="77777777" w:rsidR="00BD3687" w:rsidRDefault="00BD3687">
      <w:r>
        <w:br w:type="page"/>
      </w:r>
    </w:p>
    <w:tbl>
      <w:tblPr>
        <w:tblW w:w="100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7371"/>
        <w:gridCol w:w="1847"/>
      </w:tblGrid>
      <w:tr w:rsidR="00401D4C" w:rsidRPr="0048313C" w14:paraId="1A66B552" w14:textId="77777777" w:rsidTr="009B28D7">
        <w:trPr>
          <w:cantSplit/>
          <w:trHeight w:val="568"/>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6E0FF2" w14:textId="1CA805FA" w:rsidR="00401D4C" w:rsidRPr="00CB4A91" w:rsidRDefault="00401D4C" w:rsidP="00DA36BD">
            <w:pPr>
              <w:spacing w:after="0" w:line="240" w:lineRule="auto"/>
              <w:rPr>
                <w:rFonts w:ascii="Barlow" w:hAnsi="Barlow"/>
                <w:b/>
                <w:color w:val="000000"/>
              </w:rPr>
            </w:pPr>
            <w:r w:rsidRPr="00CB4A91">
              <w:rPr>
                <w:rFonts w:ascii="Barlow" w:hAnsi="Barlow" w:cs="Arial"/>
                <w:b/>
                <w:lang w:eastAsia="en-CA"/>
              </w:rPr>
              <w:lastRenderedPageBreak/>
              <w:t>3.05  How are changes to hazard controls communicated to you?</w:t>
            </w:r>
          </w:p>
        </w:tc>
      </w:tr>
      <w:tr w:rsidR="00401D4C" w14:paraId="44766BEC" w14:textId="77777777" w:rsidTr="009B28D7">
        <w:trPr>
          <w:cantSplit/>
          <w:trHeight w:val="1042"/>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46CEBF" w14:textId="689E1F96" w:rsidR="00401D4C" w:rsidRPr="00CB4A91" w:rsidRDefault="00291795" w:rsidP="00291795">
            <w:pPr>
              <w:spacing w:after="0" w:line="240" w:lineRule="auto"/>
              <w:rPr>
                <w:rFonts w:ascii="Barlow" w:hAnsi="Barlow"/>
                <w:color w:val="000000"/>
              </w:rPr>
            </w:pPr>
            <w:r w:rsidRPr="00CB4A91">
              <w:rPr>
                <w:rFonts w:ascii="Barlow" w:hAnsi="Barlow"/>
                <w:color w:val="000000"/>
              </w:rPr>
              <w:t>Verified by employee interviews.</w:t>
            </w:r>
            <w:r w:rsidR="00574488" w:rsidRPr="00CB4A91">
              <w:rPr>
                <w:rFonts w:ascii="Barlow" w:hAnsi="Barlow"/>
                <w:color w:val="000000"/>
              </w:rPr>
              <w:t xml:space="preserve"> </w:t>
            </w:r>
            <w:r w:rsidRPr="00CB4A91">
              <w:rPr>
                <w:rFonts w:ascii="Barlow" w:hAnsi="Barlow"/>
                <w:color w:val="000000"/>
              </w:rPr>
              <w:t>Interviewees must be able to explain how they were informed of a change to hazard controls relevant to their job tasks. If no changes have been made, interviewees must be aware of how they will be informed of changes. Provide examples.</w:t>
            </w:r>
          </w:p>
        </w:tc>
      </w:tr>
      <w:tr w:rsidR="00401D4C" w:rsidRPr="0048313C" w14:paraId="11B9E5E2" w14:textId="77777777" w:rsidTr="009B28D7">
        <w:trPr>
          <w:cantSplit/>
          <w:trHeight w:val="397"/>
        </w:trPr>
        <w:tc>
          <w:tcPr>
            <w:tcW w:w="856" w:type="dxa"/>
            <w:shd w:val="clear" w:color="auto" w:fill="auto"/>
            <w:vAlign w:val="center"/>
          </w:tcPr>
          <w:p w14:paraId="6AE8E92C" w14:textId="77777777" w:rsidR="00401D4C" w:rsidRPr="00CB4A91" w:rsidRDefault="00401D4C" w:rsidP="00DA36BD">
            <w:pPr>
              <w:spacing w:after="0" w:line="240" w:lineRule="auto"/>
              <w:rPr>
                <w:rFonts w:ascii="Barlow" w:hAnsi="Barlow"/>
                <w:b/>
                <w:i/>
                <w:color w:val="000000"/>
              </w:rPr>
            </w:pPr>
            <w:r w:rsidRPr="00CB4A91">
              <w:rPr>
                <w:rFonts w:ascii="Barlow" w:hAnsi="Barlow"/>
                <w:b/>
                <w:i/>
                <w:color w:val="000000"/>
              </w:rPr>
              <w:t>Yes</w:t>
            </w:r>
          </w:p>
        </w:tc>
        <w:tc>
          <w:tcPr>
            <w:tcW w:w="7371" w:type="dxa"/>
            <w:shd w:val="clear" w:color="auto" w:fill="auto"/>
            <w:vAlign w:val="center"/>
          </w:tcPr>
          <w:p w14:paraId="044629C9" w14:textId="77777777" w:rsidR="00401D4C" w:rsidRPr="00CB4A91" w:rsidRDefault="00401D4C" w:rsidP="00DA36BD">
            <w:pPr>
              <w:spacing w:after="0" w:line="240" w:lineRule="auto"/>
              <w:rPr>
                <w:rFonts w:ascii="Barlow" w:hAnsi="Barlow"/>
                <w:b/>
                <w:i/>
                <w:color w:val="000000"/>
              </w:rPr>
            </w:pPr>
          </w:p>
        </w:tc>
        <w:tc>
          <w:tcPr>
            <w:tcW w:w="1847" w:type="dxa"/>
            <w:shd w:val="clear" w:color="auto" w:fill="auto"/>
            <w:vAlign w:val="center"/>
          </w:tcPr>
          <w:p w14:paraId="12BDAD9C" w14:textId="77777777" w:rsidR="00401D4C" w:rsidRPr="0048313C" w:rsidRDefault="00401D4C" w:rsidP="00DA36BD">
            <w:pPr>
              <w:spacing w:after="0" w:line="240" w:lineRule="auto"/>
              <w:rPr>
                <w:rFonts w:cs="Arial"/>
                <w:b/>
                <w:i/>
                <w:lang w:eastAsia="en-CA"/>
              </w:rPr>
            </w:pPr>
          </w:p>
        </w:tc>
      </w:tr>
      <w:tr w:rsidR="00401D4C" w:rsidRPr="0048313C" w14:paraId="2C5799EE" w14:textId="77777777" w:rsidTr="009B28D7">
        <w:trPr>
          <w:cantSplit/>
          <w:trHeight w:val="397"/>
        </w:trPr>
        <w:tc>
          <w:tcPr>
            <w:tcW w:w="856" w:type="dxa"/>
            <w:shd w:val="clear" w:color="auto" w:fill="auto"/>
            <w:vAlign w:val="center"/>
          </w:tcPr>
          <w:p w14:paraId="23B4C906" w14:textId="77777777" w:rsidR="00401D4C" w:rsidRPr="00CB4A91" w:rsidRDefault="00401D4C" w:rsidP="00DA36BD">
            <w:pPr>
              <w:spacing w:after="0" w:line="240" w:lineRule="auto"/>
              <w:rPr>
                <w:rFonts w:ascii="Barlow" w:hAnsi="Barlow"/>
                <w:b/>
                <w:i/>
                <w:color w:val="000000"/>
              </w:rPr>
            </w:pPr>
            <w:r w:rsidRPr="00CB4A91">
              <w:rPr>
                <w:rFonts w:ascii="Barlow" w:hAnsi="Barlow"/>
                <w:b/>
                <w:i/>
                <w:color w:val="000000"/>
              </w:rPr>
              <w:t>No</w:t>
            </w:r>
          </w:p>
        </w:tc>
        <w:tc>
          <w:tcPr>
            <w:tcW w:w="7371" w:type="dxa"/>
            <w:shd w:val="clear" w:color="auto" w:fill="auto"/>
            <w:vAlign w:val="center"/>
          </w:tcPr>
          <w:p w14:paraId="6990AE50" w14:textId="77777777" w:rsidR="00401D4C" w:rsidRPr="00CB4A91" w:rsidRDefault="00401D4C" w:rsidP="00DA36BD">
            <w:pPr>
              <w:spacing w:after="0" w:line="240" w:lineRule="auto"/>
              <w:rPr>
                <w:rFonts w:ascii="Barlow" w:hAnsi="Barlow"/>
                <w:b/>
                <w:i/>
                <w:color w:val="000000"/>
              </w:rPr>
            </w:pPr>
          </w:p>
        </w:tc>
        <w:tc>
          <w:tcPr>
            <w:tcW w:w="1847" w:type="dxa"/>
            <w:shd w:val="clear" w:color="auto" w:fill="auto"/>
            <w:vAlign w:val="center"/>
          </w:tcPr>
          <w:p w14:paraId="6E7C29AC" w14:textId="77777777" w:rsidR="00401D4C" w:rsidRPr="0048313C" w:rsidRDefault="00401D4C" w:rsidP="00DA36BD">
            <w:pPr>
              <w:spacing w:after="0" w:line="240" w:lineRule="auto"/>
              <w:rPr>
                <w:rFonts w:cs="Arial"/>
                <w:b/>
                <w:i/>
                <w:lang w:eastAsia="en-CA"/>
              </w:rPr>
            </w:pPr>
          </w:p>
        </w:tc>
      </w:tr>
      <w:tr w:rsidR="00401D4C" w:rsidRPr="0048313C" w14:paraId="4BAC8757" w14:textId="77777777" w:rsidTr="009B28D7">
        <w:trPr>
          <w:cantSplit/>
          <w:trHeight w:val="397"/>
        </w:trPr>
        <w:tc>
          <w:tcPr>
            <w:tcW w:w="856" w:type="dxa"/>
            <w:shd w:val="clear" w:color="auto" w:fill="auto"/>
            <w:vAlign w:val="center"/>
          </w:tcPr>
          <w:p w14:paraId="37B90F69" w14:textId="77777777" w:rsidR="00401D4C" w:rsidRPr="00CB4A91" w:rsidRDefault="00401D4C" w:rsidP="00DA36BD">
            <w:pPr>
              <w:spacing w:after="0" w:line="240" w:lineRule="auto"/>
              <w:rPr>
                <w:rFonts w:ascii="Barlow" w:hAnsi="Barlow"/>
                <w:b/>
                <w:i/>
                <w:color w:val="000000"/>
              </w:rPr>
            </w:pPr>
            <w:r w:rsidRPr="00CB4A91">
              <w:rPr>
                <w:rFonts w:ascii="Barlow" w:hAnsi="Barlow"/>
                <w:b/>
                <w:i/>
                <w:color w:val="000000"/>
              </w:rPr>
              <w:t>N/A</w:t>
            </w:r>
          </w:p>
        </w:tc>
        <w:tc>
          <w:tcPr>
            <w:tcW w:w="7371" w:type="dxa"/>
            <w:shd w:val="clear" w:color="auto" w:fill="auto"/>
            <w:vAlign w:val="center"/>
          </w:tcPr>
          <w:p w14:paraId="519101B7" w14:textId="77777777" w:rsidR="00401D4C" w:rsidRPr="00CB4A91" w:rsidRDefault="00401D4C" w:rsidP="00DA36BD">
            <w:pPr>
              <w:spacing w:after="0" w:line="240" w:lineRule="auto"/>
              <w:rPr>
                <w:rFonts w:ascii="Barlow" w:hAnsi="Barlow"/>
                <w:b/>
                <w:i/>
                <w:color w:val="000000"/>
              </w:rPr>
            </w:pPr>
          </w:p>
        </w:tc>
        <w:tc>
          <w:tcPr>
            <w:tcW w:w="1847" w:type="dxa"/>
            <w:shd w:val="clear" w:color="auto" w:fill="auto"/>
            <w:vAlign w:val="center"/>
          </w:tcPr>
          <w:p w14:paraId="42FBA9C3" w14:textId="77777777" w:rsidR="00401D4C" w:rsidRPr="0048313C" w:rsidRDefault="00401D4C" w:rsidP="00DA36BD">
            <w:pPr>
              <w:spacing w:after="0" w:line="240" w:lineRule="auto"/>
              <w:rPr>
                <w:rFonts w:cs="Arial"/>
                <w:b/>
                <w:i/>
                <w:lang w:eastAsia="en-CA"/>
              </w:rPr>
            </w:pPr>
          </w:p>
        </w:tc>
      </w:tr>
      <w:tr w:rsidR="00401D4C" w:rsidRPr="0048313C" w14:paraId="0BC2FC61" w14:textId="77777777" w:rsidTr="009B28D7">
        <w:trPr>
          <w:cantSplit/>
          <w:trHeight w:val="397"/>
        </w:trPr>
        <w:tc>
          <w:tcPr>
            <w:tcW w:w="8227" w:type="dxa"/>
            <w:gridSpan w:val="2"/>
            <w:shd w:val="clear" w:color="auto" w:fill="auto"/>
            <w:vAlign w:val="center"/>
          </w:tcPr>
          <w:p w14:paraId="34D0E4DB" w14:textId="77777777" w:rsidR="00401D4C" w:rsidRPr="00CB4A91" w:rsidRDefault="00401D4C" w:rsidP="00DA36BD">
            <w:pPr>
              <w:spacing w:after="0" w:line="240" w:lineRule="auto"/>
              <w:jc w:val="right"/>
              <w:rPr>
                <w:rFonts w:ascii="Barlow" w:hAnsi="Barlow"/>
                <w:b/>
                <w:i/>
                <w:color w:val="000000"/>
              </w:rPr>
            </w:pPr>
            <w:r w:rsidRPr="00CB4A91">
              <w:rPr>
                <w:rFonts w:ascii="Barlow" w:hAnsi="Barlow"/>
                <w:b/>
                <w:i/>
                <w:color w:val="000000"/>
              </w:rPr>
              <w:t>Total</w:t>
            </w:r>
          </w:p>
        </w:tc>
        <w:tc>
          <w:tcPr>
            <w:tcW w:w="1847" w:type="dxa"/>
            <w:shd w:val="clear" w:color="auto" w:fill="auto"/>
            <w:vAlign w:val="center"/>
          </w:tcPr>
          <w:p w14:paraId="4CE86DA4" w14:textId="77777777" w:rsidR="00401D4C" w:rsidRPr="0048313C" w:rsidRDefault="00401D4C" w:rsidP="00DA36BD">
            <w:pPr>
              <w:spacing w:after="0" w:line="240" w:lineRule="auto"/>
              <w:rPr>
                <w:rFonts w:cs="Arial"/>
                <w:b/>
                <w:i/>
                <w:lang w:eastAsia="en-CA"/>
              </w:rPr>
            </w:pPr>
          </w:p>
        </w:tc>
      </w:tr>
      <w:tr w:rsidR="00401D4C" w:rsidRPr="0048313C" w14:paraId="35AB288A" w14:textId="77777777" w:rsidTr="009B28D7">
        <w:trPr>
          <w:cantSplit/>
          <w:trHeight w:val="3458"/>
        </w:trPr>
        <w:tc>
          <w:tcPr>
            <w:tcW w:w="10074" w:type="dxa"/>
            <w:gridSpan w:val="3"/>
            <w:shd w:val="clear" w:color="auto" w:fill="auto"/>
            <w:vAlign w:val="center"/>
          </w:tcPr>
          <w:p w14:paraId="5258D9DF" w14:textId="77777777" w:rsidR="00401D4C" w:rsidRPr="0048313C" w:rsidRDefault="00401D4C" w:rsidP="00DA36BD">
            <w:pPr>
              <w:spacing w:after="0" w:line="240" w:lineRule="auto"/>
              <w:rPr>
                <w:rFonts w:cs="Arial"/>
                <w:b/>
                <w:lang w:eastAsia="en-CA"/>
              </w:rPr>
            </w:pPr>
          </w:p>
        </w:tc>
      </w:tr>
      <w:tr w:rsidR="00401D4C" w:rsidRPr="0048313C" w14:paraId="44D0DD9C" w14:textId="77777777" w:rsidTr="009B28D7">
        <w:trPr>
          <w:cantSplit/>
          <w:trHeight w:val="568"/>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3EF886" w14:textId="77777777" w:rsidR="00401D4C" w:rsidRPr="00CB4A91" w:rsidRDefault="00401D4C" w:rsidP="00DA36BD">
            <w:pPr>
              <w:spacing w:after="0" w:line="240" w:lineRule="auto"/>
              <w:rPr>
                <w:rFonts w:ascii="Barlow" w:hAnsi="Barlow"/>
                <w:b/>
                <w:color w:val="000000"/>
              </w:rPr>
            </w:pPr>
            <w:r w:rsidRPr="00CB4A91">
              <w:rPr>
                <w:rFonts w:ascii="Barlow" w:hAnsi="Barlow" w:cs="Arial"/>
                <w:b/>
                <w:lang w:eastAsia="en-CA"/>
              </w:rPr>
              <w:t>3.06  What hazard controls do you use?</w:t>
            </w:r>
          </w:p>
        </w:tc>
      </w:tr>
      <w:tr w:rsidR="00401D4C" w14:paraId="73D01AFF" w14:textId="77777777" w:rsidTr="009B28D7">
        <w:trPr>
          <w:cantSplit/>
          <w:trHeight w:val="1048"/>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D2749B" w14:textId="37D3CB9F" w:rsidR="00401D4C" w:rsidRPr="00CB4A91" w:rsidRDefault="00291795" w:rsidP="00291795">
            <w:pPr>
              <w:spacing w:after="0" w:line="240" w:lineRule="auto"/>
              <w:rPr>
                <w:rFonts w:ascii="Barlow" w:hAnsi="Barlow"/>
                <w:color w:val="000000"/>
              </w:rPr>
            </w:pPr>
            <w:r w:rsidRPr="00CB4A91">
              <w:rPr>
                <w:rFonts w:ascii="Barlow" w:hAnsi="Barlow"/>
                <w:color w:val="000000"/>
              </w:rPr>
              <w:t>Verified by employee interviews.</w:t>
            </w:r>
            <w:r w:rsidR="00574488" w:rsidRPr="00CB4A91">
              <w:rPr>
                <w:rFonts w:ascii="Barlow" w:hAnsi="Barlow"/>
                <w:color w:val="000000"/>
              </w:rPr>
              <w:t xml:space="preserve"> </w:t>
            </w:r>
            <w:r w:rsidRPr="00CB4A91">
              <w:rPr>
                <w:rFonts w:ascii="Barlow" w:hAnsi="Barlow"/>
                <w:color w:val="000000"/>
              </w:rPr>
              <w:t>Interviewees must confirm their use of hazard controls. Observe employees performing their jobs, and verify they are using the established hazard controls identified in the interviews. Provide examples.</w:t>
            </w:r>
            <w:r w:rsidRPr="00CB4A91">
              <w:rPr>
                <w:rFonts w:ascii="Barlow" w:hAnsi="Barlow"/>
                <w:b/>
                <w:color w:val="000000"/>
              </w:rPr>
              <w:t xml:space="preserve">  </w:t>
            </w:r>
          </w:p>
        </w:tc>
      </w:tr>
      <w:tr w:rsidR="00401D4C" w:rsidRPr="0048313C" w14:paraId="1C9E3F65" w14:textId="77777777" w:rsidTr="009B28D7">
        <w:trPr>
          <w:cantSplit/>
          <w:trHeight w:val="397"/>
        </w:trPr>
        <w:tc>
          <w:tcPr>
            <w:tcW w:w="856" w:type="dxa"/>
            <w:shd w:val="clear" w:color="auto" w:fill="auto"/>
            <w:vAlign w:val="center"/>
          </w:tcPr>
          <w:p w14:paraId="517B0556" w14:textId="77777777" w:rsidR="00401D4C" w:rsidRPr="00CB4A91" w:rsidRDefault="00401D4C" w:rsidP="00DA36BD">
            <w:pPr>
              <w:spacing w:after="0" w:line="240" w:lineRule="auto"/>
              <w:rPr>
                <w:rFonts w:ascii="Barlow" w:hAnsi="Barlow"/>
                <w:b/>
                <w:i/>
                <w:color w:val="000000"/>
              </w:rPr>
            </w:pPr>
            <w:r w:rsidRPr="00CB4A91">
              <w:rPr>
                <w:rFonts w:ascii="Barlow" w:hAnsi="Barlow"/>
                <w:b/>
                <w:i/>
                <w:color w:val="000000"/>
              </w:rPr>
              <w:t>Yes</w:t>
            </w:r>
          </w:p>
        </w:tc>
        <w:tc>
          <w:tcPr>
            <w:tcW w:w="7371" w:type="dxa"/>
            <w:shd w:val="clear" w:color="auto" w:fill="auto"/>
            <w:vAlign w:val="center"/>
          </w:tcPr>
          <w:p w14:paraId="77889712" w14:textId="77777777" w:rsidR="00401D4C" w:rsidRPr="00CB4A91" w:rsidRDefault="00401D4C" w:rsidP="00DA36BD">
            <w:pPr>
              <w:spacing w:after="0" w:line="240" w:lineRule="auto"/>
              <w:rPr>
                <w:rFonts w:ascii="Barlow" w:hAnsi="Barlow"/>
                <w:b/>
                <w:i/>
                <w:color w:val="000000"/>
              </w:rPr>
            </w:pPr>
          </w:p>
        </w:tc>
        <w:tc>
          <w:tcPr>
            <w:tcW w:w="1847" w:type="dxa"/>
            <w:shd w:val="clear" w:color="auto" w:fill="auto"/>
            <w:vAlign w:val="center"/>
          </w:tcPr>
          <w:p w14:paraId="4E187DC8" w14:textId="77777777" w:rsidR="00401D4C" w:rsidRPr="00CB4A91" w:rsidRDefault="00401D4C" w:rsidP="00DA36BD">
            <w:pPr>
              <w:spacing w:after="0" w:line="240" w:lineRule="auto"/>
              <w:rPr>
                <w:rFonts w:ascii="Barlow" w:hAnsi="Barlow" w:cs="Arial"/>
                <w:b/>
                <w:i/>
                <w:lang w:eastAsia="en-CA"/>
              </w:rPr>
            </w:pPr>
          </w:p>
        </w:tc>
      </w:tr>
      <w:tr w:rsidR="00401D4C" w:rsidRPr="0048313C" w14:paraId="17819971" w14:textId="77777777" w:rsidTr="009B28D7">
        <w:trPr>
          <w:cantSplit/>
          <w:trHeight w:val="397"/>
        </w:trPr>
        <w:tc>
          <w:tcPr>
            <w:tcW w:w="856" w:type="dxa"/>
            <w:shd w:val="clear" w:color="auto" w:fill="auto"/>
            <w:vAlign w:val="center"/>
          </w:tcPr>
          <w:p w14:paraId="7DF2C215" w14:textId="77777777" w:rsidR="00401D4C" w:rsidRPr="00CB4A91" w:rsidRDefault="00401D4C" w:rsidP="00DA36BD">
            <w:pPr>
              <w:spacing w:after="0" w:line="240" w:lineRule="auto"/>
              <w:rPr>
                <w:rFonts w:ascii="Barlow" w:hAnsi="Barlow"/>
                <w:b/>
                <w:i/>
                <w:color w:val="000000"/>
              </w:rPr>
            </w:pPr>
            <w:r w:rsidRPr="00CB4A91">
              <w:rPr>
                <w:rFonts w:ascii="Barlow" w:hAnsi="Barlow"/>
                <w:b/>
                <w:i/>
                <w:color w:val="000000"/>
              </w:rPr>
              <w:t>No</w:t>
            </w:r>
          </w:p>
        </w:tc>
        <w:tc>
          <w:tcPr>
            <w:tcW w:w="7371" w:type="dxa"/>
            <w:shd w:val="clear" w:color="auto" w:fill="auto"/>
            <w:vAlign w:val="center"/>
          </w:tcPr>
          <w:p w14:paraId="650C88E7" w14:textId="77777777" w:rsidR="00401D4C" w:rsidRPr="00CB4A91" w:rsidRDefault="00401D4C" w:rsidP="00DA36BD">
            <w:pPr>
              <w:spacing w:after="0" w:line="240" w:lineRule="auto"/>
              <w:rPr>
                <w:rFonts w:ascii="Barlow" w:hAnsi="Barlow"/>
                <w:b/>
                <w:i/>
                <w:color w:val="000000"/>
              </w:rPr>
            </w:pPr>
          </w:p>
        </w:tc>
        <w:tc>
          <w:tcPr>
            <w:tcW w:w="1847" w:type="dxa"/>
            <w:shd w:val="clear" w:color="auto" w:fill="auto"/>
            <w:vAlign w:val="center"/>
          </w:tcPr>
          <w:p w14:paraId="2CECE7B3" w14:textId="77777777" w:rsidR="00401D4C" w:rsidRPr="00CB4A91" w:rsidRDefault="00401D4C" w:rsidP="00DA36BD">
            <w:pPr>
              <w:spacing w:after="0" w:line="240" w:lineRule="auto"/>
              <w:rPr>
                <w:rFonts w:ascii="Barlow" w:hAnsi="Barlow" w:cs="Arial"/>
                <w:b/>
                <w:i/>
                <w:lang w:eastAsia="en-CA"/>
              </w:rPr>
            </w:pPr>
          </w:p>
        </w:tc>
      </w:tr>
      <w:tr w:rsidR="00401D4C" w:rsidRPr="0048313C" w14:paraId="3B2D47B1" w14:textId="77777777" w:rsidTr="009B28D7">
        <w:trPr>
          <w:cantSplit/>
          <w:trHeight w:val="397"/>
        </w:trPr>
        <w:tc>
          <w:tcPr>
            <w:tcW w:w="856" w:type="dxa"/>
            <w:shd w:val="clear" w:color="auto" w:fill="auto"/>
            <w:vAlign w:val="center"/>
          </w:tcPr>
          <w:p w14:paraId="61E84E9A" w14:textId="77777777" w:rsidR="00401D4C" w:rsidRPr="00CB4A91" w:rsidRDefault="00401D4C" w:rsidP="00DA36BD">
            <w:pPr>
              <w:spacing w:after="0" w:line="240" w:lineRule="auto"/>
              <w:rPr>
                <w:rFonts w:ascii="Barlow" w:hAnsi="Barlow"/>
                <w:b/>
                <w:i/>
                <w:color w:val="000000"/>
              </w:rPr>
            </w:pPr>
            <w:r w:rsidRPr="00CB4A91">
              <w:rPr>
                <w:rFonts w:ascii="Barlow" w:hAnsi="Barlow"/>
                <w:b/>
                <w:i/>
                <w:color w:val="000000"/>
              </w:rPr>
              <w:t>N/A</w:t>
            </w:r>
          </w:p>
        </w:tc>
        <w:tc>
          <w:tcPr>
            <w:tcW w:w="7371" w:type="dxa"/>
            <w:shd w:val="clear" w:color="auto" w:fill="auto"/>
            <w:vAlign w:val="center"/>
          </w:tcPr>
          <w:p w14:paraId="281C5FE2" w14:textId="77777777" w:rsidR="00401D4C" w:rsidRPr="00CB4A91" w:rsidRDefault="00401D4C" w:rsidP="00DA36BD">
            <w:pPr>
              <w:spacing w:after="0" w:line="240" w:lineRule="auto"/>
              <w:rPr>
                <w:rFonts w:ascii="Barlow" w:hAnsi="Barlow"/>
                <w:b/>
                <w:i/>
                <w:color w:val="000000"/>
              </w:rPr>
            </w:pPr>
          </w:p>
        </w:tc>
        <w:tc>
          <w:tcPr>
            <w:tcW w:w="1847" w:type="dxa"/>
            <w:shd w:val="clear" w:color="auto" w:fill="auto"/>
            <w:vAlign w:val="center"/>
          </w:tcPr>
          <w:p w14:paraId="63973731" w14:textId="77777777" w:rsidR="00401D4C" w:rsidRPr="00CB4A91" w:rsidRDefault="00401D4C" w:rsidP="00DA36BD">
            <w:pPr>
              <w:spacing w:after="0" w:line="240" w:lineRule="auto"/>
              <w:rPr>
                <w:rFonts w:ascii="Barlow" w:hAnsi="Barlow" w:cs="Arial"/>
                <w:b/>
                <w:i/>
                <w:lang w:eastAsia="en-CA"/>
              </w:rPr>
            </w:pPr>
          </w:p>
        </w:tc>
      </w:tr>
      <w:tr w:rsidR="00401D4C" w:rsidRPr="0048313C" w14:paraId="6AB85400" w14:textId="77777777" w:rsidTr="009B28D7">
        <w:trPr>
          <w:cantSplit/>
          <w:trHeight w:val="397"/>
        </w:trPr>
        <w:tc>
          <w:tcPr>
            <w:tcW w:w="8227" w:type="dxa"/>
            <w:gridSpan w:val="2"/>
            <w:shd w:val="clear" w:color="auto" w:fill="auto"/>
            <w:vAlign w:val="center"/>
          </w:tcPr>
          <w:p w14:paraId="53241290" w14:textId="77777777" w:rsidR="00401D4C" w:rsidRPr="00CB4A91" w:rsidRDefault="00401D4C" w:rsidP="00DA36BD">
            <w:pPr>
              <w:spacing w:after="0" w:line="240" w:lineRule="auto"/>
              <w:jc w:val="right"/>
              <w:rPr>
                <w:rFonts w:ascii="Barlow" w:hAnsi="Barlow"/>
                <w:b/>
                <w:i/>
                <w:color w:val="000000"/>
              </w:rPr>
            </w:pPr>
            <w:r w:rsidRPr="00CB4A91">
              <w:rPr>
                <w:rFonts w:ascii="Barlow" w:hAnsi="Barlow"/>
                <w:b/>
                <w:i/>
                <w:color w:val="000000"/>
              </w:rPr>
              <w:t>Total</w:t>
            </w:r>
          </w:p>
        </w:tc>
        <w:tc>
          <w:tcPr>
            <w:tcW w:w="1847" w:type="dxa"/>
            <w:shd w:val="clear" w:color="auto" w:fill="auto"/>
            <w:vAlign w:val="center"/>
          </w:tcPr>
          <w:p w14:paraId="29E9002C" w14:textId="77777777" w:rsidR="00401D4C" w:rsidRPr="00CB4A91" w:rsidRDefault="00401D4C" w:rsidP="00DA36BD">
            <w:pPr>
              <w:spacing w:after="0" w:line="240" w:lineRule="auto"/>
              <w:rPr>
                <w:rFonts w:ascii="Barlow" w:hAnsi="Barlow" w:cs="Arial"/>
                <w:b/>
                <w:i/>
                <w:lang w:eastAsia="en-CA"/>
              </w:rPr>
            </w:pPr>
          </w:p>
        </w:tc>
      </w:tr>
      <w:tr w:rsidR="00401D4C" w:rsidRPr="0048313C" w14:paraId="66A3120E" w14:textId="77777777" w:rsidTr="009B28D7">
        <w:trPr>
          <w:cantSplit/>
          <w:trHeight w:val="3231"/>
        </w:trPr>
        <w:tc>
          <w:tcPr>
            <w:tcW w:w="10074" w:type="dxa"/>
            <w:gridSpan w:val="3"/>
            <w:shd w:val="clear" w:color="auto" w:fill="auto"/>
            <w:vAlign w:val="center"/>
          </w:tcPr>
          <w:p w14:paraId="11C136F8" w14:textId="77777777" w:rsidR="00401D4C" w:rsidRDefault="00401D4C" w:rsidP="00DA36BD">
            <w:pPr>
              <w:spacing w:after="0" w:line="240" w:lineRule="auto"/>
              <w:rPr>
                <w:rFonts w:cs="Arial"/>
                <w:b/>
                <w:lang w:eastAsia="en-CA"/>
              </w:rPr>
            </w:pPr>
          </w:p>
          <w:p w14:paraId="43B3554C" w14:textId="77777777" w:rsidR="00CB4A91" w:rsidRDefault="00CB4A91" w:rsidP="00DA36BD">
            <w:pPr>
              <w:spacing w:after="0" w:line="240" w:lineRule="auto"/>
              <w:rPr>
                <w:rFonts w:cs="Arial"/>
                <w:b/>
                <w:lang w:eastAsia="en-CA"/>
              </w:rPr>
            </w:pPr>
          </w:p>
          <w:p w14:paraId="02ABC8EC" w14:textId="77777777" w:rsidR="00CB4A91" w:rsidRDefault="00CB4A91" w:rsidP="00DA36BD">
            <w:pPr>
              <w:spacing w:after="0" w:line="240" w:lineRule="auto"/>
              <w:rPr>
                <w:rFonts w:cs="Arial"/>
                <w:b/>
                <w:lang w:eastAsia="en-CA"/>
              </w:rPr>
            </w:pPr>
          </w:p>
          <w:p w14:paraId="4090AA31" w14:textId="77777777" w:rsidR="00CB4A91" w:rsidRDefault="00CB4A91" w:rsidP="00DA36BD">
            <w:pPr>
              <w:spacing w:after="0" w:line="240" w:lineRule="auto"/>
              <w:rPr>
                <w:rFonts w:cs="Arial"/>
                <w:b/>
                <w:lang w:eastAsia="en-CA"/>
              </w:rPr>
            </w:pPr>
          </w:p>
          <w:p w14:paraId="42CDAF4C" w14:textId="77777777" w:rsidR="00CB4A91" w:rsidRDefault="00CB4A91" w:rsidP="00DA36BD">
            <w:pPr>
              <w:spacing w:after="0" w:line="240" w:lineRule="auto"/>
              <w:rPr>
                <w:rFonts w:cs="Arial"/>
                <w:b/>
                <w:lang w:eastAsia="en-CA"/>
              </w:rPr>
            </w:pPr>
          </w:p>
          <w:p w14:paraId="6B3E36DA" w14:textId="77777777" w:rsidR="00CB4A91" w:rsidRDefault="00CB4A91" w:rsidP="00DA36BD">
            <w:pPr>
              <w:spacing w:after="0" w:line="240" w:lineRule="auto"/>
              <w:rPr>
                <w:rFonts w:cs="Arial"/>
                <w:b/>
                <w:lang w:eastAsia="en-CA"/>
              </w:rPr>
            </w:pPr>
          </w:p>
          <w:p w14:paraId="2AFA2030" w14:textId="77777777" w:rsidR="00CB4A91" w:rsidRDefault="00CB4A91" w:rsidP="00DA36BD">
            <w:pPr>
              <w:spacing w:after="0" w:line="240" w:lineRule="auto"/>
              <w:rPr>
                <w:rFonts w:cs="Arial"/>
                <w:b/>
                <w:lang w:eastAsia="en-CA"/>
              </w:rPr>
            </w:pPr>
          </w:p>
          <w:p w14:paraId="32BCB7B3" w14:textId="77777777" w:rsidR="00CB4A91" w:rsidRDefault="00CB4A91" w:rsidP="00DA36BD">
            <w:pPr>
              <w:spacing w:after="0" w:line="240" w:lineRule="auto"/>
              <w:rPr>
                <w:rFonts w:cs="Arial"/>
                <w:b/>
                <w:lang w:eastAsia="en-CA"/>
              </w:rPr>
            </w:pPr>
          </w:p>
          <w:p w14:paraId="0C8636EC" w14:textId="77777777" w:rsidR="00CB4A91" w:rsidRDefault="00CB4A91" w:rsidP="00DA36BD">
            <w:pPr>
              <w:spacing w:after="0" w:line="240" w:lineRule="auto"/>
              <w:rPr>
                <w:rFonts w:cs="Arial"/>
                <w:b/>
                <w:lang w:eastAsia="en-CA"/>
              </w:rPr>
            </w:pPr>
          </w:p>
          <w:p w14:paraId="52E52113" w14:textId="77777777" w:rsidR="00CB4A91" w:rsidRDefault="00CB4A91" w:rsidP="00DA36BD">
            <w:pPr>
              <w:spacing w:after="0" w:line="240" w:lineRule="auto"/>
              <w:rPr>
                <w:rFonts w:cs="Arial"/>
                <w:b/>
                <w:lang w:eastAsia="en-CA"/>
              </w:rPr>
            </w:pPr>
          </w:p>
          <w:p w14:paraId="22564028" w14:textId="77777777" w:rsidR="00CB4A91" w:rsidRDefault="00CB4A91" w:rsidP="00DA36BD">
            <w:pPr>
              <w:spacing w:after="0" w:line="240" w:lineRule="auto"/>
              <w:rPr>
                <w:rFonts w:cs="Arial"/>
                <w:b/>
                <w:lang w:eastAsia="en-CA"/>
              </w:rPr>
            </w:pPr>
          </w:p>
          <w:p w14:paraId="1A672676" w14:textId="77777777" w:rsidR="00CB4A91" w:rsidRDefault="00CB4A91" w:rsidP="00DA36BD">
            <w:pPr>
              <w:spacing w:after="0" w:line="240" w:lineRule="auto"/>
              <w:rPr>
                <w:rFonts w:cs="Arial"/>
                <w:b/>
                <w:lang w:eastAsia="en-CA"/>
              </w:rPr>
            </w:pPr>
          </w:p>
          <w:p w14:paraId="3C7B70CC" w14:textId="61E7F321" w:rsidR="00CB4A91" w:rsidRPr="0048313C" w:rsidRDefault="00CB4A91" w:rsidP="00DA36BD">
            <w:pPr>
              <w:spacing w:after="0" w:line="240" w:lineRule="auto"/>
              <w:rPr>
                <w:rFonts w:cs="Arial"/>
                <w:b/>
                <w:lang w:eastAsia="en-CA"/>
              </w:rPr>
            </w:pPr>
          </w:p>
        </w:tc>
      </w:tr>
      <w:tr w:rsidR="00401D4C" w:rsidRPr="0048313C" w14:paraId="14864C1A" w14:textId="77777777" w:rsidTr="009B28D7">
        <w:trPr>
          <w:cantSplit/>
          <w:trHeight w:val="767"/>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F89C06" w14:textId="77777777" w:rsidR="00401D4C" w:rsidRPr="00334230" w:rsidRDefault="00401D4C" w:rsidP="00DA36BD">
            <w:pPr>
              <w:spacing w:after="0" w:line="240" w:lineRule="auto"/>
              <w:rPr>
                <w:rFonts w:ascii="Barlow" w:hAnsi="Barlow"/>
                <w:b/>
                <w:color w:val="000000"/>
              </w:rPr>
            </w:pPr>
            <w:r w:rsidRPr="00334230">
              <w:rPr>
                <w:rFonts w:ascii="Barlow" w:hAnsi="Barlow" w:cs="Arial"/>
                <w:b/>
                <w:lang w:eastAsia="en-CA"/>
              </w:rPr>
              <w:lastRenderedPageBreak/>
              <w:t>3.07  How do managers/supervisors ensure you are using the established hazard controls to perform your work safely?</w:t>
            </w:r>
          </w:p>
        </w:tc>
      </w:tr>
      <w:tr w:rsidR="00401D4C" w14:paraId="60ADD860" w14:textId="77777777" w:rsidTr="009B28D7">
        <w:trPr>
          <w:cantSplit/>
          <w:trHeight w:val="1130"/>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897AB9" w14:textId="77777777" w:rsidR="00291795" w:rsidRPr="00334230" w:rsidRDefault="00291795" w:rsidP="00291795">
            <w:pPr>
              <w:spacing w:after="0" w:line="240" w:lineRule="auto"/>
              <w:rPr>
                <w:rFonts w:ascii="Barlow" w:hAnsi="Barlow"/>
                <w:color w:val="000000"/>
              </w:rPr>
            </w:pPr>
            <w:r w:rsidRPr="00334230">
              <w:rPr>
                <w:rFonts w:ascii="Barlow" w:hAnsi="Barlow"/>
                <w:color w:val="000000"/>
              </w:rPr>
              <w:t>Verified by managers/supervisors and worker interviews.</w:t>
            </w:r>
          </w:p>
          <w:p w14:paraId="7F224494" w14:textId="5D35E1BF" w:rsidR="00401D4C" w:rsidRPr="00334230" w:rsidRDefault="00291795" w:rsidP="00291795">
            <w:pPr>
              <w:spacing w:after="0" w:line="240" w:lineRule="auto"/>
              <w:rPr>
                <w:rFonts w:ascii="Barlow" w:hAnsi="Barlow"/>
                <w:b/>
                <w:color w:val="000000"/>
              </w:rPr>
            </w:pPr>
            <w:r w:rsidRPr="00334230">
              <w:rPr>
                <w:rFonts w:ascii="Barlow" w:hAnsi="Barlow"/>
                <w:color w:val="000000"/>
              </w:rPr>
              <w:t>Managers/supervisors must be able to give examples of how they enforce the use of controls. Workers must be able to describe the enforcement process. Provide examples.</w:t>
            </w:r>
          </w:p>
        </w:tc>
      </w:tr>
      <w:tr w:rsidR="00401D4C" w:rsidRPr="0048313C" w14:paraId="168C327E" w14:textId="77777777" w:rsidTr="009B28D7">
        <w:trPr>
          <w:cantSplit/>
          <w:trHeight w:val="397"/>
        </w:trPr>
        <w:tc>
          <w:tcPr>
            <w:tcW w:w="856" w:type="dxa"/>
            <w:shd w:val="clear" w:color="auto" w:fill="auto"/>
            <w:vAlign w:val="center"/>
          </w:tcPr>
          <w:p w14:paraId="39A2B562" w14:textId="77777777" w:rsidR="00401D4C" w:rsidRPr="00334230" w:rsidRDefault="00401D4C" w:rsidP="00DA36BD">
            <w:pPr>
              <w:spacing w:after="0" w:line="240" w:lineRule="auto"/>
              <w:rPr>
                <w:rFonts w:ascii="Barlow" w:hAnsi="Barlow"/>
                <w:b/>
                <w:i/>
                <w:color w:val="000000"/>
              </w:rPr>
            </w:pPr>
            <w:r w:rsidRPr="00334230">
              <w:rPr>
                <w:rFonts w:ascii="Barlow" w:hAnsi="Barlow"/>
                <w:b/>
                <w:i/>
                <w:color w:val="000000"/>
              </w:rPr>
              <w:t>Yes</w:t>
            </w:r>
          </w:p>
        </w:tc>
        <w:tc>
          <w:tcPr>
            <w:tcW w:w="7371" w:type="dxa"/>
            <w:shd w:val="clear" w:color="auto" w:fill="auto"/>
            <w:vAlign w:val="center"/>
          </w:tcPr>
          <w:p w14:paraId="32153337" w14:textId="77777777" w:rsidR="00401D4C" w:rsidRPr="00334230" w:rsidRDefault="00401D4C" w:rsidP="00DA36BD">
            <w:pPr>
              <w:spacing w:after="0" w:line="240" w:lineRule="auto"/>
              <w:rPr>
                <w:rFonts w:ascii="Barlow" w:hAnsi="Barlow"/>
                <w:b/>
                <w:i/>
                <w:color w:val="000000"/>
              </w:rPr>
            </w:pPr>
          </w:p>
        </w:tc>
        <w:tc>
          <w:tcPr>
            <w:tcW w:w="1847" w:type="dxa"/>
            <w:shd w:val="clear" w:color="auto" w:fill="auto"/>
            <w:vAlign w:val="center"/>
          </w:tcPr>
          <w:p w14:paraId="725A8AD0" w14:textId="77777777" w:rsidR="00401D4C" w:rsidRPr="00334230" w:rsidRDefault="00401D4C" w:rsidP="00DA36BD">
            <w:pPr>
              <w:spacing w:after="0" w:line="240" w:lineRule="auto"/>
              <w:rPr>
                <w:rFonts w:ascii="Barlow" w:hAnsi="Barlow" w:cs="Arial"/>
                <w:b/>
                <w:i/>
                <w:lang w:eastAsia="en-CA"/>
              </w:rPr>
            </w:pPr>
          </w:p>
        </w:tc>
      </w:tr>
      <w:tr w:rsidR="00401D4C" w:rsidRPr="0048313C" w14:paraId="0D43BD9B" w14:textId="77777777" w:rsidTr="009B28D7">
        <w:trPr>
          <w:cantSplit/>
          <w:trHeight w:val="397"/>
        </w:trPr>
        <w:tc>
          <w:tcPr>
            <w:tcW w:w="856" w:type="dxa"/>
            <w:shd w:val="clear" w:color="auto" w:fill="auto"/>
            <w:vAlign w:val="center"/>
          </w:tcPr>
          <w:p w14:paraId="1B79D907" w14:textId="77777777" w:rsidR="00401D4C" w:rsidRPr="00334230" w:rsidRDefault="00401D4C" w:rsidP="00DA36BD">
            <w:pPr>
              <w:spacing w:after="0" w:line="240" w:lineRule="auto"/>
              <w:rPr>
                <w:rFonts w:ascii="Barlow" w:hAnsi="Barlow"/>
                <w:b/>
                <w:i/>
                <w:color w:val="000000"/>
              </w:rPr>
            </w:pPr>
            <w:r w:rsidRPr="00334230">
              <w:rPr>
                <w:rFonts w:ascii="Barlow" w:hAnsi="Barlow"/>
                <w:b/>
                <w:i/>
                <w:color w:val="000000"/>
              </w:rPr>
              <w:t>No</w:t>
            </w:r>
          </w:p>
        </w:tc>
        <w:tc>
          <w:tcPr>
            <w:tcW w:w="7371" w:type="dxa"/>
            <w:shd w:val="clear" w:color="auto" w:fill="auto"/>
            <w:vAlign w:val="center"/>
          </w:tcPr>
          <w:p w14:paraId="2C879F6F" w14:textId="77777777" w:rsidR="00401D4C" w:rsidRPr="00334230" w:rsidRDefault="00401D4C" w:rsidP="00DA36BD">
            <w:pPr>
              <w:spacing w:after="0" w:line="240" w:lineRule="auto"/>
              <w:rPr>
                <w:rFonts w:ascii="Barlow" w:hAnsi="Barlow"/>
                <w:b/>
                <w:i/>
                <w:color w:val="000000"/>
              </w:rPr>
            </w:pPr>
          </w:p>
        </w:tc>
        <w:tc>
          <w:tcPr>
            <w:tcW w:w="1847" w:type="dxa"/>
            <w:shd w:val="clear" w:color="auto" w:fill="auto"/>
            <w:vAlign w:val="center"/>
          </w:tcPr>
          <w:p w14:paraId="69FC4082" w14:textId="77777777" w:rsidR="00401D4C" w:rsidRPr="00334230" w:rsidRDefault="00401D4C" w:rsidP="00DA36BD">
            <w:pPr>
              <w:spacing w:after="0" w:line="240" w:lineRule="auto"/>
              <w:rPr>
                <w:rFonts w:ascii="Barlow" w:hAnsi="Barlow" w:cs="Arial"/>
                <w:b/>
                <w:i/>
                <w:lang w:eastAsia="en-CA"/>
              </w:rPr>
            </w:pPr>
          </w:p>
        </w:tc>
      </w:tr>
      <w:tr w:rsidR="00401D4C" w:rsidRPr="0048313C" w14:paraId="6A07BAF1" w14:textId="77777777" w:rsidTr="009B28D7">
        <w:trPr>
          <w:cantSplit/>
          <w:trHeight w:val="397"/>
        </w:trPr>
        <w:tc>
          <w:tcPr>
            <w:tcW w:w="856" w:type="dxa"/>
            <w:shd w:val="clear" w:color="auto" w:fill="auto"/>
            <w:vAlign w:val="center"/>
          </w:tcPr>
          <w:p w14:paraId="7ACD98E1" w14:textId="77777777" w:rsidR="00401D4C" w:rsidRPr="00334230" w:rsidRDefault="00401D4C" w:rsidP="00DA36BD">
            <w:pPr>
              <w:spacing w:after="0" w:line="240" w:lineRule="auto"/>
              <w:rPr>
                <w:rFonts w:ascii="Barlow" w:hAnsi="Barlow"/>
                <w:b/>
                <w:i/>
                <w:color w:val="000000"/>
              </w:rPr>
            </w:pPr>
            <w:r w:rsidRPr="00334230">
              <w:rPr>
                <w:rFonts w:ascii="Barlow" w:hAnsi="Barlow"/>
                <w:b/>
                <w:i/>
                <w:color w:val="000000"/>
              </w:rPr>
              <w:t>N/A</w:t>
            </w:r>
          </w:p>
        </w:tc>
        <w:tc>
          <w:tcPr>
            <w:tcW w:w="7371" w:type="dxa"/>
            <w:shd w:val="clear" w:color="auto" w:fill="auto"/>
            <w:vAlign w:val="center"/>
          </w:tcPr>
          <w:p w14:paraId="3C6EEB12" w14:textId="77777777" w:rsidR="00401D4C" w:rsidRPr="00334230" w:rsidRDefault="00401D4C" w:rsidP="00DA36BD">
            <w:pPr>
              <w:spacing w:after="0" w:line="240" w:lineRule="auto"/>
              <w:rPr>
                <w:rFonts w:ascii="Barlow" w:hAnsi="Barlow"/>
                <w:b/>
                <w:i/>
                <w:color w:val="000000"/>
              </w:rPr>
            </w:pPr>
          </w:p>
        </w:tc>
        <w:tc>
          <w:tcPr>
            <w:tcW w:w="1847" w:type="dxa"/>
            <w:shd w:val="clear" w:color="auto" w:fill="auto"/>
            <w:vAlign w:val="center"/>
          </w:tcPr>
          <w:p w14:paraId="063CEAC8" w14:textId="77777777" w:rsidR="00401D4C" w:rsidRPr="00334230" w:rsidRDefault="00401D4C" w:rsidP="00DA36BD">
            <w:pPr>
              <w:spacing w:after="0" w:line="240" w:lineRule="auto"/>
              <w:rPr>
                <w:rFonts w:ascii="Barlow" w:hAnsi="Barlow" w:cs="Arial"/>
                <w:b/>
                <w:i/>
                <w:lang w:eastAsia="en-CA"/>
              </w:rPr>
            </w:pPr>
          </w:p>
        </w:tc>
      </w:tr>
      <w:tr w:rsidR="00401D4C" w:rsidRPr="0048313C" w14:paraId="3A5DC4F0" w14:textId="77777777" w:rsidTr="009B28D7">
        <w:trPr>
          <w:cantSplit/>
          <w:trHeight w:val="397"/>
        </w:trPr>
        <w:tc>
          <w:tcPr>
            <w:tcW w:w="8227" w:type="dxa"/>
            <w:gridSpan w:val="2"/>
            <w:shd w:val="clear" w:color="auto" w:fill="auto"/>
            <w:vAlign w:val="center"/>
          </w:tcPr>
          <w:p w14:paraId="459BA9E9" w14:textId="77777777" w:rsidR="00401D4C" w:rsidRPr="00334230" w:rsidRDefault="00401D4C" w:rsidP="00DA36BD">
            <w:pPr>
              <w:spacing w:after="0" w:line="240" w:lineRule="auto"/>
              <w:jc w:val="right"/>
              <w:rPr>
                <w:rFonts w:ascii="Barlow" w:hAnsi="Barlow"/>
                <w:b/>
                <w:i/>
                <w:color w:val="000000"/>
              </w:rPr>
            </w:pPr>
            <w:r w:rsidRPr="00334230">
              <w:rPr>
                <w:rFonts w:ascii="Barlow" w:hAnsi="Barlow"/>
                <w:b/>
                <w:i/>
                <w:color w:val="000000"/>
              </w:rPr>
              <w:t>Total</w:t>
            </w:r>
          </w:p>
        </w:tc>
        <w:tc>
          <w:tcPr>
            <w:tcW w:w="1847" w:type="dxa"/>
            <w:shd w:val="clear" w:color="auto" w:fill="auto"/>
            <w:vAlign w:val="center"/>
          </w:tcPr>
          <w:p w14:paraId="7FD21ADE" w14:textId="77777777" w:rsidR="00401D4C" w:rsidRPr="00334230" w:rsidRDefault="00401D4C" w:rsidP="00DA36BD">
            <w:pPr>
              <w:spacing w:after="0" w:line="240" w:lineRule="auto"/>
              <w:rPr>
                <w:rFonts w:ascii="Barlow" w:hAnsi="Barlow" w:cs="Arial"/>
                <w:b/>
                <w:i/>
                <w:lang w:eastAsia="en-CA"/>
              </w:rPr>
            </w:pPr>
          </w:p>
        </w:tc>
      </w:tr>
      <w:tr w:rsidR="00401D4C" w:rsidRPr="0048313C" w14:paraId="03C6B35B" w14:textId="77777777" w:rsidTr="009B28D7">
        <w:trPr>
          <w:cantSplit/>
          <w:trHeight w:val="3175"/>
        </w:trPr>
        <w:tc>
          <w:tcPr>
            <w:tcW w:w="10074" w:type="dxa"/>
            <w:gridSpan w:val="3"/>
            <w:shd w:val="clear" w:color="auto" w:fill="auto"/>
            <w:vAlign w:val="center"/>
          </w:tcPr>
          <w:p w14:paraId="3A5902A1" w14:textId="77777777" w:rsidR="00401D4C" w:rsidRPr="0048313C" w:rsidRDefault="00401D4C" w:rsidP="00DA36BD">
            <w:pPr>
              <w:spacing w:after="0" w:line="240" w:lineRule="auto"/>
              <w:rPr>
                <w:rFonts w:cs="Arial"/>
                <w:b/>
                <w:lang w:eastAsia="en-CA"/>
              </w:rPr>
            </w:pPr>
          </w:p>
        </w:tc>
      </w:tr>
      <w:tr w:rsidR="00401D4C" w:rsidRPr="0048313C" w14:paraId="1512C640" w14:textId="77777777" w:rsidTr="009B28D7">
        <w:trPr>
          <w:cantSplit/>
          <w:trHeight w:val="643"/>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DB6DDE" w14:textId="77777777" w:rsidR="00401D4C" w:rsidRPr="00334230" w:rsidRDefault="00401D4C" w:rsidP="00DA36BD">
            <w:pPr>
              <w:spacing w:after="0" w:line="240" w:lineRule="auto"/>
              <w:rPr>
                <w:rFonts w:ascii="Barlow" w:hAnsi="Barlow"/>
                <w:b/>
                <w:color w:val="000000"/>
              </w:rPr>
            </w:pPr>
            <w:r w:rsidRPr="00334230">
              <w:rPr>
                <w:rFonts w:ascii="Barlow" w:hAnsi="Barlow" w:cs="Arial"/>
                <w:b/>
                <w:lang w:eastAsia="en-CA"/>
              </w:rPr>
              <w:t>3.10  When and how is defective equipment, vehicles, facilities, or tools removed from service or for repair?</w:t>
            </w:r>
          </w:p>
        </w:tc>
      </w:tr>
      <w:tr w:rsidR="00401D4C" w14:paraId="6670637A" w14:textId="77777777" w:rsidTr="009B28D7">
        <w:trPr>
          <w:cantSplit/>
          <w:trHeight w:val="1117"/>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4C4E9C" w14:textId="399D3D55" w:rsidR="00401D4C" w:rsidRPr="00334230" w:rsidRDefault="00291795" w:rsidP="00291795">
            <w:pPr>
              <w:spacing w:after="0" w:line="240" w:lineRule="auto"/>
              <w:rPr>
                <w:rFonts w:ascii="Barlow" w:hAnsi="Barlow"/>
                <w:color w:val="000000"/>
              </w:rPr>
            </w:pPr>
            <w:r w:rsidRPr="00334230">
              <w:rPr>
                <w:rFonts w:ascii="Barlow" w:hAnsi="Barlow"/>
                <w:color w:val="000000"/>
              </w:rPr>
              <w:t>Verified by worker interviews. Worker interviews must be able to describe when and how defective equipment, vehicles, facilities, and tools are removed from service or for repair (e.g., tag out, lock out, energy isolation, etc.). Provide examples.</w:t>
            </w:r>
          </w:p>
        </w:tc>
      </w:tr>
      <w:tr w:rsidR="00401D4C" w:rsidRPr="0048313C" w14:paraId="0EA8C17C" w14:textId="77777777" w:rsidTr="009B28D7">
        <w:trPr>
          <w:cantSplit/>
          <w:trHeight w:val="397"/>
        </w:trPr>
        <w:tc>
          <w:tcPr>
            <w:tcW w:w="856" w:type="dxa"/>
            <w:shd w:val="clear" w:color="auto" w:fill="auto"/>
            <w:vAlign w:val="center"/>
          </w:tcPr>
          <w:p w14:paraId="49171C4C" w14:textId="77777777" w:rsidR="00401D4C" w:rsidRPr="00334230" w:rsidRDefault="00401D4C" w:rsidP="00DA36BD">
            <w:pPr>
              <w:spacing w:after="0" w:line="240" w:lineRule="auto"/>
              <w:rPr>
                <w:rFonts w:ascii="Barlow" w:hAnsi="Barlow"/>
                <w:b/>
                <w:i/>
                <w:color w:val="000000"/>
              </w:rPr>
            </w:pPr>
            <w:r w:rsidRPr="00334230">
              <w:rPr>
                <w:rFonts w:ascii="Barlow" w:hAnsi="Barlow"/>
                <w:b/>
                <w:i/>
                <w:color w:val="000000"/>
              </w:rPr>
              <w:t>Yes</w:t>
            </w:r>
          </w:p>
        </w:tc>
        <w:tc>
          <w:tcPr>
            <w:tcW w:w="7371" w:type="dxa"/>
            <w:shd w:val="clear" w:color="auto" w:fill="auto"/>
            <w:vAlign w:val="center"/>
          </w:tcPr>
          <w:p w14:paraId="16A56D59" w14:textId="77777777" w:rsidR="00401D4C" w:rsidRPr="00334230" w:rsidRDefault="00401D4C" w:rsidP="00DA36BD">
            <w:pPr>
              <w:spacing w:after="0" w:line="240" w:lineRule="auto"/>
              <w:rPr>
                <w:rFonts w:ascii="Barlow" w:hAnsi="Barlow"/>
                <w:b/>
                <w:i/>
                <w:color w:val="000000"/>
              </w:rPr>
            </w:pPr>
          </w:p>
        </w:tc>
        <w:tc>
          <w:tcPr>
            <w:tcW w:w="1847" w:type="dxa"/>
            <w:shd w:val="clear" w:color="auto" w:fill="auto"/>
            <w:vAlign w:val="center"/>
          </w:tcPr>
          <w:p w14:paraId="6360ABB9" w14:textId="77777777" w:rsidR="00401D4C" w:rsidRPr="00334230" w:rsidRDefault="00401D4C" w:rsidP="00DA36BD">
            <w:pPr>
              <w:spacing w:after="0" w:line="240" w:lineRule="auto"/>
              <w:rPr>
                <w:rFonts w:ascii="Barlow" w:hAnsi="Barlow" w:cs="Arial"/>
                <w:b/>
                <w:i/>
                <w:lang w:eastAsia="en-CA"/>
              </w:rPr>
            </w:pPr>
          </w:p>
        </w:tc>
      </w:tr>
      <w:tr w:rsidR="00401D4C" w:rsidRPr="0048313C" w14:paraId="34A0AC61" w14:textId="77777777" w:rsidTr="009B28D7">
        <w:trPr>
          <w:cantSplit/>
          <w:trHeight w:val="397"/>
        </w:trPr>
        <w:tc>
          <w:tcPr>
            <w:tcW w:w="856" w:type="dxa"/>
            <w:shd w:val="clear" w:color="auto" w:fill="auto"/>
            <w:vAlign w:val="center"/>
          </w:tcPr>
          <w:p w14:paraId="7B136D63" w14:textId="77777777" w:rsidR="00401D4C" w:rsidRPr="00334230" w:rsidRDefault="00401D4C" w:rsidP="00DA36BD">
            <w:pPr>
              <w:spacing w:after="0" w:line="240" w:lineRule="auto"/>
              <w:rPr>
                <w:rFonts w:ascii="Barlow" w:hAnsi="Barlow"/>
                <w:b/>
                <w:i/>
                <w:color w:val="000000"/>
              </w:rPr>
            </w:pPr>
            <w:r w:rsidRPr="00334230">
              <w:rPr>
                <w:rFonts w:ascii="Barlow" w:hAnsi="Barlow"/>
                <w:b/>
                <w:i/>
                <w:color w:val="000000"/>
              </w:rPr>
              <w:t>No</w:t>
            </w:r>
          </w:p>
        </w:tc>
        <w:tc>
          <w:tcPr>
            <w:tcW w:w="7371" w:type="dxa"/>
            <w:shd w:val="clear" w:color="auto" w:fill="auto"/>
            <w:vAlign w:val="center"/>
          </w:tcPr>
          <w:p w14:paraId="335869C6" w14:textId="77777777" w:rsidR="00401D4C" w:rsidRPr="00334230" w:rsidRDefault="00401D4C" w:rsidP="00DA36BD">
            <w:pPr>
              <w:spacing w:after="0" w:line="240" w:lineRule="auto"/>
              <w:rPr>
                <w:rFonts w:ascii="Barlow" w:hAnsi="Barlow"/>
                <w:b/>
                <w:i/>
                <w:color w:val="000000"/>
              </w:rPr>
            </w:pPr>
          </w:p>
        </w:tc>
        <w:tc>
          <w:tcPr>
            <w:tcW w:w="1847" w:type="dxa"/>
            <w:shd w:val="clear" w:color="auto" w:fill="auto"/>
            <w:vAlign w:val="center"/>
          </w:tcPr>
          <w:p w14:paraId="61DE9FAD" w14:textId="77777777" w:rsidR="00401D4C" w:rsidRPr="00334230" w:rsidRDefault="00401D4C" w:rsidP="00DA36BD">
            <w:pPr>
              <w:spacing w:after="0" w:line="240" w:lineRule="auto"/>
              <w:rPr>
                <w:rFonts w:ascii="Barlow" w:hAnsi="Barlow" w:cs="Arial"/>
                <w:b/>
                <w:i/>
                <w:lang w:eastAsia="en-CA"/>
              </w:rPr>
            </w:pPr>
          </w:p>
        </w:tc>
      </w:tr>
      <w:tr w:rsidR="00401D4C" w:rsidRPr="0048313C" w14:paraId="39B00B3B" w14:textId="77777777" w:rsidTr="009B28D7">
        <w:trPr>
          <w:cantSplit/>
          <w:trHeight w:val="397"/>
        </w:trPr>
        <w:tc>
          <w:tcPr>
            <w:tcW w:w="856" w:type="dxa"/>
            <w:shd w:val="clear" w:color="auto" w:fill="auto"/>
            <w:vAlign w:val="center"/>
          </w:tcPr>
          <w:p w14:paraId="1301DABC" w14:textId="77777777" w:rsidR="00401D4C" w:rsidRPr="00334230" w:rsidRDefault="00401D4C" w:rsidP="00DA36BD">
            <w:pPr>
              <w:spacing w:after="0" w:line="240" w:lineRule="auto"/>
              <w:rPr>
                <w:rFonts w:ascii="Barlow" w:hAnsi="Barlow"/>
                <w:b/>
                <w:i/>
                <w:color w:val="000000"/>
              </w:rPr>
            </w:pPr>
            <w:r w:rsidRPr="00334230">
              <w:rPr>
                <w:rFonts w:ascii="Barlow" w:hAnsi="Barlow"/>
                <w:b/>
                <w:i/>
                <w:color w:val="000000"/>
              </w:rPr>
              <w:t>N/A</w:t>
            </w:r>
          </w:p>
        </w:tc>
        <w:tc>
          <w:tcPr>
            <w:tcW w:w="7371" w:type="dxa"/>
            <w:shd w:val="clear" w:color="auto" w:fill="auto"/>
            <w:vAlign w:val="center"/>
          </w:tcPr>
          <w:p w14:paraId="49311B70" w14:textId="77777777" w:rsidR="00401D4C" w:rsidRPr="00334230" w:rsidRDefault="00401D4C" w:rsidP="00DA36BD">
            <w:pPr>
              <w:spacing w:after="0" w:line="240" w:lineRule="auto"/>
              <w:rPr>
                <w:rFonts w:ascii="Barlow" w:hAnsi="Barlow"/>
                <w:b/>
                <w:i/>
                <w:color w:val="000000"/>
              </w:rPr>
            </w:pPr>
          </w:p>
        </w:tc>
        <w:tc>
          <w:tcPr>
            <w:tcW w:w="1847" w:type="dxa"/>
            <w:shd w:val="clear" w:color="auto" w:fill="auto"/>
            <w:vAlign w:val="center"/>
          </w:tcPr>
          <w:p w14:paraId="7BF679EA" w14:textId="77777777" w:rsidR="00401D4C" w:rsidRPr="00334230" w:rsidRDefault="00401D4C" w:rsidP="00DA36BD">
            <w:pPr>
              <w:spacing w:after="0" w:line="240" w:lineRule="auto"/>
              <w:rPr>
                <w:rFonts w:ascii="Barlow" w:hAnsi="Barlow" w:cs="Arial"/>
                <w:b/>
                <w:i/>
                <w:lang w:eastAsia="en-CA"/>
              </w:rPr>
            </w:pPr>
          </w:p>
        </w:tc>
      </w:tr>
      <w:tr w:rsidR="00401D4C" w:rsidRPr="0048313C" w14:paraId="5B7F5C05" w14:textId="77777777" w:rsidTr="009B28D7">
        <w:trPr>
          <w:cantSplit/>
          <w:trHeight w:val="397"/>
        </w:trPr>
        <w:tc>
          <w:tcPr>
            <w:tcW w:w="8227" w:type="dxa"/>
            <w:gridSpan w:val="2"/>
            <w:shd w:val="clear" w:color="auto" w:fill="auto"/>
            <w:vAlign w:val="center"/>
          </w:tcPr>
          <w:p w14:paraId="31ABAEC6" w14:textId="77777777" w:rsidR="00401D4C" w:rsidRPr="00334230" w:rsidRDefault="00401D4C" w:rsidP="00DA36BD">
            <w:pPr>
              <w:spacing w:after="0" w:line="240" w:lineRule="auto"/>
              <w:jc w:val="right"/>
              <w:rPr>
                <w:rFonts w:ascii="Barlow" w:hAnsi="Barlow"/>
                <w:b/>
                <w:i/>
                <w:color w:val="000000"/>
              </w:rPr>
            </w:pPr>
            <w:r w:rsidRPr="00334230">
              <w:rPr>
                <w:rFonts w:ascii="Barlow" w:hAnsi="Barlow"/>
                <w:b/>
                <w:i/>
                <w:color w:val="000000"/>
              </w:rPr>
              <w:t>Total</w:t>
            </w:r>
          </w:p>
        </w:tc>
        <w:tc>
          <w:tcPr>
            <w:tcW w:w="1847" w:type="dxa"/>
            <w:shd w:val="clear" w:color="auto" w:fill="auto"/>
            <w:vAlign w:val="center"/>
          </w:tcPr>
          <w:p w14:paraId="225CC1B1" w14:textId="77777777" w:rsidR="00401D4C" w:rsidRPr="00334230" w:rsidRDefault="00401D4C" w:rsidP="00DA36BD">
            <w:pPr>
              <w:spacing w:after="0" w:line="240" w:lineRule="auto"/>
              <w:rPr>
                <w:rFonts w:ascii="Barlow" w:hAnsi="Barlow" w:cs="Arial"/>
                <w:b/>
                <w:i/>
                <w:lang w:eastAsia="en-CA"/>
              </w:rPr>
            </w:pPr>
          </w:p>
        </w:tc>
      </w:tr>
      <w:tr w:rsidR="00401D4C" w:rsidRPr="0048313C" w14:paraId="789A8E77" w14:textId="77777777" w:rsidTr="009B28D7">
        <w:trPr>
          <w:cantSplit/>
          <w:trHeight w:val="3345"/>
        </w:trPr>
        <w:tc>
          <w:tcPr>
            <w:tcW w:w="10074" w:type="dxa"/>
            <w:gridSpan w:val="3"/>
            <w:shd w:val="clear" w:color="auto" w:fill="auto"/>
            <w:vAlign w:val="center"/>
          </w:tcPr>
          <w:p w14:paraId="3FFA18EA" w14:textId="77777777" w:rsidR="00401D4C" w:rsidRPr="0048313C" w:rsidRDefault="00401D4C" w:rsidP="00DA36BD">
            <w:pPr>
              <w:spacing w:after="0" w:line="240" w:lineRule="auto"/>
              <w:rPr>
                <w:rFonts w:cs="Arial"/>
                <w:b/>
                <w:lang w:eastAsia="en-CA"/>
              </w:rPr>
            </w:pPr>
          </w:p>
        </w:tc>
      </w:tr>
      <w:tr w:rsidR="00401D4C" w:rsidRPr="0048313C" w14:paraId="304821DC" w14:textId="77777777" w:rsidTr="009B28D7">
        <w:trPr>
          <w:cantSplit/>
          <w:trHeight w:val="568"/>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95A783" w14:textId="2EA178BF" w:rsidR="00401D4C" w:rsidRPr="00334230" w:rsidRDefault="00E60A49" w:rsidP="00DA36BD">
            <w:pPr>
              <w:spacing w:after="0" w:line="240" w:lineRule="auto"/>
              <w:rPr>
                <w:rFonts w:ascii="Barlow" w:hAnsi="Barlow"/>
                <w:b/>
                <w:color w:val="000000"/>
              </w:rPr>
            </w:pPr>
            <w:r w:rsidRPr="00334230">
              <w:rPr>
                <w:rFonts w:ascii="Barlow" w:hAnsi="Barlow"/>
                <w:b/>
                <w:color w:val="000000"/>
              </w:rPr>
              <w:lastRenderedPageBreak/>
              <w:t>4.03 Has a HS representative been designated as per legislated requirements?</w:t>
            </w:r>
          </w:p>
        </w:tc>
      </w:tr>
      <w:tr w:rsidR="00401D4C" w14:paraId="0E24B3EA" w14:textId="77777777" w:rsidTr="009B28D7">
        <w:trPr>
          <w:cantSplit/>
          <w:trHeight w:val="765"/>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84DD51" w14:textId="6C95F300" w:rsidR="00D46CAB" w:rsidRPr="00334230" w:rsidRDefault="002B0719" w:rsidP="00291795">
            <w:pPr>
              <w:spacing w:after="0" w:line="240" w:lineRule="auto"/>
              <w:rPr>
                <w:rFonts w:ascii="Barlow" w:hAnsi="Barlow"/>
                <w:color w:val="000000"/>
              </w:rPr>
            </w:pPr>
            <w:r w:rsidRPr="00334230">
              <w:rPr>
                <w:rFonts w:ascii="Barlow" w:hAnsi="Barlow"/>
                <w:color w:val="000000"/>
              </w:rPr>
              <w:t xml:space="preserve">Verified by employee interviews. An employer needs to designate a HS representative as per legislative requirements (Alberta) or Federal legislation for federally legislated employers. Employees need to be informed if this process has occurred. </w:t>
            </w:r>
            <w:r w:rsidR="007B41EA" w:rsidRPr="00334230">
              <w:rPr>
                <w:rFonts w:ascii="Barlow" w:hAnsi="Barlow"/>
                <w:color w:val="000000"/>
              </w:rPr>
              <w:t>Provide details/examples.</w:t>
            </w:r>
          </w:p>
          <w:p w14:paraId="4E41A438" w14:textId="77777777" w:rsidR="00D46CAB" w:rsidRPr="00334230" w:rsidRDefault="00D46CAB" w:rsidP="00291795">
            <w:pPr>
              <w:spacing w:after="0" w:line="240" w:lineRule="auto"/>
              <w:rPr>
                <w:rFonts w:ascii="Barlow" w:hAnsi="Barlow"/>
                <w:color w:val="000000"/>
              </w:rPr>
            </w:pPr>
          </w:p>
          <w:p w14:paraId="5A47C385" w14:textId="7FD6C023" w:rsidR="00401D4C" w:rsidRPr="00334230" w:rsidRDefault="00664FB6" w:rsidP="00291795">
            <w:pPr>
              <w:spacing w:after="0" w:line="240" w:lineRule="auto"/>
              <w:rPr>
                <w:rFonts w:ascii="Barlow" w:hAnsi="Barlow"/>
                <w:color w:val="000000"/>
              </w:rPr>
            </w:pPr>
            <w:r w:rsidRPr="00334230">
              <w:rPr>
                <w:rFonts w:ascii="Barlow" w:hAnsi="Barlow"/>
                <w:b/>
                <w:bCs/>
                <w:color w:val="000000"/>
              </w:rPr>
              <w:t>If the employer is only required to have an HSC, this question can be marked not applicable (n/a).</w:t>
            </w:r>
            <w:r w:rsidRPr="00334230">
              <w:rPr>
                <w:rFonts w:ascii="Barlow" w:hAnsi="Barlow"/>
                <w:color w:val="000000"/>
              </w:rPr>
              <w:t xml:space="preserve"> </w:t>
            </w:r>
          </w:p>
        </w:tc>
      </w:tr>
      <w:tr w:rsidR="00401D4C" w:rsidRPr="0048313C" w14:paraId="0BF2FDF1" w14:textId="77777777" w:rsidTr="009B28D7">
        <w:trPr>
          <w:cantSplit/>
          <w:trHeight w:val="397"/>
        </w:trPr>
        <w:tc>
          <w:tcPr>
            <w:tcW w:w="856" w:type="dxa"/>
            <w:shd w:val="clear" w:color="auto" w:fill="auto"/>
            <w:vAlign w:val="center"/>
          </w:tcPr>
          <w:p w14:paraId="58C65F8C" w14:textId="1ED29D8E" w:rsidR="00401D4C" w:rsidRPr="00334230" w:rsidRDefault="007847A7" w:rsidP="00DA36BD">
            <w:pPr>
              <w:spacing w:after="0" w:line="240" w:lineRule="auto"/>
              <w:rPr>
                <w:rFonts w:ascii="Barlow" w:hAnsi="Barlow"/>
                <w:b/>
                <w:i/>
                <w:color w:val="000000"/>
              </w:rPr>
            </w:pPr>
            <w:r w:rsidRPr="00334230">
              <w:rPr>
                <w:rFonts w:ascii="Barlow" w:hAnsi="Barlow"/>
                <w:b/>
                <w:i/>
                <w:color w:val="000000"/>
              </w:rPr>
              <w:t>Yes</w:t>
            </w:r>
          </w:p>
        </w:tc>
        <w:tc>
          <w:tcPr>
            <w:tcW w:w="7371" w:type="dxa"/>
            <w:shd w:val="clear" w:color="auto" w:fill="auto"/>
            <w:vAlign w:val="center"/>
          </w:tcPr>
          <w:p w14:paraId="4D4C5F91" w14:textId="77777777" w:rsidR="00401D4C" w:rsidRPr="00334230" w:rsidRDefault="00401D4C" w:rsidP="00DA36BD">
            <w:pPr>
              <w:spacing w:after="0" w:line="240" w:lineRule="auto"/>
              <w:rPr>
                <w:rFonts w:ascii="Barlow" w:hAnsi="Barlow"/>
                <w:b/>
                <w:i/>
                <w:color w:val="000000"/>
              </w:rPr>
            </w:pPr>
          </w:p>
        </w:tc>
        <w:tc>
          <w:tcPr>
            <w:tcW w:w="1847" w:type="dxa"/>
            <w:shd w:val="clear" w:color="auto" w:fill="auto"/>
            <w:vAlign w:val="center"/>
          </w:tcPr>
          <w:p w14:paraId="05FB1220" w14:textId="77777777" w:rsidR="00401D4C" w:rsidRPr="0048313C" w:rsidRDefault="00401D4C" w:rsidP="00DA36BD">
            <w:pPr>
              <w:spacing w:after="0" w:line="240" w:lineRule="auto"/>
              <w:rPr>
                <w:rFonts w:cs="Arial"/>
                <w:b/>
                <w:i/>
                <w:lang w:eastAsia="en-CA"/>
              </w:rPr>
            </w:pPr>
          </w:p>
        </w:tc>
      </w:tr>
      <w:tr w:rsidR="00401D4C" w:rsidRPr="0048313C" w14:paraId="6F0AD8F1" w14:textId="77777777" w:rsidTr="009B28D7">
        <w:trPr>
          <w:cantSplit/>
          <w:trHeight w:val="397"/>
        </w:trPr>
        <w:tc>
          <w:tcPr>
            <w:tcW w:w="856" w:type="dxa"/>
            <w:shd w:val="clear" w:color="auto" w:fill="auto"/>
            <w:vAlign w:val="center"/>
          </w:tcPr>
          <w:p w14:paraId="0404AF64" w14:textId="55827066" w:rsidR="00401D4C" w:rsidRPr="00334230" w:rsidRDefault="007847A7" w:rsidP="00DA36BD">
            <w:pPr>
              <w:spacing w:after="0" w:line="240" w:lineRule="auto"/>
              <w:rPr>
                <w:rFonts w:ascii="Barlow" w:hAnsi="Barlow"/>
                <w:b/>
                <w:i/>
                <w:color w:val="000000"/>
              </w:rPr>
            </w:pPr>
            <w:r w:rsidRPr="00334230">
              <w:rPr>
                <w:rFonts w:ascii="Barlow" w:hAnsi="Barlow"/>
                <w:b/>
                <w:i/>
                <w:color w:val="000000"/>
              </w:rPr>
              <w:t>No</w:t>
            </w:r>
          </w:p>
        </w:tc>
        <w:tc>
          <w:tcPr>
            <w:tcW w:w="7371" w:type="dxa"/>
            <w:shd w:val="clear" w:color="auto" w:fill="auto"/>
            <w:vAlign w:val="center"/>
          </w:tcPr>
          <w:p w14:paraId="42C94294" w14:textId="77777777" w:rsidR="00401D4C" w:rsidRPr="00334230" w:rsidRDefault="00401D4C" w:rsidP="00DA36BD">
            <w:pPr>
              <w:spacing w:after="0" w:line="240" w:lineRule="auto"/>
              <w:rPr>
                <w:rFonts w:ascii="Barlow" w:hAnsi="Barlow"/>
                <w:b/>
                <w:i/>
                <w:color w:val="000000"/>
              </w:rPr>
            </w:pPr>
          </w:p>
        </w:tc>
        <w:tc>
          <w:tcPr>
            <w:tcW w:w="1847" w:type="dxa"/>
            <w:shd w:val="clear" w:color="auto" w:fill="auto"/>
            <w:vAlign w:val="center"/>
          </w:tcPr>
          <w:p w14:paraId="3E0C0AE5" w14:textId="77777777" w:rsidR="00401D4C" w:rsidRPr="0048313C" w:rsidRDefault="00401D4C" w:rsidP="00DA36BD">
            <w:pPr>
              <w:spacing w:after="0" w:line="240" w:lineRule="auto"/>
              <w:rPr>
                <w:rFonts w:cs="Arial"/>
                <w:b/>
                <w:i/>
                <w:lang w:eastAsia="en-CA"/>
              </w:rPr>
            </w:pPr>
          </w:p>
        </w:tc>
      </w:tr>
      <w:tr w:rsidR="00401D4C" w:rsidRPr="0048313C" w14:paraId="11D017CB" w14:textId="77777777" w:rsidTr="009B28D7">
        <w:trPr>
          <w:cantSplit/>
          <w:trHeight w:val="397"/>
        </w:trPr>
        <w:tc>
          <w:tcPr>
            <w:tcW w:w="856" w:type="dxa"/>
            <w:shd w:val="clear" w:color="auto" w:fill="auto"/>
            <w:vAlign w:val="center"/>
          </w:tcPr>
          <w:p w14:paraId="0E318905" w14:textId="4B7D17BD" w:rsidR="00401D4C" w:rsidRPr="00334230" w:rsidRDefault="007847A7" w:rsidP="00DA36BD">
            <w:pPr>
              <w:spacing w:after="0" w:line="240" w:lineRule="auto"/>
              <w:rPr>
                <w:rFonts w:ascii="Barlow" w:hAnsi="Barlow"/>
                <w:b/>
                <w:i/>
                <w:color w:val="000000"/>
              </w:rPr>
            </w:pPr>
            <w:r w:rsidRPr="00334230">
              <w:rPr>
                <w:rFonts w:ascii="Barlow" w:hAnsi="Barlow"/>
                <w:b/>
                <w:i/>
                <w:color w:val="000000"/>
              </w:rPr>
              <w:t>N/A</w:t>
            </w:r>
          </w:p>
        </w:tc>
        <w:tc>
          <w:tcPr>
            <w:tcW w:w="7371" w:type="dxa"/>
            <w:shd w:val="clear" w:color="auto" w:fill="auto"/>
            <w:vAlign w:val="center"/>
          </w:tcPr>
          <w:p w14:paraId="1D6234D9" w14:textId="77777777" w:rsidR="00401D4C" w:rsidRPr="00334230" w:rsidRDefault="00401D4C" w:rsidP="00DA36BD">
            <w:pPr>
              <w:spacing w:after="0" w:line="240" w:lineRule="auto"/>
              <w:rPr>
                <w:rFonts w:ascii="Barlow" w:hAnsi="Barlow"/>
                <w:b/>
                <w:i/>
                <w:color w:val="000000"/>
              </w:rPr>
            </w:pPr>
          </w:p>
        </w:tc>
        <w:tc>
          <w:tcPr>
            <w:tcW w:w="1847" w:type="dxa"/>
            <w:shd w:val="clear" w:color="auto" w:fill="auto"/>
            <w:vAlign w:val="center"/>
          </w:tcPr>
          <w:p w14:paraId="5B922CDE" w14:textId="77777777" w:rsidR="00401D4C" w:rsidRPr="0048313C" w:rsidRDefault="00401D4C" w:rsidP="00DA36BD">
            <w:pPr>
              <w:spacing w:after="0" w:line="240" w:lineRule="auto"/>
              <w:rPr>
                <w:rFonts w:cs="Arial"/>
                <w:b/>
                <w:i/>
                <w:lang w:eastAsia="en-CA"/>
              </w:rPr>
            </w:pPr>
          </w:p>
        </w:tc>
      </w:tr>
      <w:tr w:rsidR="00401D4C" w:rsidRPr="0048313C" w14:paraId="7E3B20D0" w14:textId="77777777" w:rsidTr="009B28D7">
        <w:trPr>
          <w:cantSplit/>
          <w:trHeight w:val="397"/>
        </w:trPr>
        <w:tc>
          <w:tcPr>
            <w:tcW w:w="8227" w:type="dxa"/>
            <w:gridSpan w:val="2"/>
            <w:shd w:val="clear" w:color="auto" w:fill="auto"/>
            <w:vAlign w:val="center"/>
          </w:tcPr>
          <w:p w14:paraId="772D83BC" w14:textId="3540766C" w:rsidR="00401D4C" w:rsidRPr="00334230" w:rsidRDefault="007847A7" w:rsidP="00DA36BD">
            <w:pPr>
              <w:spacing w:after="0" w:line="240" w:lineRule="auto"/>
              <w:jc w:val="right"/>
              <w:rPr>
                <w:rFonts w:ascii="Barlow" w:hAnsi="Barlow"/>
                <w:b/>
                <w:i/>
                <w:color w:val="000000"/>
              </w:rPr>
            </w:pPr>
            <w:r w:rsidRPr="00334230">
              <w:rPr>
                <w:rFonts w:ascii="Barlow" w:hAnsi="Barlow"/>
                <w:b/>
                <w:i/>
                <w:color w:val="000000"/>
              </w:rPr>
              <w:t>Total</w:t>
            </w:r>
          </w:p>
        </w:tc>
        <w:tc>
          <w:tcPr>
            <w:tcW w:w="1847" w:type="dxa"/>
            <w:shd w:val="clear" w:color="auto" w:fill="auto"/>
            <w:vAlign w:val="center"/>
          </w:tcPr>
          <w:p w14:paraId="2823BDF5" w14:textId="77777777" w:rsidR="00401D4C" w:rsidRPr="0048313C" w:rsidRDefault="00401D4C" w:rsidP="00DA36BD">
            <w:pPr>
              <w:spacing w:after="0" w:line="240" w:lineRule="auto"/>
              <w:rPr>
                <w:rFonts w:cs="Arial"/>
                <w:b/>
                <w:i/>
                <w:lang w:eastAsia="en-CA"/>
              </w:rPr>
            </w:pPr>
          </w:p>
        </w:tc>
      </w:tr>
      <w:tr w:rsidR="00401D4C" w:rsidRPr="0048313C" w14:paraId="2C5347FD" w14:textId="77777777" w:rsidTr="009B28D7">
        <w:trPr>
          <w:cantSplit/>
          <w:trHeight w:val="3061"/>
        </w:trPr>
        <w:tc>
          <w:tcPr>
            <w:tcW w:w="10074" w:type="dxa"/>
            <w:gridSpan w:val="3"/>
            <w:shd w:val="clear" w:color="auto" w:fill="auto"/>
            <w:vAlign w:val="center"/>
          </w:tcPr>
          <w:p w14:paraId="3D66D056" w14:textId="77777777" w:rsidR="00401D4C" w:rsidRPr="0048313C" w:rsidRDefault="00401D4C" w:rsidP="00DA36BD">
            <w:pPr>
              <w:spacing w:after="0" w:line="240" w:lineRule="auto"/>
              <w:rPr>
                <w:rFonts w:cs="Arial"/>
                <w:b/>
                <w:lang w:eastAsia="en-CA"/>
              </w:rPr>
            </w:pPr>
          </w:p>
        </w:tc>
      </w:tr>
      <w:tr w:rsidR="00401D4C" w:rsidRPr="0048313C" w14:paraId="441B72CC" w14:textId="77777777" w:rsidTr="009B28D7">
        <w:trPr>
          <w:cantSplit/>
          <w:trHeight w:val="568"/>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FD7919" w14:textId="35E3079C" w:rsidR="00401D4C" w:rsidRPr="00334230" w:rsidRDefault="00401D4C" w:rsidP="00DA36BD">
            <w:pPr>
              <w:spacing w:after="0" w:line="240" w:lineRule="auto"/>
              <w:rPr>
                <w:rFonts w:ascii="Barlow" w:hAnsi="Barlow"/>
                <w:b/>
                <w:color w:val="000000"/>
              </w:rPr>
            </w:pPr>
            <w:r w:rsidRPr="00334230">
              <w:rPr>
                <w:rFonts w:ascii="Barlow" w:hAnsi="Barlow" w:cs="Arial"/>
                <w:b/>
                <w:lang w:eastAsia="en-CA"/>
              </w:rPr>
              <w:t>4.0</w:t>
            </w:r>
            <w:r w:rsidR="007847A7" w:rsidRPr="00334230">
              <w:rPr>
                <w:rFonts w:ascii="Barlow" w:hAnsi="Barlow" w:cs="Arial"/>
                <w:b/>
                <w:lang w:eastAsia="en-CA"/>
              </w:rPr>
              <w:t>6</w:t>
            </w:r>
            <w:r w:rsidRPr="00334230">
              <w:rPr>
                <w:rFonts w:ascii="Barlow" w:hAnsi="Barlow" w:cs="Arial"/>
                <w:b/>
                <w:lang w:eastAsia="en-CA"/>
              </w:rPr>
              <w:t xml:space="preserve">  HSC and/or HS representative – What are your HSC and/or HS representative duties and responsibilities?  </w:t>
            </w:r>
          </w:p>
        </w:tc>
      </w:tr>
      <w:tr w:rsidR="00401D4C" w14:paraId="36C07AC0" w14:textId="77777777" w:rsidTr="009B28D7">
        <w:trPr>
          <w:cantSplit/>
          <w:trHeight w:val="1890"/>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AEFC98" w14:textId="0D25CE4A" w:rsidR="00291795" w:rsidRPr="00334230" w:rsidRDefault="00291795" w:rsidP="00574488">
            <w:pPr>
              <w:spacing w:line="240" w:lineRule="auto"/>
              <w:rPr>
                <w:rFonts w:ascii="Barlow" w:hAnsi="Barlow" w:cs="Arial"/>
                <w:lang w:eastAsia="en-CA"/>
              </w:rPr>
            </w:pPr>
            <w:r w:rsidRPr="00334230">
              <w:rPr>
                <w:rFonts w:ascii="Barlow" w:hAnsi="Barlow" w:cs="Arial"/>
                <w:b/>
                <w:lang w:eastAsia="en-CA"/>
              </w:rPr>
              <w:t>Verified by HSC and/or HS representative(s) interviews</w:t>
            </w:r>
            <w:r w:rsidRPr="00334230">
              <w:rPr>
                <w:rFonts w:ascii="Barlow" w:hAnsi="Barlow" w:cs="Arial"/>
                <w:lang w:eastAsia="en-CA"/>
              </w:rPr>
              <w:t>.</w:t>
            </w:r>
            <w:r w:rsidR="00574488" w:rsidRPr="00334230">
              <w:rPr>
                <w:rFonts w:ascii="Barlow" w:hAnsi="Barlow" w:cs="Arial"/>
                <w:lang w:eastAsia="en-CA"/>
              </w:rPr>
              <w:t xml:space="preserve"> </w:t>
            </w:r>
            <w:r w:rsidRPr="00334230">
              <w:rPr>
                <w:rFonts w:ascii="Barlow" w:hAnsi="Barlow" w:cs="Arial"/>
                <w:lang w:eastAsia="en-CA"/>
              </w:rPr>
              <w:t>Interviewees must be able to describe their general duties and responsibilities (e.g., participation in hazard identification, investigations, and inspections; development and promotion of hazard controls; handling health and safety concerns, etc.).</w:t>
            </w:r>
          </w:p>
          <w:p w14:paraId="6C0FD738" w14:textId="00944886" w:rsidR="00401D4C" w:rsidRPr="00334230" w:rsidRDefault="00401D4C" w:rsidP="00DA36BD">
            <w:pPr>
              <w:spacing w:after="0" w:line="240" w:lineRule="auto"/>
              <w:rPr>
                <w:rFonts w:ascii="Barlow" w:hAnsi="Barlow" w:cs="Arial"/>
                <w:b/>
                <w:lang w:eastAsia="en-CA"/>
              </w:rPr>
            </w:pPr>
            <w:r w:rsidRPr="00334230">
              <w:rPr>
                <w:rFonts w:ascii="Barlow" w:hAnsi="Barlow" w:cs="Arial"/>
                <w:b/>
                <w:lang w:eastAsia="en-CA"/>
              </w:rPr>
              <w:t>Auditor to determine if interviewee would be considered a Health and Safety Committee (HSC) member or the Health and Safety Representative (HS representative). N/A if they are not.</w:t>
            </w:r>
          </w:p>
        </w:tc>
      </w:tr>
      <w:tr w:rsidR="00401D4C" w:rsidRPr="0048313C" w14:paraId="43337604" w14:textId="77777777" w:rsidTr="009B28D7">
        <w:trPr>
          <w:cantSplit/>
          <w:trHeight w:val="397"/>
        </w:trPr>
        <w:tc>
          <w:tcPr>
            <w:tcW w:w="856" w:type="dxa"/>
            <w:shd w:val="clear" w:color="auto" w:fill="auto"/>
            <w:vAlign w:val="center"/>
          </w:tcPr>
          <w:p w14:paraId="172B7640" w14:textId="77777777" w:rsidR="00401D4C" w:rsidRPr="00334230" w:rsidRDefault="00401D4C" w:rsidP="00DA36BD">
            <w:pPr>
              <w:spacing w:after="0" w:line="240" w:lineRule="auto"/>
              <w:rPr>
                <w:rFonts w:ascii="Barlow" w:hAnsi="Barlow"/>
                <w:b/>
                <w:i/>
                <w:color w:val="000000"/>
              </w:rPr>
            </w:pPr>
            <w:r w:rsidRPr="00334230">
              <w:rPr>
                <w:rFonts w:ascii="Barlow" w:hAnsi="Barlow"/>
                <w:b/>
                <w:i/>
                <w:color w:val="000000"/>
              </w:rPr>
              <w:t>Yes</w:t>
            </w:r>
          </w:p>
        </w:tc>
        <w:tc>
          <w:tcPr>
            <w:tcW w:w="7371" w:type="dxa"/>
            <w:shd w:val="clear" w:color="auto" w:fill="auto"/>
            <w:vAlign w:val="center"/>
          </w:tcPr>
          <w:p w14:paraId="79643C94" w14:textId="77777777" w:rsidR="00401D4C" w:rsidRPr="00334230" w:rsidRDefault="00401D4C" w:rsidP="00DA36BD">
            <w:pPr>
              <w:spacing w:after="0" w:line="240" w:lineRule="auto"/>
              <w:rPr>
                <w:rFonts w:ascii="Barlow" w:hAnsi="Barlow"/>
                <w:b/>
                <w:i/>
                <w:color w:val="000000"/>
              </w:rPr>
            </w:pPr>
          </w:p>
        </w:tc>
        <w:tc>
          <w:tcPr>
            <w:tcW w:w="1847" w:type="dxa"/>
            <w:shd w:val="clear" w:color="auto" w:fill="auto"/>
            <w:vAlign w:val="center"/>
          </w:tcPr>
          <w:p w14:paraId="1574F6F9" w14:textId="77777777" w:rsidR="00401D4C" w:rsidRPr="0048313C" w:rsidRDefault="00401D4C" w:rsidP="00DA36BD">
            <w:pPr>
              <w:spacing w:after="0" w:line="240" w:lineRule="auto"/>
              <w:rPr>
                <w:rFonts w:cs="Arial"/>
                <w:b/>
                <w:i/>
                <w:lang w:eastAsia="en-CA"/>
              </w:rPr>
            </w:pPr>
          </w:p>
        </w:tc>
      </w:tr>
      <w:tr w:rsidR="00401D4C" w:rsidRPr="0048313C" w14:paraId="376FE2B6" w14:textId="77777777" w:rsidTr="009B28D7">
        <w:trPr>
          <w:cantSplit/>
          <w:trHeight w:val="397"/>
        </w:trPr>
        <w:tc>
          <w:tcPr>
            <w:tcW w:w="856" w:type="dxa"/>
            <w:shd w:val="clear" w:color="auto" w:fill="auto"/>
            <w:vAlign w:val="center"/>
          </w:tcPr>
          <w:p w14:paraId="28433CD7" w14:textId="77777777" w:rsidR="00401D4C" w:rsidRPr="00334230" w:rsidRDefault="00401D4C" w:rsidP="00DA36BD">
            <w:pPr>
              <w:spacing w:after="0" w:line="240" w:lineRule="auto"/>
              <w:rPr>
                <w:rFonts w:ascii="Barlow" w:hAnsi="Barlow"/>
                <w:b/>
                <w:i/>
                <w:color w:val="000000"/>
              </w:rPr>
            </w:pPr>
            <w:r w:rsidRPr="00334230">
              <w:rPr>
                <w:rFonts w:ascii="Barlow" w:hAnsi="Barlow"/>
                <w:b/>
                <w:i/>
                <w:color w:val="000000"/>
              </w:rPr>
              <w:t>No</w:t>
            </w:r>
          </w:p>
        </w:tc>
        <w:tc>
          <w:tcPr>
            <w:tcW w:w="7371" w:type="dxa"/>
            <w:shd w:val="clear" w:color="auto" w:fill="auto"/>
            <w:vAlign w:val="center"/>
          </w:tcPr>
          <w:p w14:paraId="3681BF3A" w14:textId="77777777" w:rsidR="00401D4C" w:rsidRPr="00334230" w:rsidRDefault="00401D4C" w:rsidP="00DA36BD">
            <w:pPr>
              <w:spacing w:after="0" w:line="240" w:lineRule="auto"/>
              <w:rPr>
                <w:rFonts w:ascii="Barlow" w:hAnsi="Barlow"/>
                <w:b/>
                <w:i/>
                <w:color w:val="000000"/>
              </w:rPr>
            </w:pPr>
          </w:p>
        </w:tc>
        <w:tc>
          <w:tcPr>
            <w:tcW w:w="1847" w:type="dxa"/>
            <w:shd w:val="clear" w:color="auto" w:fill="auto"/>
            <w:vAlign w:val="center"/>
          </w:tcPr>
          <w:p w14:paraId="2A91D39C" w14:textId="77777777" w:rsidR="00401D4C" w:rsidRPr="0048313C" w:rsidRDefault="00401D4C" w:rsidP="00DA36BD">
            <w:pPr>
              <w:spacing w:after="0" w:line="240" w:lineRule="auto"/>
              <w:rPr>
                <w:rFonts w:cs="Arial"/>
                <w:b/>
                <w:i/>
                <w:lang w:eastAsia="en-CA"/>
              </w:rPr>
            </w:pPr>
          </w:p>
        </w:tc>
      </w:tr>
      <w:tr w:rsidR="00401D4C" w:rsidRPr="0048313C" w14:paraId="0A54958E" w14:textId="77777777" w:rsidTr="009B28D7">
        <w:trPr>
          <w:cantSplit/>
          <w:trHeight w:val="397"/>
        </w:trPr>
        <w:tc>
          <w:tcPr>
            <w:tcW w:w="856" w:type="dxa"/>
            <w:shd w:val="clear" w:color="auto" w:fill="auto"/>
            <w:vAlign w:val="center"/>
          </w:tcPr>
          <w:p w14:paraId="5A592E31" w14:textId="77777777" w:rsidR="00401D4C" w:rsidRPr="00334230" w:rsidRDefault="00401D4C" w:rsidP="00DA36BD">
            <w:pPr>
              <w:spacing w:after="0" w:line="240" w:lineRule="auto"/>
              <w:rPr>
                <w:rFonts w:ascii="Barlow" w:hAnsi="Barlow"/>
                <w:b/>
                <w:i/>
                <w:color w:val="000000"/>
              </w:rPr>
            </w:pPr>
            <w:r w:rsidRPr="00334230">
              <w:rPr>
                <w:rFonts w:ascii="Barlow" w:hAnsi="Barlow"/>
                <w:b/>
                <w:i/>
                <w:color w:val="000000"/>
              </w:rPr>
              <w:t>N/A</w:t>
            </w:r>
          </w:p>
        </w:tc>
        <w:tc>
          <w:tcPr>
            <w:tcW w:w="7371" w:type="dxa"/>
            <w:shd w:val="clear" w:color="auto" w:fill="auto"/>
            <w:vAlign w:val="center"/>
          </w:tcPr>
          <w:p w14:paraId="2A4DF1FB" w14:textId="77777777" w:rsidR="00401D4C" w:rsidRPr="00334230" w:rsidRDefault="00401D4C" w:rsidP="00DA36BD">
            <w:pPr>
              <w:spacing w:after="0" w:line="240" w:lineRule="auto"/>
              <w:rPr>
                <w:rFonts w:ascii="Barlow" w:hAnsi="Barlow"/>
                <w:b/>
                <w:i/>
                <w:color w:val="000000"/>
              </w:rPr>
            </w:pPr>
          </w:p>
        </w:tc>
        <w:tc>
          <w:tcPr>
            <w:tcW w:w="1847" w:type="dxa"/>
            <w:shd w:val="clear" w:color="auto" w:fill="auto"/>
            <w:vAlign w:val="center"/>
          </w:tcPr>
          <w:p w14:paraId="0B48FE68" w14:textId="77777777" w:rsidR="00401D4C" w:rsidRPr="0048313C" w:rsidRDefault="00401D4C" w:rsidP="00DA36BD">
            <w:pPr>
              <w:spacing w:after="0" w:line="240" w:lineRule="auto"/>
              <w:rPr>
                <w:rFonts w:cs="Arial"/>
                <w:b/>
                <w:i/>
                <w:lang w:eastAsia="en-CA"/>
              </w:rPr>
            </w:pPr>
          </w:p>
        </w:tc>
      </w:tr>
      <w:tr w:rsidR="00401D4C" w:rsidRPr="0048313C" w14:paraId="5A2FE8EC" w14:textId="77777777" w:rsidTr="009B28D7">
        <w:trPr>
          <w:cantSplit/>
          <w:trHeight w:val="397"/>
        </w:trPr>
        <w:tc>
          <w:tcPr>
            <w:tcW w:w="8227" w:type="dxa"/>
            <w:gridSpan w:val="2"/>
            <w:shd w:val="clear" w:color="auto" w:fill="auto"/>
            <w:vAlign w:val="center"/>
          </w:tcPr>
          <w:p w14:paraId="69FA1DC8" w14:textId="77777777" w:rsidR="00401D4C" w:rsidRPr="00334230" w:rsidRDefault="00401D4C" w:rsidP="00DA36BD">
            <w:pPr>
              <w:spacing w:after="0" w:line="240" w:lineRule="auto"/>
              <w:jc w:val="right"/>
              <w:rPr>
                <w:rFonts w:ascii="Barlow" w:hAnsi="Barlow"/>
                <w:b/>
                <w:i/>
                <w:color w:val="000000"/>
              </w:rPr>
            </w:pPr>
            <w:r w:rsidRPr="00334230">
              <w:rPr>
                <w:rFonts w:ascii="Barlow" w:hAnsi="Barlow"/>
                <w:b/>
                <w:i/>
                <w:color w:val="000000"/>
              </w:rPr>
              <w:t>Total</w:t>
            </w:r>
          </w:p>
        </w:tc>
        <w:tc>
          <w:tcPr>
            <w:tcW w:w="1847" w:type="dxa"/>
            <w:shd w:val="clear" w:color="auto" w:fill="auto"/>
            <w:vAlign w:val="center"/>
          </w:tcPr>
          <w:p w14:paraId="3B558083" w14:textId="77777777" w:rsidR="00401D4C" w:rsidRPr="0048313C" w:rsidRDefault="00401D4C" w:rsidP="00DA36BD">
            <w:pPr>
              <w:spacing w:after="0" w:line="240" w:lineRule="auto"/>
              <w:rPr>
                <w:rFonts w:cs="Arial"/>
                <w:b/>
                <w:i/>
                <w:lang w:eastAsia="en-CA"/>
              </w:rPr>
            </w:pPr>
          </w:p>
        </w:tc>
      </w:tr>
      <w:tr w:rsidR="00401D4C" w:rsidRPr="0048313C" w14:paraId="6943013F" w14:textId="77777777" w:rsidTr="009B28D7">
        <w:trPr>
          <w:cantSplit/>
          <w:trHeight w:val="3061"/>
        </w:trPr>
        <w:tc>
          <w:tcPr>
            <w:tcW w:w="10074" w:type="dxa"/>
            <w:gridSpan w:val="3"/>
            <w:shd w:val="clear" w:color="auto" w:fill="auto"/>
            <w:vAlign w:val="center"/>
          </w:tcPr>
          <w:p w14:paraId="7B077C93" w14:textId="77777777" w:rsidR="00401D4C" w:rsidRPr="0048313C" w:rsidRDefault="00401D4C" w:rsidP="00DA36BD">
            <w:pPr>
              <w:spacing w:after="0" w:line="240" w:lineRule="auto"/>
              <w:rPr>
                <w:rFonts w:cs="Arial"/>
                <w:b/>
                <w:lang w:eastAsia="en-CA"/>
              </w:rPr>
            </w:pPr>
          </w:p>
        </w:tc>
      </w:tr>
      <w:tr w:rsidR="00401D4C" w:rsidRPr="0048313C" w14:paraId="1F3FC91B" w14:textId="77777777" w:rsidTr="009B28D7">
        <w:trPr>
          <w:cantSplit/>
          <w:trHeight w:val="709"/>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93B2D1" w14:textId="64DE2712" w:rsidR="006B454B" w:rsidRPr="00F935BD" w:rsidRDefault="00401D4C" w:rsidP="00213758">
            <w:pPr>
              <w:spacing w:after="0" w:line="240" w:lineRule="auto"/>
              <w:rPr>
                <w:rFonts w:ascii="Barlow" w:hAnsi="Barlow"/>
                <w:b/>
                <w:color w:val="000000"/>
              </w:rPr>
            </w:pPr>
            <w:r w:rsidRPr="00F935BD">
              <w:rPr>
                <w:rFonts w:ascii="Barlow" w:hAnsi="Barlow" w:cs="Arial"/>
                <w:b/>
                <w:lang w:eastAsia="en-CA"/>
              </w:rPr>
              <w:lastRenderedPageBreak/>
              <w:t>4.</w:t>
            </w:r>
            <w:r w:rsidR="003A6FF2" w:rsidRPr="00F935BD">
              <w:rPr>
                <w:rFonts w:ascii="Barlow" w:hAnsi="Barlow" w:cs="Arial"/>
                <w:b/>
                <w:lang w:eastAsia="en-CA"/>
              </w:rPr>
              <w:t>07</w:t>
            </w:r>
            <w:r w:rsidR="006B454B" w:rsidRPr="00F935BD">
              <w:rPr>
                <w:rFonts w:ascii="Barlow" w:hAnsi="Barlow" w:cs="Arial"/>
                <w:b/>
                <w:lang w:eastAsia="en-CA"/>
              </w:rPr>
              <w:t xml:space="preserve"> </w:t>
            </w:r>
            <w:r w:rsidR="00213758" w:rsidRPr="00F935BD">
              <w:rPr>
                <w:rFonts w:ascii="Barlow" w:hAnsi="Barlow" w:cs="Arial"/>
                <w:b/>
                <w:lang w:eastAsia="en-CA"/>
              </w:rPr>
              <w:t>HSC and/or HS Representative – What is your HSC and/or HS representative role in the formal hazard assessment process?</w:t>
            </w:r>
          </w:p>
        </w:tc>
      </w:tr>
      <w:tr w:rsidR="006B454B" w:rsidRPr="0048313C" w14:paraId="6F2B940A" w14:textId="77777777" w:rsidTr="009B28D7">
        <w:trPr>
          <w:cantSplit/>
          <w:trHeight w:val="709"/>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2EE040" w14:textId="36FB4148" w:rsidR="00C84C8F" w:rsidRPr="00F935BD" w:rsidRDefault="00213758" w:rsidP="00DA36BD">
            <w:pPr>
              <w:spacing w:after="0" w:line="240" w:lineRule="auto"/>
              <w:rPr>
                <w:rFonts w:ascii="Barlow" w:hAnsi="Barlow"/>
                <w:color w:val="000000"/>
              </w:rPr>
            </w:pPr>
            <w:r w:rsidRPr="00F935BD">
              <w:rPr>
                <w:rFonts w:ascii="Barlow" w:hAnsi="Barlow"/>
                <w:color w:val="000000"/>
              </w:rPr>
              <w:t xml:space="preserve">Verified by </w:t>
            </w:r>
            <w:r w:rsidR="00FC674E">
              <w:rPr>
                <w:rFonts w:ascii="Barlow" w:hAnsi="Barlow"/>
                <w:color w:val="000000"/>
              </w:rPr>
              <w:t>HSC and/or</w:t>
            </w:r>
            <w:r w:rsidR="00E91E17">
              <w:rPr>
                <w:rFonts w:ascii="Barlow" w:hAnsi="Barlow"/>
                <w:color w:val="000000"/>
              </w:rPr>
              <w:t xml:space="preserve"> HS representative</w:t>
            </w:r>
            <w:r w:rsidRPr="00F935BD">
              <w:rPr>
                <w:rFonts w:ascii="Barlow" w:hAnsi="Barlow"/>
                <w:color w:val="000000"/>
              </w:rPr>
              <w:t xml:space="preserve"> interviews. Interviewees must be able to confirm </w:t>
            </w:r>
            <w:r w:rsidR="00C84C8F" w:rsidRPr="00F935BD">
              <w:rPr>
                <w:rFonts w:ascii="Barlow" w:hAnsi="Barlow"/>
                <w:color w:val="000000"/>
              </w:rPr>
              <w:t>their involvement in the formal hazard assessment process, and/or in the regular review of formal hazard assessments.</w:t>
            </w:r>
            <w:r w:rsidR="00187D4B" w:rsidRPr="00F935BD">
              <w:rPr>
                <w:rFonts w:ascii="Barlow" w:hAnsi="Barlow"/>
                <w:color w:val="000000"/>
              </w:rPr>
              <w:t xml:space="preserve"> Provide details/examples.</w:t>
            </w:r>
          </w:p>
          <w:p w14:paraId="3356A61C" w14:textId="77777777" w:rsidR="00C84C8F" w:rsidRPr="00F935BD" w:rsidRDefault="00C84C8F" w:rsidP="00DA36BD">
            <w:pPr>
              <w:spacing w:after="0" w:line="240" w:lineRule="auto"/>
              <w:rPr>
                <w:rFonts w:ascii="Barlow" w:hAnsi="Barlow"/>
                <w:color w:val="000000"/>
              </w:rPr>
            </w:pPr>
          </w:p>
          <w:p w14:paraId="401B3777" w14:textId="00B48F09" w:rsidR="006B454B" w:rsidRPr="00F935BD" w:rsidRDefault="00C84C8F" w:rsidP="00DA36BD">
            <w:pPr>
              <w:spacing w:after="0" w:line="240" w:lineRule="auto"/>
              <w:rPr>
                <w:rFonts w:ascii="Barlow" w:hAnsi="Barlow" w:cs="Arial"/>
                <w:b/>
                <w:bCs/>
                <w:lang w:eastAsia="en-CA"/>
              </w:rPr>
            </w:pPr>
            <w:r w:rsidRPr="00F935BD">
              <w:rPr>
                <w:rFonts w:ascii="Barlow" w:hAnsi="Barlow"/>
                <w:b/>
                <w:bCs/>
                <w:color w:val="000000"/>
              </w:rPr>
              <w:t xml:space="preserve">This question can be N/A if the organization is not legislated to have </w:t>
            </w:r>
            <w:proofErr w:type="gramStart"/>
            <w:r w:rsidRPr="00F935BD">
              <w:rPr>
                <w:rFonts w:ascii="Barlow" w:hAnsi="Barlow"/>
                <w:b/>
                <w:bCs/>
                <w:color w:val="000000"/>
              </w:rPr>
              <w:t>a</w:t>
            </w:r>
            <w:proofErr w:type="gramEnd"/>
            <w:r w:rsidRPr="00F935BD">
              <w:rPr>
                <w:rFonts w:ascii="Barlow" w:hAnsi="Barlow"/>
                <w:b/>
                <w:bCs/>
                <w:color w:val="000000"/>
              </w:rPr>
              <w:t xml:space="preserve"> HSC/HS Representative. </w:t>
            </w:r>
          </w:p>
        </w:tc>
      </w:tr>
      <w:tr w:rsidR="00F935BD" w:rsidRPr="0048313C" w14:paraId="148B5C8F" w14:textId="77777777" w:rsidTr="00F935BD">
        <w:trPr>
          <w:cantSplit/>
          <w:trHeight w:val="397"/>
        </w:trPr>
        <w:tc>
          <w:tcPr>
            <w:tcW w:w="856" w:type="dxa"/>
            <w:shd w:val="clear" w:color="auto" w:fill="auto"/>
            <w:vAlign w:val="center"/>
          </w:tcPr>
          <w:p w14:paraId="42EBF5A5" w14:textId="3579FF9A" w:rsidR="00F935BD" w:rsidRPr="00F935BD" w:rsidRDefault="00F935BD" w:rsidP="00AE6E7B">
            <w:pPr>
              <w:spacing w:after="0" w:line="240" w:lineRule="auto"/>
              <w:rPr>
                <w:rFonts w:ascii="Barlow" w:hAnsi="Barlow"/>
                <w:b/>
                <w:i/>
                <w:color w:val="000000"/>
              </w:rPr>
            </w:pPr>
            <w:r w:rsidRPr="00F935BD">
              <w:rPr>
                <w:rFonts w:ascii="Barlow" w:hAnsi="Barlow"/>
                <w:b/>
                <w:i/>
                <w:color w:val="000000"/>
              </w:rPr>
              <w:t>Yes</w:t>
            </w:r>
          </w:p>
        </w:tc>
        <w:tc>
          <w:tcPr>
            <w:tcW w:w="7371" w:type="dxa"/>
            <w:shd w:val="clear" w:color="auto" w:fill="auto"/>
            <w:vAlign w:val="center"/>
          </w:tcPr>
          <w:p w14:paraId="33B66BE4" w14:textId="77777777" w:rsidR="00F935BD" w:rsidRPr="00F935BD" w:rsidRDefault="00F935BD" w:rsidP="00AE6E7B">
            <w:pPr>
              <w:spacing w:after="0" w:line="240" w:lineRule="auto"/>
              <w:rPr>
                <w:rFonts w:ascii="Barlow" w:hAnsi="Barlow" w:cs="Arial"/>
                <w:b/>
                <w:i/>
                <w:lang w:eastAsia="en-CA"/>
              </w:rPr>
            </w:pPr>
          </w:p>
        </w:tc>
        <w:tc>
          <w:tcPr>
            <w:tcW w:w="1847" w:type="dxa"/>
            <w:shd w:val="clear" w:color="auto" w:fill="auto"/>
            <w:vAlign w:val="center"/>
          </w:tcPr>
          <w:p w14:paraId="713B8C89" w14:textId="4CD21D2F" w:rsidR="00F935BD" w:rsidRPr="00F935BD" w:rsidRDefault="00F935BD" w:rsidP="00AE6E7B">
            <w:pPr>
              <w:spacing w:after="0" w:line="240" w:lineRule="auto"/>
              <w:rPr>
                <w:rFonts w:ascii="Barlow" w:hAnsi="Barlow" w:cs="Arial"/>
                <w:b/>
                <w:i/>
                <w:lang w:eastAsia="en-CA"/>
              </w:rPr>
            </w:pPr>
          </w:p>
        </w:tc>
      </w:tr>
      <w:tr w:rsidR="00F935BD" w:rsidRPr="0048313C" w14:paraId="6EB8B363" w14:textId="77777777" w:rsidTr="00F935BD">
        <w:trPr>
          <w:cantSplit/>
          <w:trHeight w:val="397"/>
        </w:trPr>
        <w:tc>
          <w:tcPr>
            <w:tcW w:w="856" w:type="dxa"/>
            <w:shd w:val="clear" w:color="auto" w:fill="auto"/>
            <w:vAlign w:val="center"/>
          </w:tcPr>
          <w:p w14:paraId="416A85EF" w14:textId="1BEAFB43" w:rsidR="00F935BD" w:rsidRPr="00F935BD" w:rsidRDefault="00F935BD" w:rsidP="00AE6E7B">
            <w:pPr>
              <w:spacing w:after="0" w:line="240" w:lineRule="auto"/>
              <w:rPr>
                <w:rFonts w:ascii="Barlow" w:hAnsi="Barlow"/>
                <w:b/>
                <w:i/>
                <w:color w:val="000000"/>
              </w:rPr>
            </w:pPr>
            <w:r w:rsidRPr="00F935BD">
              <w:rPr>
                <w:rFonts w:ascii="Barlow" w:hAnsi="Barlow"/>
                <w:b/>
                <w:i/>
                <w:color w:val="000000"/>
              </w:rPr>
              <w:t>No</w:t>
            </w:r>
          </w:p>
        </w:tc>
        <w:tc>
          <w:tcPr>
            <w:tcW w:w="7371" w:type="dxa"/>
            <w:shd w:val="clear" w:color="auto" w:fill="auto"/>
            <w:vAlign w:val="center"/>
          </w:tcPr>
          <w:p w14:paraId="0FEC4056" w14:textId="77777777" w:rsidR="00F935BD" w:rsidRPr="00F935BD" w:rsidRDefault="00F935BD" w:rsidP="00AE6E7B">
            <w:pPr>
              <w:spacing w:after="0" w:line="240" w:lineRule="auto"/>
              <w:rPr>
                <w:rFonts w:ascii="Barlow" w:hAnsi="Barlow" w:cs="Arial"/>
                <w:b/>
                <w:i/>
                <w:lang w:eastAsia="en-CA"/>
              </w:rPr>
            </w:pPr>
          </w:p>
        </w:tc>
        <w:tc>
          <w:tcPr>
            <w:tcW w:w="1847" w:type="dxa"/>
            <w:shd w:val="clear" w:color="auto" w:fill="auto"/>
            <w:vAlign w:val="center"/>
          </w:tcPr>
          <w:p w14:paraId="2EA0ED34" w14:textId="0EC753F3" w:rsidR="00F935BD" w:rsidRPr="00F935BD" w:rsidRDefault="00F935BD" w:rsidP="00AE6E7B">
            <w:pPr>
              <w:spacing w:after="0" w:line="240" w:lineRule="auto"/>
              <w:rPr>
                <w:rFonts w:ascii="Barlow" w:hAnsi="Barlow" w:cs="Arial"/>
                <w:b/>
                <w:i/>
                <w:lang w:eastAsia="en-CA"/>
              </w:rPr>
            </w:pPr>
          </w:p>
        </w:tc>
      </w:tr>
      <w:tr w:rsidR="00F935BD" w:rsidRPr="0048313C" w14:paraId="3200CC46" w14:textId="77777777" w:rsidTr="00F935BD">
        <w:trPr>
          <w:cantSplit/>
          <w:trHeight w:val="397"/>
        </w:trPr>
        <w:tc>
          <w:tcPr>
            <w:tcW w:w="856" w:type="dxa"/>
            <w:shd w:val="clear" w:color="auto" w:fill="auto"/>
            <w:vAlign w:val="center"/>
          </w:tcPr>
          <w:p w14:paraId="3EC6D274" w14:textId="7B4F316A" w:rsidR="00F935BD" w:rsidRPr="00F935BD" w:rsidRDefault="00F935BD" w:rsidP="00AE6E7B">
            <w:pPr>
              <w:spacing w:after="0" w:line="240" w:lineRule="auto"/>
              <w:rPr>
                <w:rFonts w:ascii="Barlow" w:hAnsi="Barlow"/>
                <w:b/>
                <w:i/>
                <w:color w:val="000000"/>
              </w:rPr>
            </w:pPr>
            <w:r w:rsidRPr="00F935BD">
              <w:rPr>
                <w:rFonts w:ascii="Barlow" w:hAnsi="Barlow"/>
                <w:b/>
                <w:i/>
                <w:color w:val="000000"/>
              </w:rPr>
              <w:t>N/A</w:t>
            </w:r>
          </w:p>
        </w:tc>
        <w:tc>
          <w:tcPr>
            <w:tcW w:w="7371" w:type="dxa"/>
            <w:shd w:val="clear" w:color="auto" w:fill="auto"/>
            <w:vAlign w:val="center"/>
          </w:tcPr>
          <w:p w14:paraId="4D1E5047" w14:textId="77777777" w:rsidR="00F935BD" w:rsidRPr="00F935BD" w:rsidRDefault="00F935BD" w:rsidP="00AE6E7B">
            <w:pPr>
              <w:spacing w:after="0" w:line="240" w:lineRule="auto"/>
              <w:rPr>
                <w:rFonts w:ascii="Barlow" w:hAnsi="Barlow" w:cs="Arial"/>
                <w:b/>
                <w:i/>
                <w:lang w:eastAsia="en-CA"/>
              </w:rPr>
            </w:pPr>
          </w:p>
        </w:tc>
        <w:tc>
          <w:tcPr>
            <w:tcW w:w="1847" w:type="dxa"/>
            <w:shd w:val="clear" w:color="auto" w:fill="auto"/>
            <w:vAlign w:val="center"/>
          </w:tcPr>
          <w:p w14:paraId="6C847EC9" w14:textId="06C19FDB" w:rsidR="00F935BD" w:rsidRPr="00F935BD" w:rsidRDefault="00F935BD" w:rsidP="00AE6E7B">
            <w:pPr>
              <w:spacing w:after="0" w:line="240" w:lineRule="auto"/>
              <w:rPr>
                <w:rFonts w:ascii="Barlow" w:hAnsi="Barlow" w:cs="Arial"/>
                <w:b/>
                <w:i/>
                <w:lang w:eastAsia="en-CA"/>
              </w:rPr>
            </w:pPr>
          </w:p>
        </w:tc>
      </w:tr>
      <w:tr w:rsidR="00F935BD" w:rsidRPr="0048313C" w14:paraId="1A3378FF" w14:textId="77777777" w:rsidTr="00F935BD">
        <w:trPr>
          <w:cantSplit/>
          <w:trHeight w:val="397"/>
        </w:trPr>
        <w:tc>
          <w:tcPr>
            <w:tcW w:w="8227" w:type="dxa"/>
            <w:gridSpan w:val="2"/>
            <w:shd w:val="clear" w:color="auto" w:fill="auto"/>
            <w:vAlign w:val="center"/>
          </w:tcPr>
          <w:p w14:paraId="3E85942E" w14:textId="5754D5D1" w:rsidR="00F935BD" w:rsidRPr="00F935BD" w:rsidRDefault="00F935BD" w:rsidP="00F935BD">
            <w:pPr>
              <w:spacing w:after="0" w:line="240" w:lineRule="auto"/>
              <w:jc w:val="right"/>
              <w:rPr>
                <w:rFonts w:ascii="Barlow" w:hAnsi="Barlow" w:cs="Arial"/>
                <w:b/>
                <w:i/>
                <w:lang w:eastAsia="en-CA"/>
              </w:rPr>
            </w:pPr>
            <w:r w:rsidRPr="00F935BD">
              <w:rPr>
                <w:rFonts w:ascii="Barlow" w:hAnsi="Barlow"/>
                <w:b/>
                <w:i/>
                <w:color w:val="000000"/>
              </w:rPr>
              <w:t>Total</w:t>
            </w:r>
          </w:p>
        </w:tc>
        <w:tc>
          <w:tcPr>
            <w:tcW w:w="1847" w:type="dxa"/>
            <w:shd w:val="clear" w:color="auto" w:fill="auto"/>
            <w:vAlign w:val="center"/>
          </w:tcPr>
          <w:p w14:paraId="49A6AC79" w14:textId="30D034C7" w:rsidR="00F935BD" w:rsidRPr="00F935BD" w:rsidRDefault="00F935BD" w:rsidP="00AE6E7B">
            <w:pPr>
              <w:spacing w:after="0" w:line="240" w:lineRule="auto"/>
              <w:rPr>
                <w:rFonts w:ascii="Barlow" w:hAnsi="Barlow" w:cs="Arial"/>
                <w:b/>
                <w:i/>
                <w:lang w:eastAsia="en-CA"/>
              </w:rPr>
            </w:pPr>
          </w:p>
        </w:tc>
      </w:tr>
      <w:tr w:rsidR="00213758" w:rsidRPr="0048313C" w14:paraId="37959066" w14:textId="77777777" w:rsidTr="009B28D7">
        <w:trPr>
          <w:cantSplit/>
          <w:trHeight w:val="709"/>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E8421B" w14:textId="77777777" w:rsidR="00213758" w:rsidRDefault="00213758" w:rsidP="00DA36BD">
            <w:pPr>
              <w:spacing w:after="0" w:line="240" w:lineRule="auto"/>
              <w:rPr>
                <w:rFonts w:cs="Arial"/>
                <w:b/>
                <w:lang w:eastAsia="en-CA"/>
              </w:rPr>
            </w:pPr>
          </w:p>
          <w:p w14:paraId="0DA28B6D" w14:textId="77777777" w:rsidR="009B28D7" w:rsidRDefault="009B28D7" w:rsidP="00DA36BD">
            <w:pPr>
              <w:spacing w:after="0" w:line="240" w:lineRule="auto"/>
              <w:rPr>
                <w:rFonts w:cs="Arial"/>
                <w:b/>
                <w:lang w:eastAsia="en-CA"/>
              </w:rPr>
            </w:pPr>
          </w:p>
          <w:p w14:paraId="2F69647B" w14:textId="77777777" w:rsidR="009B28D7" w:rsidRDefault="009B28D7" w:rsidP="00DA36BD">
            <w:pPr>
              <w:spacing w:after="0" w:line="240" w:lineRule="auto"/>
              <w:rPr>
                <w:rFonts w:cs="Arial"/>
                <w:b/>
                <w:lang w:eastAsia="en-CA"/>
              </w:rPr>
            </w:pPr>
          </w:p>
          <w:p w14:paraId="3A9CE213" w14:textId="77777777" w:rsidR="009B28D7" w:rsidRDefault="009B28D7" w:rsidP="00DA36BD">
            <w:pPr>
              <w:spacing w:after="0" w:line="240" w:lineRule="auto"/>
              <w:rPr>
                <w:rFonts w:cs="Arial"/>
                <w:b/>
                <w:lang w:eastAsia="en-CA"/>
              </w:rPr>
            </w:pPr>
          </w:p>
          <w:p w14:paraId="382E3F45" w14:textId="77777777" w:rsidR="009B28D7" w:rsidRDefault="009B28D7" w:rsidP="00DA36BD">
            <w:pPr>
              <w:spacing w:after="0" w:line="240" w:lineRule="auto"/>
              <w:rPr>
                <w:rFonts w:cs="Arial"/>
                <w:b/>
                <w:lang w:eastAsia="en-CA"/>
              </w:rPr>
            </w:pPr>
          </w:p>
          <w:p w14:paraId="221924CA" w14:textId="77777777" w:rsidR="009B28D7" w:rsidRDefault="009B28D7" w:rsidP="00DA36BD">
            <w:pPr>
              <w:spacing w:after="0" w:line="240" w:lineRule="auto"/>
              <w:rPr>
                <w:rFonts w:cs="Arial"/>
                <w:b/>
                <w:lang w:eastAsia="en-CA"/>
              </w:rPr>
            </w:pPr>
          </w:p>
          <w:p w14:paraId="0C5860AF" w14:textId="77777777" w:rsidR="009B28D7" w:rsidRDefault="009B28D7" w:rsidP="00DA36BD">
            <w:pPr>
              <w:spacing w:after="0" w:line="240" w:lineRule="auto"/>
              <w:rPr>
                <w:rFonts w:cs="Arial"/>
                <w:b/>
                <w:lang w:eastAsia="en-CA"/>
              </w:rPr>
            </w:pPr>
          </w:p>
          <w:p w14:paraId="4F1A439A" w14:textId="77777777" w:rsidR="009B28D7" w:rsidRDefault="009B28D7" w:rsidP="00DA36BD">
            <w:pPr>
              <w:spacing w:after="0" w:line="240" w:lineRule="auto"/>
              <w:rPr>
                <w:rFonts w:cs="Arial"/>
                <w:b/>
                <w:lang w:eastAsia="en-CA"/>
              </w:rPr>
            </w:pPr>
          </w:p>
          <w:p w14:paraId="49505B1F" w14:textId="77777777" w:rsidR="009B28D7" w:rsidRDefault="009B28D7" w:rsidP="00DA36BD">
            <w:pPr>
              <w:spacing w:after="0" w:line="240" w:lineRule="auto"/>
              <w:rPr>
                <w:rFonts w:cs="Arial"/>
                <w:b/>
                <w:lang w:eastAsia="en-CA"/>
              </w:rPr>
            </w:pPr>
          </w:p>
          <w:p w14:paraId="61814734" w14:textId="3DA04A54" w:rsidR="009B28D7" w:rsidRDefault="009B28D7" w:rsidP="00DA36BD">
            <w:pPr>
              <w:spacing w:after="0" w:line="240" w:lineRule="auto"/>
              <w:rPr>
                <w:rFonts w:cs="Arial"/>
                <w:b/>
                <w:lang w:eastAsia="en-CA"/>
              </w:rPr>
            </w:pPr>
          </w:p>
        </w:tc>
      </w:tr>
      <w:tr w:rsidR="003A6FF2" w:rsidRPr="0048313C" w14:paraId="395A2554" w14:textId="77777777" w:rsidTr="009B28D7">
        <w:trPr>
          <w:cantSplit/>
          <w:trHeight w:val="709"/>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50AF19" w14:textId="25555BA2" w:rsidR="003A6FF2" w:rsidRPr="008B1EEC" w:rsidRDefault="003A6FF2" w:rsidP="003A6FF2">
            <w:pPr>
              <w:spacing w:after="0" w:line="240" w:lineRule="auto"/>
              <w:rPr>
                <w:rFonts w:ascii="Barlow" w:hAnsi="Barlow" w:cs="Arial"/>
                <w:b/>
                <w:lang w:eastAsia="en-CA"/>
              </w:rPr>
            </w:pPr>
            <w:r w:rsidRPr="008B1EEC">
              <w:rPr>
                <w:rFonts w:ascii="Barlow" w:hAnsi="Barlow" w:cs="Arial"/>
                <w:b/>
                <w:lang w:eastAsia="en-CA"/>
              </w:rPr>
              <w:t>4.08  What health and safety activities are performed by your</w:t>
            </w:r>
            <w:r w:rsidR="008D4912">
              <w:rPr>
                <w:rFonts w:ascii="Barlow" w:hAnsi="Barlow" w:cs="Arial"/>
                <w:b/>
                <w:lang w:eastAsia="en-CA"/>
              </w:rPr>
              <w:t xml:space="preserve"> HSC</w:t>
            </w:r>
            <w:r w:rsidRPr="008B1EEC">
              <w:rPr>
                <w:rFonts w:ascii="Barlow" w:hAnsi="Barlow" w:cs="Arial"/>
                <w:b/>
                <w:lang w:eastAsia="en-CA"/>
              </w:rPr>
              <w:t xml:space="preserve"> members or health and safety representative?</w:t>
            </w:r>
          </w:p>
        </w:tc>
      </w:tr>
      <w:tr w:rsidR="003A6FF2" w14:paraId="0485303F" w14:textId="77777777" w:rsidTr="009B28D7">
        <w:trPr>
          <w:cantSplit/>
          <w:trHeight w:val="831"/>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12C7BB" w14:textId="4773C416" w:rsidR="003A6FF2" w:rsidRPr="008B1EEC" w:rsidRDefault="003A6FF2" w:rsidP="003A6FF2">
            <w:pPr>
              <w:spacing w:after="0" w:line="240" w:lineRule="auto"/>
              <w:rPr>
                <w:rFonts w:ascii="Barlow" w:hAnsi="Barlow"/>
                <w:color w:val="000000"/>
              </w:rPr>
            </w:pPr>
            <w:r w:rsidRPr="008B1EEC">
              <w:rPr>
                <w:rFonts w:ascii="Barlow" w:hAnsi="Barlow"/>
                <w:color w:val="000000"/>
              </w:rPr>
              <w:t>Verified by employee interviews. Interviewees must be able to confirm that committee members and/or representative(s) are involved in health and safety activities. Provide examples.</w:t>
            </w:r>
          </w:p>
        </w:tc>
      </w:tr>
      <w:tr w:rsidR="003A6FF2" w:rsidRPr="0048313C" w14:paraId="57A72A9E" w14:textId="77777777" w:rsidTr="009B28D7">
        <w:trPr>
          <w:cantSplit/>
          <w:trHeight w:val="397"/>
        </w:trPr>
        <w:tc>
          <w:tcPr>
            <w:tcW w:w="856" w:type="dxa"/>
            <w:shd w:val="clear" w:color="auto" w:fill="auto"/>
            <w:vAlign w:val="center"/>
          </w:tcPr>
          <w:p w14:paraId="7026A044" w14:textId="232F7168" w:rsidR="003A6FF2" w:rsidRPr="008B1EEC" w:rsidRDefault="003A6FF2" w:rsidP="003A6FF2">
            <w:pPr>
              <w:spacing w:after="0" w:line="240" w:lineRule="auto"/>
              <w:rPr>
                <w:rFonts w:ascii="Barlow" w:hAnsi="Barlow"/>
                <w:b/>
                <w:i/>
                <w:color w:val="000000"/>
              </w:rPr>
            </w:pPr>
            <w:r w:rsidRPr="008B1EEC">
              <w:rPr>
                <w:rFonts w:ascii="Barlow" w:hAnsi="Barlow"/>
                <w:b/>
                <w:i/>
                <w:color w:val="000000"/>
              </w:rPr>
              <w:t>Yes</w:t>
            </w:r>
          </w:p>
        </w:tc>
        <w:tc>
          <w:tcPr>
            <w:tcW w:w="7371" w:type="dxa"/>
            <w:shd w:val="clear" w:color="auto" w:fill="auto"/>
            <w:vAlign w:val="center"/>
          </w:tcPr>
          <w:p w14:paraId="14DF4E5C" w14:textId="77777777" w:rsidR="003A6FF2" w:rsidRPr="008B1EEC" w:rsidRDefault="003A6FF2" w:rsidP="003A6FF2">
            <w:pPr>
              <w:spacing w:after="0" w:line="240" w:lineRule="auto"/>
              <w:rPr>
                <w:rFonts w:ascii="Barlow" w:hAnsi="Barlow"/>
                <w:b/>
                <w:i/>
                <w:color w:val="000000"/>
              </w:rPr>
            </w:pPr>
          </w:p>
        </w:tc>
        <w:tc>
          <w:tcPr>
            <w:tcW w:w="1847" w:type="dxa"/>
            <w:shd w:val="clear" w:color="auto" w:fill="auto"/>
            <w:vAlign w:val="center"/>
          </w:tcPr>
          <w:p w14:paraId="55CDEA6D" w14:textId="77777777" w:rsidR="003A6FF2" w:rsidRPr="008B1EEC" w:rsidRDefault="003A6FF2" w:rsidP="003A6FF2">
            <w:pPr>
              <w:spacing w:after="0" w:line="240" w:lineRule="auto"/>
              <w:rPr>
                <w:rFonts w:ascii="Barlow" w:hAnsi="Barlow" w:cs="Arial"/>
                <w:b/>
                <w:i/>
                <w:lang w:eastAsia="en-CA"/>
              </w:rPr>
            </w:pPr>
          </w:p>
        </w:tc>
      </w:tr>
      <w:tr w:rsidR="003A6FF2" w:rsidRPr="0048313C" w14:paraId="7F8B2CA1" w14:textId="77777777" w:rsidTr="009B28D7">
        <w:trPr>
          <w:cantSplit/>
          <w:trHeight w:val="397"/>
        </w:trPr>
        <w:tc>
          <w:tcPr>
            <w:tcW w:w="856" w:type="dxa"/>
            <w:shd w:val="clear" w:color="auto" w:fill="auto"/>
            <w:vAlign w:val="center"/>
          </w:tcPr>
          <w:p w14:paraId="431AD321" w14:textId="1F77F5C7" w:rsidR="003A6FF2" w:rsidRPr="008B1EEC" w:rsidRDefault="003A6FF2" w:rsidP="003A6FF2">
            <w:pPr>
              <w:spacing w:after="0" w:line="240" w:lineRule="auto"/>
              <w:rPr>
                <w:rFonts w:ascii="Barlow" w:hAnsi="Barlow"/>
                <w:b/>
                <w:i/>
                <w:color w:val="000000"/>
              </w:rPr>
            </w:pPr>
            <w:r w:rsidRPr="008B1EEC">
              <w:rPr>
                <w:rFonts w:ascii="Barlow" w:hAnsi="Barlow"/>
                <w:b/>
                <w:i/>
                <w:color w:val="000000"/>
              </w:rPr>
              <w:t>No</w:t>
            </w:r>
          </w:p>
        </w:tc>
        <w:tc>
          <w:tcPr>
            <w:tcW w:w="7371" w:type="dxa"/>
            <w:shd w:val="clear" w:color="auto" w:fill="auto"/>
            <w:vAlign w:val="center"/>
          </w:tcPr>
          <w:p w14:paraId="772269C2" w14:textId="77777777" w:rsidR="003A6FF2" w:rsidRPr="008B1EEC" w:rsidRDefault="003A6FF2" w:rsidP="003A6FF2">
            <w:pPr>
              <w:spacing w:after="0" w:line="240" w:lineRule="auto"/>
              <w:rPr>
                <w:rFonts w:ascii="Barlow" w:hAnsi="Barlow"/>
                <w:b/>
                <w:i/>
                <w:color w:val="000000"/>
              </w:rPr>
            </w:pPr>
          </w:p>
        </w:tc>
        <w:tc>
          <w:tcPr>
            <w:tcW w:w="1847" w:type="dxa"/>
            <w:shd w:val="clear" w:color="auto" w:fill="auto"/>
            <w:vAlign w:val="center"/>
          </w:tcPr>
          <w:p w14:paraId="7E403055" w14:textId="77777777" w:rsidR="003A6FF2" w:rsidRPr="008B1EEC" w:rsidRDefault="003A6FF2" w:rsidP="003A6FF2">
            <w:pPr>
              <w:spacing w:after="0" w:line="240" w:lineRule="auto"/>
              <w:rPr>
                <w:rFonts w:ascii="Barlow" w:hAnsi="Barlow" w:cs="Arial"/>
                <w:b/>
                <w:i/>
                <w:lang w:eastAsia="en-CA"/>
              </w:rPr>
            </w:pPr>
          </w:p>
        </w:tc>
      </w:tr>
      <w:tr w:rsidR="003A6FF2" w:rsidRPr="0048313C" w14:paraId="2F053DB9" w14:textId="77777777" w:rsidTr="009B28D7">
        <w:trPr>
          <w:cantSplit/>
          <w:trHeight w:val="397"/>
        </w:trPr>
        <w:tc>
          <w:tcPr>
            <w:tcW w:w="856" w:type="dxa"/>
            <w:shd w:val="clear" w:color="auto" w:fill="auto"/>
            <w:vAlign w:val="center"/>
          </w:tcPr>
          <w:p w14:paraId="193C1128" w14:textId="5A6DB999" w:rsidR="003A6FF2" w:rsidRPr="008B1EEC" w:rsidRDefault="003A6FF2" w:rsidP="003A6FF2">
            <w:pPr>
              <w:spacing w:after="0" w:line="240" w:lineRule="auto"/>
              <w:rPr>
                <w:rFonts w:ascii="Barlow" w:hAnsi="Barlow"/>
                <w:b/>
                <w:i/>
                <w:color w:val="000000"/>
              </w:rPr>
            </w:pPr>
            <w:r w:rsidRPr="008B1EEC">
              <w:rPr>
                <w:rFonts w:ascii="Barlow" w:hAnsi="Barlow"/>
                <w:b/>
                <w:i/>
                <w:color w:val="000000"/>
              </w:rPr>
              <w:t>N/A</w:t>
            </w:r>
          </w:p>
        </w:tc>
        <w:tc>
          <w:tcPr>
            <w:tcW w:w="7371" w:type="dxa"/>
            <w:shd w:val="clear" w:color="auto" w:fill="auto"/>
            <w:vAlign w:val="center"/>
          </w:tcPr>
          <w:p w14:paraId="306AD7F7" w14:textId="77777777" w:rsidR="003A6FF2" w:rsidRPr="008B1EEC" w:rsidRDefault="003A6FF2" w:rsidP="003A6FF2">
            <w:pPr>
              <w:spacing w:after="0" w:line="240" w:lineRule="auto"/>
              <w:rPr>
                <w:rFonts w:ascii="Barlow" w:hAnsi="Barlow"/>
                <w:b/>
                <w:i/>
                <w:color w:val="000000"/>
              </w:rPr>
            </w:pPr>
          </w:p>
        </w:tc>
        <w:tc>
          <w:tcPr>
            <w:tcW w:w="1847" w:type="dxa"/>
            <w:shd w:val="clear" w:color="auto" w:fill="auto"/>
            <w:vAlign w:val="center"/>
          </w:tcPr>
          <w:p w14:paraId="0DEBED8F" w14:textId="77777777" w:rsidR="003A6FF2" w:rsidRPr="008B1EEC" w:rsidRDefault="003A6FF2" w:rsidP="003A6FF2">
            <w:pPr>
              <w:spacing w:after="0" w:line="240" w:lineRule="auto"/>
              <w:rPr>
                <w:rFonts w:ascii="Barlow" w:hAnsi="Barlow" w:cs="Arial"/>
                <w:b/>
                <w:i/>
                <w:lang w:eastAsia="en-CA"/>
              </w:rPr>
            </w:pPr>
          </w:p>
        </w:tc>
      </w:tr>
      <w:tr w:rsidR="003A6FF2" w:rsidRPr="0048313C" w14:paraId="2BE150BA" w14:textId="77777777" w:rsidTr="009B28D7">
        <w:trPr>
          <w:cantSplit/>
          <w:trHeight w:val="397"/>
        </w:trPr>
        <w:tc>
          <w:tcPr>
            <w:tcW w:w="8227" w:type="dxa"/>
            <w:gridSpan w:val="2"/>
            <w:shd w:val="clear" w:color="auto" w:fill="auto"/>
            <w:vAlign w:val="center"/>
          </w:tcPr>
          <w:p w14:paraId="771DB393" w14:textId="5138F7B2" w:rsidR="003A6FF2" w:rsidRPr="008B1EEC" w:rsidRDefault="003A6FF2" w:rsidP="003A6FF2">
            <w:pPr>
              <w:spacing w:after="0" w:line="240" w:lineRule="auto"/>
              <w:jc w:val="right"/>
              <w:rPr>
                <w:rFonts w:ascii="Barlow" w:hAnsi="Barlow"/>
                <w:b/>
                <w:i/>
                <w:color w:val="000000"/>
              </w:rPr>
            </w:pPr>
            <w:r w:rsidRPr="008B1EEC">
              <w:rPr>
                <w:rFonts w:ascii="Barlow" w:hAnsi="Barlow"/>
                <w:b/>
                <w:i/>
                <w:color w:val="000000"/>
              </w:rPr>
              <w:t>Total</w:t>
            </w:r>
          </w:p>
        </w:tc>
        <w:tc>
          <w:tcPr>
            <w:tcW w:w="1847" w:type="dxa"/>
            <w:shd w:val="clear" w:color="auto" w:fill="auto"/>
            <w:vAlign w:val="center"/>
          </w:tcPr>
          <w:p w14:paraId="497F18A5" w14:textId="77777777" w:rsidR="003A6FF2" w:rsidRPr="008B1EEC" w:rsidRDefault="003A6FF2" w:rsidP="003A6FF2">
            <w:pPr>
              <w:spacing w:after="0" w:line="240" w:lineRule="auto"/>
              <w:rPr>
                <w:rFonts w:ascii="Barlow" w:hAnsi="Barlow" w:cs="Arial"/>
                <w:b/>
                <w:i/>
                <w:lang w:eastAsia="en-CA"/>
              </w:rPr>
            </w:pPr>
          </w:p>
        </w:tc>
      </w:tr>
      <w:tr w:rsidR="003A6FF2" w:rsidRPr="0048313C" w14:paraId="7F0B01AF" w14:textId="77777777" w:rsidTr="009B28D7">
        <w:trPr>
          <w:cantSplit/>
          <w:trHeight w:val="3345"/>
        </w:trPr>
        <w:tc>
          <w:tcPr>
            <w:tcW w:w="10074" w:type="dxa"/>
            <w:gridSpan w:val="3"/>
            <w:shd w:val="clear" w:color="auto" w:fill="auto"/>
            <w:vAlign w:val="center"/>
          </w:tcPr>
          <w:p w14:paraId="47BC0612" w14:textId="77777777" w:rsidR="003A6FF2" w:rsidRDefault="003A6FF2" w:rsidP="003A6FF2">
            <w:pPr>
              <w:spacing w:after="0" w:line="240" w:lineRule="auto"/>
              <w:rPr>
                <w:rFonts w:cs="Arial"/>
                <w:b/>
                <w:lang w:eastAsia="en-CA"/>
              </w:rPr>
            </w:pPr>
          </w:p>
          <w:p w14:paraId="5D94B605" w14:textId="77777777" w:rsidR="008B1EEC" w:rsidRDefault="008B1EEC" w:rsidP="003A6FF2">
            <w:pPr>
              <w:spacing w:after="0" w:line="240" w:lineRule="auto"/>
              <w:rPr>
                <w:rFonts w:cs="Arial"/>
                <w:b/>
                <w:lang w:eastAsia="en-CA"/>
              </w:rPr>
            </w:pPr>
          </w:p>
          <w:p w14:paraId="01C81B63" w14:textId="77777777" w:rsidR="008B1EEC" w:rsidRDefault="008B1EEC" w:rsidP="003A6FF2">
            <w:pPr>
              <w:spacing w:after="0" w:line="240" w:lineRule="auto"/>
              <w:rPr>
                <w:rFonts w:cs="Arial"/>
                <w:b/>
                <w:lang w:eastAsia="en-CA"/>
              </w:rPr>
            </w:pPr>
          </w:p>
          <w:p w14:paraId="53B6FF3F" w14:textId="77777777" w:rsidR="008B1EEC" w:rsidRDefault="008B1EEC" w:rsidP="003A6FF2">
            <w:pPr>
              <w:spacing w:after="0" w:line="240" w:lineRule="auto"/>
              <w:rPr>
                <w:rFonts w:cs="Arial"/>
                <w:b/>
                <w:lang w:eastAsia="en-CA"/>
              </w:rPr>
            </w:pPr>
          </w:p>
          <w:p w14:paraId="59A16E0C" w14:textId="77777777" w:rsidR="008B1EEC" w:rsidRDefault="008B1EEC" w:rsidP="003A6FF2">
            <w:pPr>
              <w:spacing w:after="0" w:line="240" w:lineRule="auto"/>
              <w:rPr>
                <w:rFonts w:cs="Arial"/>
                <w:b/>
                <w:lang w:eastAsia="en-CA"/>
              </w:rPr>
            </w:pPr>
          </w:p>
          <w:p w14:paraId="3F477C70" w14:textId="77777777" w:rsidR="008B1EEC" w:rsidRDefault="008B1EEC" w:rsidP="003A6FF2">
            <w:pPr>
              <w:spacing w:after="0" w:line="240" w:lineRule="auto"/>
              <w:rPr>
                <w:rFonts w:cs="Arial"/>
                <w:b/>
                <w:lang w:eastAsia="en-CA"/>
              </w:rPr>
            </w:pPr>
          </w:p>
          <w:p w14:paraId="526F9BCE" w14:textId="77777777" w:rsidR="008B1EEC" w:rsidRDefault="008B1EEC" w:rsidP="003A6FF2">
            <w:pPr>
              <w:spacing w:after="0" w:line="240" w:lineRule="auto"/>
              <w:rPr>
                <w:rFonts w:cs="Arial"/>
                <w:b/>
                <w:lang w:eastAsia="en-CA"/>
              </w:rPr>
            </w:pPr>
          </w:p>
          <w:p w14:paraId="3A6B54E7" w14:textId="77777777" w:rsidR="008B1EEC" w:rsidRDefault="008B1EEC" w:rsidP="003A6FF2">
            <w:pPr>
              <w:spacing w:after="0" w:line="240" w:lineRule="auto"/>
              <w:rPr>
                <w:rFonts w:cs="Arial"/>
                <w:b/>
                <w:lang w:eastAsia="en-CA"/>
              </w:rPr>
            </w:pPr>
          </w:p>
          <w:p w14:paraId="4B24F823" w14:textId="77777777" w:rsidR="008B1EEC" w:rsidRDefault="008B1EEC" w:rsidP="003A6FF2">
            <w:pPr>
              <w:spacing w:after="0" w:line="240" w:lineRule="auto"/>
              <w:rPr>
                <w:rFonts w:cs="Arial"/>
                <w:b/>
                <w:lang w:eastAsia="en-CA"/>
              </w:rPr>
            </w:pPr>
          </w:p>
          <w:p w14:paraId="71BA1C65" w14:textId="77777777" w:rsidR="008B1EEC" w:rsidRDefault="008B1EEC" w:rsidP="003A6FF2">
            <w:pPr>
              <w:spacing w:after="0" w:line="240" w:lineRule="auto"/>
              <w:rPr>
                <w:rFonts w:cs="Arial"/>
                <w:b/>
                <w:lang w:eastAsia="en-CA"/>
              </w:rPr>
            </w:pPr>
          </w:p>
          <w:p w14:paraId="3698C071" w14:textId="77777777" w:rsidR="008B1EEC" w:rsidRDefault="008B1EEC" w:rsidP="003A6FF2">
            <w:pPr>
              <w:spacing w:after="0" w:line="240" w:lineRule="auto"/>
              <w:rPr>
                <w:rFonts w:cs="Arial"/>
                <w:b/>
                <w:lang w:eastAsia="en-CA"/>
              </w:rPr>
            </w:pPr>
          </w:p>
          <w:p w14:paraId="40ECEC34" w14:textId="77777777" w:rsidR="008B1EEC" w:rsidRDefault="008B1EEC" w:rsidP="003A6FF2">
            <w:pPr>
              <w:spacing w:after="0" w:line="240" w:lineRule="auto"/>
              <w:rPr>
                <w:rFonts w:cs="Arial"/>
                <w:b/>
                <w:lang w:eastAsia="en-CA"/>
              </w:rPr>
            </w:pPr>
          </w:p>
          <w:p w14:paraId="7A10D9CD" w14:textId="77777777" w:rsidR="008B1EEC" w:rsidRDefault="008B1EEC" w:rsidP="003A6FF2">
            <w:pPr>
              <w:spacing w:after="0" w:line="240" w:lineRule="auto"/>
              <w:rPr>
                <w:rFonts w:cs="Arial"/>
                <w:b/>
                <w:lang w:eastAsia="en-CA"/>
              </w:rPr>
            </w:pPr>
          </w:p>
          <w:p w14:paraId="7DE2C0CA" w14:textId="5C2E5F74" w:rsidR="008B1EEC" w:rsidRPr="0048313C" w:rsidRDefault="008B1EEC" w:rsidP="003A6FF2">
            <w:pPr>
              <w:spacing w:after="0" w:line="240" w:lineRule="auto"/>
              <w:rPr>
                <w:rFonts w:cs="Arial"/>
                <w:b/>
                <w:lang w:eastAsia="en-CA"/>
              </w:rPr>
            </w:pPr>
          </w:p>
        </w:tc>
      </w:tr>
      <w:tr w:rsidR="003A6FF2" w:rsidRPr="0048313C" w14:paraId="6B3B0B47" w14:textId="77777777" w:rsidTr="009B28D7">
        <w:trPr>
          <w:cantSplit/>
          <w:trHeight w:val="767"/>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4CA3F6" w14:textId="7871857F" w:rsidR="003A6FF2" w:rsidRPr="00E16AB4" w:rsidRDefault="003A6FF2" w:rsidP="003A6FF2">
            <w:pPr>
              <w:spacing w:after="0" w:line="240" w:lineRule="auto"/>
              <w:rPr>
                <w:rFonts w:ascii="Barlow" w:hAnsi="Barlow" w:cs="Arial"/>
                <w:b/>
                <w:lang w:eastAsia="en-CA"/>
              </w:rPr>
            </w:pPr>
            <w:r w:rsidRPr="000029E5">
              <w:rPr>
                <w:rFonts w:ascii="Barlow" w:hAnsi="Barlow" w:cs="Arial"/>
                <w:b/>
                <w:lang w:eastAsia="en-CA"/>
              </w:rPr>
              <w:lastRenderedPageBreak/>
              <w:t xml:space="preserve">4.10  </w:t>
            </w:r>
            <w:r w:rsidR="00243CB8" w:rsidRPr="00D0700A">
              <w:rPr>
                <w:rFonts w:ascii="Barlow" w:hAnsi="Barlow" w:cs="Arial"/>
                <w:b/>
                <w:lang w:eastAsia="en-CA"/>
              </w:rPr>
              <w:t>How can you provide feedback regarding health and safety concerns and complaints to your committee members or health and safety representative?</w:t>
            </w:r>
            <w:r w:rsidR="00243CB8" w:rsidRPr="00D0700A">
              <w:rPr>
                <w:rFonts w:ascii="Barlow" w:hAnsi="Barlow" w:cs="Arial"/>
                <w:b/>
                <w:lang w:eastAsia="en-CA"/>
              </w:rPr>
              <w:br/>
              <w:t>HSC/HS representative – how can employees bring forward health and safety concerns or complaints to the committee?</w:t>
            </w:r>
          </w:p>
        </w:tc>
      </w:tr>
      <w:tr w:rsidR="003A6FF2" w14:paraId="6E3A3336" w14:textId="77777777" w:rsidTr="009B28D7">
        <w:trPr>
          <w:cantSplit/>
          <w:trHeight w:val="834"/>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2C86BF" w14:textId="21ABFAF0" w:rsidR="003A6FF2" w:rsidRPr="000029E5" w:rsidRDefault="003A6FF2" w:rsidP="003A6FF2">
            <w:pPr>
              <w:spacing w:after="0" w:line="240" w:lineRule="auto"/>
              <w:rPr>
                <w:rFonts w:ascii="Barlow" w:hAnsi="Barlow"/>
                <w:color w:val="000000"/>
              </w:rPr>
            </w:pPr>
            <w:r w:rsidRPr="000029E5">
              <w:rPr>
                <w:rFonts w:ascii="Barlow" w:hAnsi="Barlow"/>
                <w:color w:val="000000"/>
              </w:rPr>
              <w:t xml:space="preserve">Verified by employee interviews. </w:t>
            </w:r>
            <w:r w:rsidR="00DA4B7A" w:rsidRPr="00DA4B7A">
              <w:rPr>
                <w:rFonts w:ascii="Barlow" w:hAnsi="Barlow"/>
                <w:color w:val="000000"/>
              </w:rPr>
              <w:t>Auditor to determine if interviewee would be considered a Health and Safety Committee (HSC) member or the Health and Safety Representative (HS representative)</w:t>
            </w:r>
            <w:r w:rsidR="00DA4B7A">
              <w:rPr>
                <w:rFonts w:ascii="Barlow" w:hAnsi="Barlow"/>
                <w:color w:val="000000"/>
              </w:rPr>
              <w:t>.</w:t>
            </w:r>
          </w:p>
        </w:tc>
      </w:tr>
      <w:tr w:rsidR="003A6FF2" w:rsidRPr="0048313C" w14:paraId="42BBC45C" w14:textId="77777777" w:rsidTr="009B28D7">
        <w:trPr>
          <w:cantSplit/>
          <w:trHeight w:val="397"/>
        </w:trPr>
        <w:tc>
          <w:tcPr>
            <w:tcW w:w="856" w:type="dxa"/>
            <w:shd w:val="clear" w:color="auto" w:fill="auto"/>
            <w:vAlign w:val="center"/>
          </w:tcPr>
          <w:p w14:paraId="087B2FEC" w14:textId="77777777" w:rsidR="003A6FF2" w:rsidRPr="0048313C" w:rsidRDefault="003A6FF2" w:rsidP="003A6FF2">
            <w:pPr>
              <w:spacing w:after="0" w:line="240" w:lineRule="auto"/>
              <w:rPr>
                <w:b/>
                <w:i/>
                <w:color w:val="000000"/>
              </w:rPr>
            </w:pPr>
            <w:r w:rsidRPr="0048313C">
              <w:rPr>
                <w:b/>
                <w:i/>
                <w:color w:val="000000"/>
              </w:rPr>
              <w:t>Yes</w:t>
            </w:r>
          </w:p>
        </w:tc>
        <w:tc>
          <w:tcPr>
            <w:tcW w:w="7371" w:type="dxa"/>
            <w:shd w:val="clear" w:color="auto" w:fill="auto"/>
            <w:vAlign w:val="center"/>
          </w:tcPr>
          <w:p w14:paraId="78EA19DE" w14:textId="77777777" w:rsidR="003A6FF2" w:rsidRPr="000029E5" w:rsidRDefault="003A6FF2" w:rsidP="003A6FF2">
            <w:pPr>
              <w:spacing w:after="0" w:line="240" w:lineRule="auto"/>
              <w:rPr>
                <w:rFonts w:ascii="Barlow" w:hAnsi="Barlow"/>
                <w:b/>
                <w:i/>
                <w:color w:val="000000"/>
              </w:rPr>
            </w:pPr>
          </w:p>
        </w:tc>
        <w:tc>
          <w:tcPr>
            <w:tcW w:w="1847" w:type="dxa"/>
            <w:shd w:val="clear" w:color="auto" w:fill="auto"/>
            <w:vAlign w:val="center"/>
          </w:tcPr>
          <w:p w14:paraId="47EF4F23" w14:textId="77777777" w:rsidR="003A6FF2" w:rsidRPr="0048313C" w:rsidRDefault="003A6FF2" w:rsidP="003A6FF2">
            <w:pPr>
              <w:spacing w:after="0" w:line="240" w:lineRule="auto"/>
              <w:rPr>
                <w:rFonts w:cs="Arial"/>
                <w:b/>
                <w:i/>
                <w:lang w:eastAsia="en-CA"/>
              </w:rPr>
            </w:pPr>
          </w:p>
        </w:tc>
      </w:tr>
      <w:tr w:rsidR="003A6FF2" w:rsidRPr="0048313C" w14:paraId="36FADC34" w14:textId="77777777" w:rsidTr="009B28D7">
        <w:trPr>
          <w:cantSplit/>
          <w:trHeight w:val="397"/>
        </w:trPr>
        <w:tc>
          <w:tcPr>
            <w:tcW w:w="856" w:type="dxa"/>
            <w:shd w:val="clear" w:color="auto" w:fill="auto"/>
            <w:vAlign w:val="center"/>
          </w:tcPr>
          <w:p w14:paraId="3868E4AD" w14:textId="77777777" w:rsidR="003A6FF2" w:rsidRPr="0048313C" w:rsidRDefault="003A6FF2" w:rsidP="003A6FF2">
            <w:pPr>
              <w:spacing w:after="0" w:line="240" w:lineRule="auto"/>
              <w:rPr>
                <w:b/>
                <w:i/>
                <w:color w:val="000000"/>
              </w:rPr>
            </w:pPr>
            <w:r>
              <w:rPr>
                <w:b/>
                <w:i/>
                <w:color w:val="000000"/>
              </w:rPr>
              <w:t>No</w:t>
            </w:r>
          </w:p>
        </w:tc>
        <w:tc>
          <w:tcPr>
            <w:tcW w:w="7371" w:type="dxa"/>
            <w:shd w:val="clear" w:color="auto" w:fill="auto"/>
            <w:vAlign w:val="center"/>
          </w:tcPr>
          <w:p w14:paraId="2B197FDD" w14:textId="77777777" w:rsidR="003A6FF2" w:rsidRPr="000029E5" w:rsidRDefault="003A6FF2" w:rsidP="003A6FF2">
            <w:pPr>
              <w:spacing w:after="0" w:line="240" w:lineRule="auto"/>
              <w:rPr>
                <w:rFonts w:ascii="Barlow" w:hAnsi="Barlow"/>
                <w:b/>
                <w:i/>
                <w:color w:val="000000"/>
              </w:rPr>
            </w:pPr>
          </w:p>
        </w:tc>
        <w:tc>
          <w:tcPr>
            <w:tcW w:w="1847" w:type="dxa"/>
            <w:shd w:val="clear" w:color="auto" w:fill="auto"/>
            <w:vAlign w:val="center"/>
          </w:tcPr>
          <w:p w14:paraId="0C4B11E9" w14:textId="77777777" w:rsidR="003A6FF2" w:rsidRPr="0048313C" w:rsidRDefault="003A6FF2" w:rsidP="003A6FF2">
            <w:pPr>
              <w:spacing w:after="0" w:line="240" w:lineRule="auto"/>
              <w:rPr>
                <w:rFonts w:cs="Arial"/>
                <w:b/>
                <w:i/>
                <w:lang w:eastAsia="en-CA"/>
              </w:rPr>
            </w:pPr>
          </w:p>
        </w:tc>
      </w:tr>
      <w:tr w:rsidR="003A6FF2" w:rsidRPr="0048313C" w14:paraId="2D6D6C24" w14:textId="77777777" w:rsidTr="009B28D7">
        <w:trPr>
          <w:cantSplit/>
          <w:trHeight w:val="397"/>
        </w:trPr>
        <w:tc>
          <w:tcPr>
            <w:tcW w:w="856" w:type="dxa"/>
            <w:shd w:val="clear" w:color="auto" w:fill="auto"/>
            <w:vAlign w:val="center"/>
          </w:tcPr>
          <w:p w14:paraId="50DE9872" w14:textId="77777777" w:rsidR="003A6FF2" w:rsidRPr="0048313C" w:rsidRDefault="003A6FF2" w:rsidP="003A6FF2">
            <w:pPr>
              <w:spacing w:after="0" w:line="240" w:lineRule="auto"/>
              <w:rPr>
                <w:b/>
                <w:i/>
                <w:color w:val="000000"/>
              </w:rPr>
            </w:pPr>
            <w:r>
              <w:rPr>
                <w:b/>
                <w:i/>
                <w:color w:val="000000"/>
              </w:rPr>
              <w:t>N/A</w:t>
            </w:r>
          </w:p>
        </w:tc>
        <w:tc>
          <w:tcPr>
            <w:tcW w:w="7371" w:type="dxa"/>
            <w:shd w:val="clear" w:color="auto" w:fill="auto"/>
            <w:vAlign w:val="center"/>
          </w:tcPr>
          <w:p w14:paraId="068B3A4A" w14:textId="77777777" w:rsidR="003A6FF2" w:rsidRPr="000029E5" w:rsidRDefault="003A6FF2" w:rsidP="003A6FF2">
            <w:pPr>
              <w:spacing w:after="0" w:line="240" w:lineRule="auto"/>
              <w:rPr>
                <w:rFonts w:ascii="Barlow" w:hAnsi="Barlow"/>
                <w:b/>
                <w:i/>
                <w:color w:val="000000"/>
              </w:rPr>
            </w:pPr>
          </w:p>
        </w:tc>
        <w:tc>
          <w:tcPr>
            <w:tcW w:w="1847" w:type="dxa"/>
            <w:shd w:val="clear" w:color="auto" w:fill="auto"/>
            <w:vAlign w:val="center"/>
          </w:tcPr>
          <w:p w14:paraId="2647D970" w14:textId="77777777" w:rsidR="003A6FF2" w:rsidRPr="0048313C" w:rsidRDefault="003A6FF2" w:rsidP="003A6FF2">
            <w:pPr>
              <w:spacing w:after="0" w:line="240" w:lineRule="auto"/>
              <w:rPr>
                <w:rFonts w:cs="Arial"/>
                <w:b/>
                <w:i/>
                <w:lang w:eastAsia="en-CA"/>
              </w:rPr>
            </w:pPr>
          </w:p>
        </w:tc>
      </w:tr>
      <w:tr w:rsidR="003A6FF2" w:rsidRPr="0048313C" w14:paraId="21A76A6B" w14:textId="77777777" w:rsidTr="009B28D7">
        <w:trPr>
          <w:cantSplit/>
          <w:trHeight w:val="397"/>
        </w:trPr>
        <w:tc>
          <w:tcPr>
            <w:tcW w:w="8227" w:type="dxa"/>
            <w:gridSpan w:val="2"/>
            <w:shd w:val="clear" w:color="auto" w:fill="auto"/>
            <w:vAlign w:val="center"/>
          </w:tcPr>
          <w:p w14:paraId="59DA5B5F" w14:textId="77777777" w:rsidR="003A6FF2" w:rsidRPr="000029E5" w:rsidRDefault="003A6FF2" w:rsidP="003A6FF2">
            <w:pPr>
              <w:spacing w:after="0" w:line="240" w:lineRule="auto"/>
              <w:jc w:val="right"/>
              <w:rPr>
                <w:rFonts w:ascii="Barlow" w:hAnsi="Barlow"/>
                <w:b/>
                <w:i/>
                <w:color w:val="000000"/>
              </w:rPr>
            </w:pPr>
            <w:r w:rsidRPr="000029E5">
              <w:rPr>
                <w:rFonts w:ascii="Barlow" w:hAnsi="Barlow"/>
                <w:b/>
                <w:i/>
                <w:color w:val="000000"/>
              </w:rPr>
              <w:t>Total</w:t>
            </w:r>
          </w:p>
        </w:tc>
        <w:tc>
          <w:tcPr>
            <w:tcW w:w="1847" w:type="dxa"/>
            <w:shd w:val="clear" w:color="auto" w:fill="auto"/>
            <w:vAlign w:val="center"/>
          </w:tcPr>
          <w:p w14:paraId="28F0317E" w14:textId="77777777" w:rsidR="003A6FF2" w:rsidRPr="0048313C" w:rsidRDefault="003A6FF2" w:rsidP="003A6FF2">
            <w:pPr>
              <w:spacing w:after="0" w:line="240" w:lineRule="auto"/>
              <w:rPr>
                <w:rFonts w:cs="Arial"/>
                <w:b/>
                <w:i/>
                <w:lang w:eastAsia="en-CA"/>
              </w:rPr>
            </w:pPr>
          </w:p>
        </w:tc>
      </w:tr>
      <w:tr w:rsidR="003A6FF2" w:rsidRPr="0048313C" w14:paraId="57850734" w14:textId="77777777" w:rsidTr="009B28D7">
        <w:trPr>
          <w:cantSplit/>
          <w:trHeight w:val="3345"/>
        </w:trPr>
        <w:tc>
          <w:tcPr>
            <w:tcW w:w="10074" w:type="dxa"/>
            <w:gridSpan w:val="3"/>
            <w:shd w:val="clear" w:color="auto" w:fill="auto"/>
            <w:vAlign w:val="center"/>
          </w:tcPr>
          <w:p w14:paraId="2EAA54D4" w14:textId="77777777" w:rsidR="003A6FF2" w:rsidRPr="0048313C" w:rsidRDefault="003A6FF2" w:rsidP="003A6FF2">
            <w:pPr>
              <w:spacing w:after="0" w:line="240" w:lineRule="auto"/>
              <w:rPr>
                <w:rFonts w:cs="Arial"/>
                <w:b/>
                <w:lang w:eastAsia="en-CA"/>
              </w:rPr>
            </w:pPr>
          </w:p>
        </w:tc>
      </w:tr>
      <w:tr w:rsidR="003A6FF2" w:rsidRPr="0048313C" w14:paraId="2CFEF82B" w14:textId="77777777" w:rsidTr="009B28D7">
        <w:trPr>
          <w:cantSplit/>
          <w:trHeight w:val="709"/>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724CF4" w14:textId="77777777" w:rsidR="003A6FF2" w:rsidRPr="000029E5" w:rsidRDefault="003A6FF2" w:rsidP="003A6FF2">
            <w:pPr>
              <w:spacing w:after="0" w:line="240" w:lineRule="auto"/>
              <w:rPr>
                <w:rFonts w:ascii="Barlow" w:hAnsi="Barlow"/>
                <w:b/>
                <w:color w:val="000000"/>
              </w:rPr>
            </w:pPr>
            <w:r w:rsidRPr="000029E5">
              <w:rPr>
                <w:rFonts w:ascii="Barlow" w:hAnsi="Barlow" w:cs="Arial"/>
                <w:b/>
                <w:lang w:eastAsia="en-CA"/>
              </w:rPr>
              <w:t>5.03  Did your manager/supervisor ensure you received an orientation?  When was your orientation provided?</w:t>
            </w:r>
          </w:p>
        </w:tc>
      </w:tr>
      <w:tr w:rsidR="003A6FF2" w14:paraId="19A99D47" w14:textId="77777777" w:rsidTr="009B28D7">
        <w:trPr>
          <w:cantSplit/>
          <w:trHeight w:val="1489"/>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E86BD0" w14:textId="4A717B05" w:rsidR="003A6FF2" w:rsidRPr="000029E5" w:rsidRDefault="003A6FF2" w:rsidP="003A6FF2">
            <w:pPr>
              <w:spacing w:line="240" w:lineRule="auto"/>
              <w:rPr>
                <w:rFonts w:ascii="Barlow" w:hAnsi="Barlow" w:cs="Arial"/>
                <w:lang w:eastAsia="en-CA"/>
              </w:rPr>
            </w:pPr>
            <w:r w:rsidRPr="000029E5">
              <w:rPr>
                <w:rFonts w:ascii="Barlow" w:hAnsi="Barlow" w:cs="Arial"/>
                <w:lang w:eastAsia="en-CA"/>
              </w:rPr>
              <w:t>Verified by manager/supervisor and worker interviews. Managers/supervisors and workers must be able to describe the process used to ensure workers have received orientation prior to employees starting regular duties. Provide examples.</w:t>
            </w:r>
          </w:p>
          <w:p w14:paraId="0BC5C04F" w14:textId="64C4F6B9" w:rsidR="00D548E9" w:rsidRPr="000029E5" w:rsidRDefault="00D548E9" w:rsidP="003A6FF2">
            <w:pPr>
              <w:spacing w:line="240" w:lineRule="auto"/>
              <w:rPr>
                <w:rFonts w:ascii="Barlow" w:hAnsi="Barlow" w:cs="Arial"/>
                <w:lang w:eastAsia="en-CA"/>
              </w:rPr>
            </w:pPr>
            <w:r w:rsidRPr="000029E5">
              <w:rPr>
                <w:rFonts w:ascii="Barlow" w:hAnsi="Barlow" w:cs="Arial"/>
                <w:lang w:eastAsia="en-CA"/>
              </w:rPr>
              <w:t>If the organization does not have supervisors, this question can be asked to only managers</w:t>
            </w:r>
            <w:r w:rsidR="002127D9" w:rsidRPr="000029E5">
              <w:rPr>
                <w:rFonts w:ascii="Barlow" w:hAnsi="Barlow" w:cs="Arial"/>
                <w:lang w:eastAsia="en-CA"/>
              </w:rPr>
              <w:t>.</w:t>
            </w:r>
          </w:p>
          <w:p w14:paraId="68157154" w14:textId="6195C9F4" w:rsidR="003A6FF2" w:rsidRPr="000029E5" w:rsidRDefault="003A6FF2" w:rsidP="003A6FF2">
            <w:pPr>
              <w:spacing w:after="0" w:line="240" w:lineRule="auto"/>
              <w:rPr>
                <w:rFonts w:ascii="Barlow" w:hAnsi="Barlow" w:cs="Arial"/>
                <w:i/>
                <w:lang w:eastAsia="en-CA"/>
              </w:rPr>
            </w:pPr>
          </w:p>
        </w:tc>
      </w:tr>
      <w:tr w:rsidR="003A6FF2" w:rsidRPr="0048313C" w14:paraId="3495CBB7" w14:textId="77777777" w:rsidTr="009B28D7">
        <w:trPr>
          <w:cantSplit/>
          <w:trHeight w:val="397"/>
        </w:trPr>
        <w:tc>
          <w:tcPr>
            <w:tcW w:w="856" w:type="dxa"/>
            <w:shd w:val="clear" w:color="auto" w:fill="auto"/>
            <w:vAlign w:val="center"/>
          </w:tcPr>
          <w:p w14:paraId="536A3CC1" w14:textId="77777777" w:rsidR="003A6FF2" w:rsidRPr="000029E5" w:rsidRDefault="003A6FF2" w:rsidP="003A6FF2">
            <w:pPr>
              <w:spacing w:after="0" w:line="240" w:lineRule="auto"/>
              <w:rPr>
                <w:rFonts w:ascii="Barlow" w:hAnsi="Barlow"/>
                <w:b/>
                <w:i/>
                <w:color w:val="000000"/>
              </w:rPr>
            </w:pPr>
            <w:r w:rsidRPr="000029E5">
              <w:rPr>
                <w:rFonts w:ascii="Barlow" w:hAnsi="Barlow"/>
                <w:b/>
                <w:i/>
                <w:color w:val="000000"/>
              </w:rPr>
              <w:t>Yes</w:t>
            </w:r>
          </w:p>
        </w:tc>
        <w:tc>
          <w:tcPr>
            <w:tcW w:w="7371" w:type="dxa"/>
            <w:shd w:val="clear" w:color="auto" w:fill="auto"/>
            <w:vAlign w:val="center"/>
          </w:tcPr>
          <w:p w14:paraId="2DA9A656" w14:textId="77777777" w:rsidR="003A6FF2" w:rsidRPr="000029E5" w:rsidRDefault="003A6FF2" w:rsidP="003A6FF2">
            <w:pPr>
              <w:spacing w:after="0" w:line="240" w:lineRule="auto"/>
              <w:rPr>
                <w:rFonts w:ascii="Barlow" w:hAnsi="Barlow"/>
                <w:b/>
                <w:i/>
                <w:color w:val="000000"/>
              </w:rPr>
            </w:pPr>
          </w:p>
        </w:tc>
        <w:tc>
          <w:tcPr>
            <w:tcW w:w="1847" w:type="dxa"/>
            <w:shd w:val="clear" w:color="auto" w:fill="auto"/>
            <w:vAlign w:val="center"/>
          </w:tcPr>
          <w:p w14:paraId="605EEC22" w14:textId="77777777" w:rsidR="003A6FF2" w:rsidRPr="000029E5" w:rsidRDefault="003A6FF2" w:rsidP="003A6FF2">
            <w:pPr>
              <w:spacing w:after="0" w:line="240" w:lineRule="auto"/>
              <w:rPr>
                <w:rFonts w:ascii="Barlow" w:hAnsi="Barlow" w:cs="Arial"/>
                <w:b/>
                <w:i/>
                <w:lang w:eastAsia="en-CA"/>
              </w:rPr>
            </w:pPr>
          </w:p>
        </w:tc>
      </w:tr>
      <w:tr w:rsidR="003A6FF2" w:rsidRPr="0048313C" w14:paraId="71CB92F4" w14:textId="77777777" w:rsidTr="009B28D7">
        <w:trPr>
          <w:cantSplit/>
          <w:trHeight w:val="397"/>
        </w:trPr>
        <w:tc>
          <w:tcPr>
            <w:tcW w:w="856" w:type="dxa"/>
            <w:shd w:val="clear" w:color="auto" w:fill="auto"/>
            <w:vAlign w:val="center"/>
          </w:tcPr>
          <w:p w14:paraId="71B4EC84" w14:textId="77777777" w:rsidR="003A6FF2" w:rsidRPr="000029E5" w:rsidRDefault="003A6FF2" w:rsidP="003A6FF2">
            <w:pPr>
              <w:spacing w:after="0" w:line="240" w:lineRule="auto"/>
              <w:rPr>
                <w:rFonts w:ascii="Barlow" w:hAnsi="Barlow"/>
                <w:b/>
                <w:i/>
                <w:color w:val="000000"/>
              </w:rPr>
            </w:pPr>
            <w:r w:rsidRPr="000029E5">
              <w:rPr>
                <w:rFonts w:ascii="Barlow" w:hAnsi="Barlow"/>
                <w:b/>
                <w:i/>
                <w:color w:val="000000"/>
              </w:rPr>
              <w:t>No</w:t>
            </w:r>
          </w:p>
        </w:tc>
        <w:tc>
          <w:tcPr>
            <w:tcW w:w="7371" w:type="dxa"/>
            <w:shd w:val="clear" w:color="auto" w:fill="auto"/>
            <w:vAlign w:val="center"/>
          </w:tcPr>
          <w:p w14:paraId="44E27745" w14:textId="77777777" w:rsidR="003A6FF2" w:rsidRPr="000029E5" w:rsidRDefault="003A6FF2" w:rsidP="003A6FF2">
            <w:pPr>
              <w:spacing w:after="0" w:line="240" w:lineRule="auto"/>
              <w:rPr>
                <w:rFonts w:ascii="Barlow" w:hAnsi="Barlow"/>
                <w:b/>
                <w:i/>
                <w:color w:val="000000"/>
              </w:rPr>
            </w:pPr>
          </w:p>
        </w:tc>
        <w:tc>
          <w:tcPr>
            <w:tcW w:w="1847" w:type="dxa"/>
            <w:shd w:val="clear" w:color="auto" w:fill="auto"/>
            <w:vAlign w:val="center"/>
          </w:tcPr>
          <w:p w14:paraId="3F065A86" w14:textId="77777777" w:rsidR="003A6FF2" w:rsidRPr="000029E5" w:rsidRDefault="003A6FF2" w:rsidP="003A6FF2">
            <w:pPr>
              <w:spacing w:after="0" w:line="240" w:lineRule="auto"/>
              <w:rPr>
                <w:rFonts w:ascii="Barlow" w:hAnsi="Barlow" w:cs="Arial"/>
                <w:b/>
                <w:i/>
                <w:lang w:eastAsia="en-CA"/>
              </w:rPr>
            </w:pPr>
          </w:p>
        </w:tc>
      </w:tr>
      <w:tr w:rsidR="003A6FF2" w:rsidRPr="0048313C" w14:paraId="7ED60261" w14:textId="77777777" w:rsidTr="009B28D7">
        <w:trPr>
          <w:cantSplit/>
          <w:trHeight w:val="397"/>
        </w:trPr>
        <w:tc>
          <w:tcPr>
            <w:tcW w:w="856" w:type="dxa"/>
            <w:shd w:val="clear" w:color="auto" w:fill="auto"/>
            <w:vAlign w:val="center"/>
          </w:tcPr>
          <w:p w14:paraId="29D19766" w14:textId="77777777" w:rsidR="003A6FF2" w:rsidRPr="000029E5" w:rsidRDefault="003A6FF2" w:rsidP="003A6FF2">
            <w:pPr>
              <w:spacing w:after="0" w:line="240" w:lineRule="auto"/>
              <w:rPr>
                <w:rFonts w:ascii="Barlow" w:hAnsi="Barlow"/>
                <w:b/>
                <w:i/>
                <w:color w:val="000000"/>
              </w:rPr>
            </w:pPr>
            <w:r w:rsidRPr="000029E5">
              <w:rPr>
                <w:rFonts w:ascii="Barlow" w:hAnsi="Barlow"/>
                <w:b/>
                <w:i/>
                <w:color w:val="000000"/>
              </w:rPr>
              <w:t>N/A</w:t>
            </w:r>
          </w:p>
        </w:tc>
        <w:tc>
          <w:tcPr>
            <w:tcW w:w="7371" w:type="dxa"/>
            <w:shd w:val="clear" w:color="auto" w:fill="auto"/>
            <w:vAlign w:val="center"/>
          </w:tcPr>
          <w:p w14:paraId="68A9E82A" w14:textId="77777777" w:rsidR="003A6FF2" w:rsidRPr="000029E5" w:rsidRDefault="003A6FF2" w:rsidP="003A6FF2">
            <w:pPr>
              <w:spacing w:after="0" w:line="240" w:lineRule="auto"/>
              <w:rPr>
                <w:rFonts w:ascii="Barlow" w:hAnsi="Barlow"/>
                <w:b/>
                <w:i/>
                <w:color w:val="000000"/>
              </w:rPr>
            </w:pPr>
          </w:p>
        </w:tc>
        <w:tc>
          <w:tcPr>
            <w:tcW w:w="1847" w:type="dxa"/>
            <w:shd w:val="clear" w:color="auto" w:fill="auto"/>
            <w:vAlign w:val="center"/>
          </w:tcPr>
          <w:p w14:paraId="593C715E" w14:textId="77777777" w:rsidR="003A6FF2" w:rsidRPr="000029E5" w:rsidRDefault="003A6FF2" w:rsidP="003A6FF2">
            <w:pPr>
              <w:spacing w:after="0" w:line="240" w:lineRule="auto"/>
              <w:rPr>
                <w:rFonts w:ascii="Barlow" w:hAnsi="Barlow" w:cs="Arial"/>
                <w:b/>
                <w:i/>
                <w:lang w:eastAsia="en-CA"/>
              </w:rPr>
            </w:pPr>
          </w:p>
        </w:tc>
      </w:tr>
      <w:tr w:rsidR="003A6FF2" w:rsidRPr="0048313C" w14:paraId="4C0422F5" w14:textId="77777777" w:rsidTr="009B28D7">
        <w:trPr>
          <w:cantSplit/>
          <w:trHeight w:val="397"/>
        </w:trPr>
        <w:tc>
          <w:tcPr>
            <w:tcW w:w="8227" w:type="dxa"/>
            <w:gridSpan w:val="2"/>
            <w:shd w:val="clear" w:color="auto" w:fill="auto"/>
            <w:vAlign w:val="center"/>
          </w:tcPr>
          <w:p w14:paraId="73263E45" w14:textId="77777777" w:rsidR="003A6FF2" w:rsidRPr="000029E5" w:rsidRDefault="003A6FF2" w:rsidP="003A6FF2">
            <w:pPr>
              <w:spacing w:after="0" w:line="240" w:lineRule="auto"/>
              <w:jc w:val="right"/>
              <w:rPr>
                <w:rFonts w:ascii="Barlow" w:hAnsi="Barlow"/>
                <w:b/>
                <w:i/>
                <w:color w:val="000000"/>
              </w:rPr>
            </w:pPr>
            <w:r w:rsidRPr="000029E5">
              <w:rPr>
                <w:rFonts w:ascii="Barlow" w:hAnsi="Barlow"/>
                <w:b/>
                <w:i/>
                <w:color w:val="000000"/>
              </w:rPr>
              <w:t>Total</w:t>
            </w:r>
          </w:p>
        </w:tc>
        <w:tc>
          <w:tcPr>
            <w:tcW w:w="1847" w:type="dxa"/>
            <w:shd w:val="clear" w:color="auto" w:fill="auto"/>
            <w:vAlign w:val="center"/>
          </w:tcPr>
          <w:p w14:paraId="1D2FC0CC" w14:textId="77777777" w:rsidR="003A6FF2" w:rsidRPr="000029E5" w:rsidRDefault="003A6FF2" w:rsidP="003A6FF2">
            <w:pPr>
              <w:spacing w:after="0" w:line="240" w:lineRule="auto"/>
              <w:rPr>
                <w:rFonts w:ascii="Barlow" w:hAnsi="Barlow" w:cs="Arial"/>
                <w:b/>
                <w:i/>
                <w:lang w:eastAsia="en-CA"/>
              </w:rPr>
            </w:pPr>
          </w:p>
        </w:tc>
      </w:tr>
      <w:tr w:rsidR="003A6FF2" w:rsidRPr="0048313C" w14:paraId="71D8D2C9" w14:textId="77777777" w:rsidTr="009B28D7">
        <w:trPr>
          <w:cantSplit/>
          <w:trHeight w:val="2721"/>
        </w:trPr>
        <w:tc>
          <w:tcPr>
            <w:tcW w:w="10074" w:type="dxa"/>
            <w:gridSpan w:val="3"/>
            <w:shd w:val="clear" w:color="auto" w:fill="auto"/>
            <w:vAlign w:val="center"/>
          </w:tcPr>
          <w:p w14:paraId="55BDEA78" w14:textId="77777777" w:rsidR="003A6FF2" w:rsidRPr="0048313C" w:rsidRDefault="003A6FF2" w:rsidP="003A6FF2">
            <w:pPr>
              <w:spacing w:after="0" w:line="240" w:lineRule="auto"/>
              <w:rPr>
                <w:rFonts w:cs="Arial"/>
                <w:b/>
                <w:lang w:eastAsia="en-CA"/>
              </w:rPr>
            </w:pPr>
          </w:p>
        </w:tc>
      </w:tr>
      <w:tr w:rsidR="003A6FF2" w:rsidRPr="0048313C" w14:paraId="69C5EE1D" w14:textId="77777777" w:rsidTr="009B28D7">
        <w:trPr>
          <w:cantSplit/>
          <w:trHeight w:val="709"/>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35673A" w14:textId="30E3C952" w:rsidR="003A6FF2" w:rsidRPr="000029E5" w:rsidRDefault="003A6FF2" w:rsidP="003A6FF2">
            <w:pPr>
              <w:spacing w:after="0" w:line="240" w:lineRule="auto"/>
              <w:rPr>
                <w:rFonts w:ascii="Barlow" w:hAnsi="Barlow"/>
                <w:b/>
                <w:color w:val="000000"/>
              </w:rPr>
            </w:pPr>
            <w:r w:rsidRPr="000029E5">
              <w:rPr>
                <w:rFonts w:ascii="Barlow" w:hAnsi="Barlow" w:cs="Arial"/>
                <w:b/>
                <w:lang w:eastAsia="en-CA"/>
              </w:rPr>
              <w:lastRenderedPageBreak/>
              <w:t xml:space="preserve">5.06  </w:t>
            </w:r>
            <w:r w:rsidR="00B06CB1" w:rsidRPr="00156672">
              <w:rPr>
                <w:rFonts w:ascii="Barlow" w:hAnsi="Barlow" w:cs="Arial"/>
                <w:b/>
                <w:lang w:eastAsia="en-CA"/>
              </w:rPr>
              <w:t>When an employee is hired or assigned a new job, task, or when an operational change affects their work, what type of training is provided?</w:t>
            </w:r>
          </w:p>
        </w:tc>
      </w:tr>
      <w:tr w:rsidR="003A6FF2" w14:paraId="420BA130" w14:textId="77777777" w:rsidTr="002D63AB">
        <w:trPr>
          <w:cantSplit/>
          <w:trHeight w:val="1024"/>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4CCAC4" w14:textId="1E9B156D" w:rsidR="003A6FF2" w:rsidRPr="000029E5" w:rsidRDefault="003A6FF2" w:rsidP="00E874BE">
            <w:pPr>
              <w:spacing w:line="240" w:lineRule="auto"/>
              <w:rPr>
                <w:rFonts w:ascii="Barlow" w:hAnsi="Barlow"/>
                <w:color w:val="000000"/>
              </w:rPr>
            </w:pPr>
            <w:r w:rsidRPr="000029E5">
              <w:rPr>
                <w:rFonts w:ascii="Barlow" w:hAnsi="Barlow"/>
                <w:color w:val="000000"/>
              </w:rPr>
              <w:t xml:space="preserve">Verified by </w:t>
            </w:r>
            <w:r w:rsidR="00FA67EA">
              <w:rPr>
                <w:rFonts w:ascii="Barlow" w:hAnsi="Barlow"/>
                <w:color w:val="000000"/>
              </w:rPr>
              <w:t>employee</w:t>
            </w:r>
            <w:r w:rsidRPr="000029E5">
              <w:rPr>
                <w:rFonts w:ascii="Barlow" w:hAnsi="Barlow"/>
                <w:color w:val="000000"/>
              </w:rPr>
              <w:t xml:space="preserve"> interviews. </w:t>
            </w:r>
            <w:r w:rsidR="001B694A" w:rsidRPr="000029E5">
              <w:rPr>
                <w:rFonts w:ascii="Barlow" w:hAnsi="Barlow"/>
                <w:color w:val="000000"/>
              </w:rPr>
              <w:t>Confirm employees receive training when they are re-assigned to a new task or when there are changes to the operations that affects the work they do.</w:t>
            </w:r>
            <w:r w:rsidRPr="000029E5">
              <w:rPr>
                <w:rFonts w:ascii="Barlow" w:hAnsi="Barlow"/>
                <w:color w:val="000000"/>
              </w:rPr>
              <w:t xml:space="preserve"> Provide Examples.</w:t>
            </w:r>
          </w:p>
        </w:tc>
      </w:tr>
      <w:tr w:rsidR="003A6FF2" w:rsidRPr="0048313C" w14:paraId="26D77CC5" w14:textId="77777777" w:rsidTr="009B28D7">
        <w:trPr>
          <w:cantSplit/>
          <w:trHeight w:val="397"/>
        </w:trPr>
        <w:tc>
          <w:tcPr>
            <w:tcW w:w="856" w:type="dxa"/>
            <w:shd w:val="clear" w:color="auto" w:fill="auto"/>
            <w:vAlign w:val="center"/>
          </w:tcPr>
          <w:p w14:paraId="0E0A8B72" w14:textId="77777777" w:rsidR="003A6FF2" w:rsidRPr="00827A33" w:rsidRDefault="003A6FF2" w:rsidP="003A6FF2">
            <w:pPr>
              <w:spacing w:after="0" w:line="240" w:lineRule="auto"/>
              <w:rPr>
                <w:rFonts w:ascii="Barlow" w:hAnsi="Barlow"/>
                <w:b/>
                <w:i/>
                <w:color w:val="000000"/>
              </w:rPr>
            </w:pPr>
            <w:r w:rsidRPr="00827A33">
              <w:rPr>
                <w:rFonts w:ascii="Barlow" w:hAnsi="Barlow"/>
                <w:b/>
                <w:i/>
                <w:color w:val="000000"/>
              </w:rPr>
              <w:t>Yes</w:t>
            </w:r>
          </w:p>
        </w:tc>
        <w:tc>
          <w:tcPr>
            <w:tcW w:w="7371" w:type="dxa"/>
            <w:shd w:val="clear" w:color="auto" w:fill="auto"/>
            <w:vAlign w:val="center"/>
          </w:tcPr>
          <w:p w14:paraId="45944C16" w14:textId="77777777" w:rsidR="003A6FF2" w:rsidRPr="000029E5" w:rsidRDefault="003A6FF2" w:rsidP="003A6FF2">
            <w:pPr>
              <w:spacing w:after="0" w:line="240" w:lineRule="auto"/>
              <w:rPr>
                <w:rFonts w:ascii="Barlow" w:hAnsi="Barlow"/>
                <w:b/>
                <w:i/>
                <w:color w:val="000000"/>
              </w:rPr>
            </w:pPr>
          </w:p>
        </w:tc>
        <w:tc>
          <w:tcPr>
            <w:tcW w:w="1847" w:type="dxa"/>
            <w:shd w:val="clear" w:color="auto" w:fill="auto"/>
            <w:vAlign w:val="center"/>
          </w:tcPr>
          <w:p w14:paraId="6537C041" w14:textId="77777777" w:rsidR="003A6FF2" w:rsidRPr="0048313C" w:rsidRDefault="003A6FF2" w:rsidP="003A6FF2">
            <w:pPr>
              <w:spacing w:after="0" w:line="240" w:lineRule="auto"/>
              <w:rPr>
                <w:rFonts w:cs="Arial"/>
                <w:b/>
                <w:i/>
                <w:lang w:eastAsia="en-CA"/>
              </w:rPr>
            </w:pPr>
          </w:p>
        </w:tc>
      </w:tr>
      <w:tr w:rsidR="003A6FF2" w:rsidRPr="0048313C" w14:paraId="67B55629" w14:textId="77777777" w:rsidTr="009B28D7">
        <w:trPr>
          <w:cantSplit/>
          <w:trHeight w:val="397"/>
        </w:trPr>
        <w:tc>
          <w:tcPr>
            <w:tcW w:w="856" w:type="dxa"/>
            <w:shd w:val="clear" w:color="auto" w:fill="auto"/>
            <w:vAlign w:val="center"/>
          </w:tcPr>
          <w:p w14:paraId="33DA4E69" w14:textId="77777777" w:rsidR="003A6FF2" w:rsidRPr="00827A33" w:rsidRDefault="003A6FF2" w:rsidP="003A6FF2">
            <w:pPr>
              <w:spacing w:after="0" w:line="240" w:lineRule="auto"/>
              <w:rPr>
                <w:rFonts w:ascii="Barlow" w:hAnsi="Barlow"/>
                <w:b/>
                <w:i/>
                <w:color w:val="000000"/>
              </w:rPr>
            </w:pPr>
            <w:r w:rsidRPr="00827A33">
              <w:rPr>
                <w:rFonts w:ascii="Barlow" w:hAnsi="Barlow"/>
                <w:b/>
                <w:i/>
                <w:color w:val="000000"/>
              </w:rPr>
              <w:t>No</w:t>
            </w:r>
          </w:p>
        </w:tc>
        <w:tc>
          <w:tcPr>
            <w:tcW w:w="7371" w:type="dxa"/>
            <w:shd w:val="clear" w:color="auto" w:fill="auto"/>
            <w:vAlign w:val="center"/>
          </w:tcPr>
          <w:p w14:paraId="58FED880" w14:textId="77777777" w:rsidR="003A6FF2" w:rsidRPr="000029E5" w:rsidRDefault="003A6FF2" w:rsidP="003A6FF2">
            <w:pPr>
              <w:spacing w:after="0" w:line="240" w:lineRule="auto"/>
              <w:rPr>
                <w:rFonts w:ascii="Barlow" w:hAnsi="Barlow"/>
                <w:b/>
                <w:i/>
                <w:color w:val="000000"/>
              </w:rPr>
            </w:pPr>
          </w:p>
        </w:tc>
        <w:tc>
          <w:tcPr>
            <w:tcW w:w="1847" w:type="dxa"/>
            <w:shd w:val="clear" w:color="auto" w:fill="auto"/>
            <w:vAlign w:val="center"/>
          </w:tcPr>
          <w:p w14:paraId="43C495D8" w14:textId="77777777" w:rsidR="003A6FF2" w:rsidRPr="0048313C" w:rsidRDefault="003A6FF2" w:rsidP="003A6FF2">
            <w:pPr>
              <w:spacing w:after="0" w:line="240" w:lineRule="auto"/>
              <w:rPr>
                <w:rFonts w:cs="Arial"/>
                <w:b/>
                <w:i/>
                <w:lang w:eastAsia="en-CA"/>
              </w:rPr>
            </w:pPr>
          </w:p>
        </w:tc>
      </w:tr>
      <w:tr w:rsidR="003A6FF2" w:rsidRPr="0048313C" w14:paraId="654DABB2" w14:textId="77777777" w:rsidTr="009B28D7">
        <w:trPr>
          <w:cantSplit/>
          <w:trHeight w:val="397"/>
        </w:trPr>
        <w:tc>
          <w:tcPr>
            <w:tcW w:w="856" w:type="dxa"/>
            <w:shd w:val="clear" w:color="auto" w:fill="auto"/>
            <w:vAlign w:val="center"/>
          </w:tcPr>
          <w:p w14:paraId="32B742CE" w14:textId="77777777" w:rsidR="003A6FF2" w:rsidRPr="00827A33" w:rsidRDefault="003A6FF2" w:rsidP="003A6FF2">
            <w:pPr>
              <w:spacing w:after="0" w:line="240" w:lineRule="auto"/>
              <w:rPr>
                <w:rFonts w:ascii="Barlow" w:hAnsi="Barlow"/>
                <w:b/>
                <w:i/>
                <w:color w:val="000000"/>
              </w:rPr>
            </w:pPr>
            <w:r w:rsidRPr="00827A33">
              <w:rPr>
                <w:rFonts w:ascii="Barlow" w:hAnsi="Barlow"/>
                <w:b/>
                <w:i/>
                <w:color w:val="000000"/>
              </w:rPr>
              <w:t>N/A</w:t>
            </w:r>
          </w:p>
        </w:tc>
        <w:tc>
          <w:tcPr>
            <w:tcW w:w="7371" w:type="dxa"/>
            <w:shd w:val="clear" w:color="auto" w:fill="auto"/>
            <w:vAlign w:val="center"/>
          </w:tcPr>
          <w:p w14:paraId="3B8A9F7E" w14:textId="77777777" w:rsidR="003A6FF2" w:rsidRPr="000029E5" w:rsidRDefault="003A6FF2" w:rsidP="003A6FF2">
            <w:pPr>
              <w:spacing w:after="0" w:line="240" w:lineRule="auto"/>
              <w:rPr>
                <w:rFonts w:ascii="Barlow" w:hAnsi="Barlow"/>
                <w:b/>
                <w:i/>
                <w:color w:val="000000"/>
              </w:rPr>
            </w:pPr>
          </w:p>
        </w:tc>
        <w:tc>
          <w:tcPr>
            <w:tcW w:w="1847" w:type="dxa"/>
            <w:shd w:val="clear" w:color="auto" w:fill="auto"/>
            <w:vAlign w:val="center"/>
          </w:tcPr>
          <w:p w14:paraId="501589A0" w14:textId="77777777" w:rsidR="003A6FF2" w:rsidRPr="0048313C" w:rsidRDefault="003A6FF2" w:rsidP="003A6FF2">
            <w:pPr>
              <w:spacing w:after="0" w:line="240" w:lineRule="auto"/>
              <w:rPr>
                <w:rFonts w:cs="Arial"/>
                <w:b/>
                <w:i/>
                <w:lang w:eastAsia="en-CA"/>
              </w:rPr>
            </w:pPr>
          </w:p>
        </w:tc>
      </w:tr>
      <w:tr w:rsidR="003A6FF2" w:rsidRPr="0048313C" w14:paraId="504D8331" w14:textId="77777777" w:rsidTr="009B28D7">
        <w:trPr>
          <w:cantSplit/>
          <w:trHeight w:val="397"/>
        </w:trPr>
        <w:tc>
          <w:tcPr>
            <w:tcW w:w="8227" w:type="dxa"/>
            <w:gridSpan w:val="2"/>
            <w:shd w:val="clear" w:color="auto" w:fill="auto"/>
            <w:vAlign w:val="center"/>
          </w:tcPr>
          <w:p w14:paraId="6FC0AD11" w14:textId="77777777" w:rsidR="003A6FF2" w:rsidRPr="000029E5" w:rsidRDefault="003A6FF2" w:rsidP="003A6FF2">
            <w:pPr>
              <w:spacing w:after="0" w:line="240" w:lineRule="auto"/>
              <w:jc w:val="right"/>
              <w:rPr>
                <w:rFonts w:ascii="Barlow" w:hAnsi="Barlow"/>
                <w:b/>
                <w:i/>
                <w:color w:val="000000"/>
              </w:rPr>
            </w:pPr>
            <w:r w:rsidRPr="000029E5">
              <w:rPr>
                <w:rFonts w:ascii="Barlow" w:hAnsi="Barlow"/>
                <w:b/>
                <w:i/>
                <w:color w:val="000000"/>
              </w:rPr>
              <w:t>Total</w:t>
            </w:r>
          </w:p>
        </w:tc>
        <w:tc>
          <w:tcPr>
            <w:tcW w:w="1847" w:type="dxa"/>
            <w:shd w:val="clear" w:color="auto" w:fill="auto"/>
            <w:vAlign w:val="center"/>
          </w:tcPr>
          <w:p w14:paraId="4DBC6A79" w14:textId="77777777" w:rsidR="003A6FF2" w:rsidRPr="0048313C" w:rsidRDefault="003A6FF2" w:rsidP="003A6FF2">
            <w:pPr>
              <w:spacing w:after="0" w:line="240" w:lineRule="auto"/>
              <w:rPr>
                <w:rFonts w:cs="Arial"/>
                <w:b/>
                <w:i/>
                <w:lang w:eastAsia="en-CA"/>
              </w:rPr>
            </w:pPr>
          </w:p>
        </w:tc>
      </w:tr>
      <w:tr w:rsidR="003A6FF2" w:rsidRPr="0048313C" w14:paraId="738DB62C" w14:textId="77777777" w:rsidTr="009B28D7">
        <w:trPr>
          <w:cantSplit/>
          <w:trHeight w:val="2835"/>
        </w:trPr>
        <w:tc>
          <w:tcPr>
            <w:tcW w:w="10074" w:type="dxa"/>
            <w:gridSpan w:val="3"/>
            <w:shd w:val="clear" w:color="auto" w:fill="auto"/>
            <w:vAlign w:val="center"/>
          </w:tcPr>
          <w:p w14:paraId="40F2B0D8" w14:textId="77777777" w:rsidR="003A6FF2" w:rsidRDefault="003A6FF2" w:rsidP="003A6FF2">
            <w:pPr>
              <w:spacing w:after="0" w:line="240" w:lineRule="auto"/>
              <w:rPr>
                <w:rFonts w:cs="Arial"/>
                <w:b/>
                <w:lang w:eastAsia="en-CA"/>
              </w:rPr>
            </w:pPr>
          </w:p>
          <w:p w14:paraId="2A9D1885" w14:textId="77777777" w:rsidR="00827A33" w:rsidRDefault="00827A33" w:rsidP="003A6FF2">
            <w:pPr>
              <w:spacing w:after="0" w:line="240" w:lineRule="auto"/>
              <w:rPr>
                <w:rFonts w:cs="Arial"/>
                <w:b/>
                <w:lang w:eastAsia="en-CA"/>
              </w:rPr>
            </w:pPr>
          </w:p>
          <w:p w14:paraId="2A54005F" w14:textId="77777777" w:rsidR="00827A33" w:rsidRDefault="00827A33" w:rsidP="003A6FF2">
            <w:pPr>
              <w:spacing w:after="0" w:line="240" w:lineRule="auto"/>
              <w:rPr>
                <w:rFonts w:cs="Arial"/>
                <w:b/>
                <w:lang w:eastAsia="en-CA"/>
              </w:rPr>
            </w:pPr>
          </w:p>
          <w:p w14:paraId="35CDD309" w14:textId="77777777" w:rsidR="00827A33" w:rsidRDefault="00827A33" w:rsidP="003A6FF2">
            <w:pPr>
              <w:spacing w:after="0" w:line="240" w:lineRule="auto"/>
              <w:rPr>
                <w:rFonts w:cs="Arial"/>
                <w:b/>
                <w:lang w:eastAsia="en-CA"/>
              </w:rPr>
            </w:pPr>
          </w:p>
          <w:p w14:paraId="2BCE2E9A" w14:textId="77777777" w:rsidR="00827A33" w:rsidRDefault="00827A33" w:rsidP="003A6FF2">
            <w:pPr>
              <w:spacing w:after="0" w:line="240" w:lineRule="auto"/>
              <w:rPr>
                <w:rFonts w:cs="Arial"/>
                <w:b/>
                <w:lang w:eastAsia="en-CA"/>
              </w:rPr>
            </w:pPr>
          </w:p>
          <w:p w14:paraId="3B15E981" w14:textId="77777777" w:rsidR="00827A33" w:rsidRDefault="00827A33" w:rsidP="003A6FF2">
            <w:pPr>
              <w:spacing w:after="0" w:line="240" w:lineRule="auto"/>
              <w:rPr>
                <w:rFonts w:cs="Arial"/>
                <w:b/>
                <w:lang w:eastAsia="en-CA"/>
              </w:rPr>
            </w:pPr>
          </w:p>
          <w:p w14:paraId="21FA13B0" w14:textId="77777777" w:rsidR="00827A33" w:rsidRDefault="00827A33" w:rsidP="003A6FF2">
            <w:pPr>
              <w:spacing w:after="0" w:line="240" w:lineRule="auto"/>
              <w:rPr>
                <w:rFonts w:cs="Arial"/>
                <w:b/>
                <w:lang w:eastAsia="en-CA"/>
              </w:rPr>
            </w:pPr>
          </w:p>
          <w:p w14:paraId="44C78966" w14:textId="77777777" w:rsidR="00827A33" w:rsidRDefault="00827A33" w:rsidP="003A6FF2">
            <w:pPr>
              <w:spacing w:after="0" w:line="240" w:lineRule="auto"/>
              <w:rPr>
                <w:rFonts w:cs="Arial"/>
                <w:b/>
                <w:lang w:eastAsia="en-CA"/>
              </w:rPr>
            </w:pPr>
          </w:p>
          <w:p w14:paraId="26632EF9" w14:textId="77777777" w:rsidR="00827A33" w:rsidRDefault="00827A33" w:rsidP="003A6FF2">
            <w:pPr>
              <w:spacing w:after="0" w:line="240" w:lineRule="auto"/>
              <w:rPr>
                <w:rFonts w:cs="Arial"/>
                <w:b/>
                <w:lang w:eastAsia="en-CA"/>
              </w:rPr>
            </w:pPr>
          </w:p>
          <w:p w14:paraId="1A71772B" w14:textId="1A3A6145" w:rsidR="00827A33" w:rsidRDefault="00827A33" w:rsidP="003A6FF2">
            <w:pPr>
              <w:spacing w:after="0" w:line="240" w:lineRule="auto"/>
              <w:rPr>
                <w:rFonts w:cs="Arial"/>
                <w:b/>
                <w:lang w:eastAsia="en-CA"/>
              </w:rPr>
            </w:pPr>
          </w:p>
          <w:p w14:paraId="4CB2593A" w14:textId="77777777" w:rsidR="00827A33" w:rsidRDefault="00827A33" w:rsidP="003A6FF2">
            <w:pPr>
              <w:spacing w:after="0" w:line="240" w:lineRule="auto"/>
              <w:rPr>
                <w:rFonts w:cs="Arial"/>
                <w:b/>
                <w:lang w:eastAsia="en-CA"/>
              </w:rPr>
            </w:pPr>
          </w:p>
          <w:p w14:paraId="48AEC378" w14:textId="460DCCAA" w:rsidR="00827A33" w:rsidRPr="0048313C" w:rsidRDefault="00827A33" w:rsidP="003A6FF2">
            <w:pPr>
              <w:spacing w:after="0" w:line="240" w:lineRule="auto"/>
              <w:rPr>
                <w:rFonts w:cs="Arial"/>
                <w:b/>
                <w:lang w:eastAsia="en-CA"/>
              </w:rPr>
            </w:pPr>
          </w:p>
        </w:tc>
      </w:tr>
      <w:tr w:rsidR="003A6FF2" w:rsidRPr="0048313C" w14:paraId="79F1A8CF" w14:textId="77777777" w:rsidTr="009B28D7">
        <w:trPr>
          <w:cantSplit/>
          <w:trHeight w:val="568"/>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929F30" w14:textId="77777777" w:rsidR="003A6FF2" w:rsidRPr="00827A33" w:rsidRDefault="003A6FF2" w:rsidP="003A6FF2">
            <w:pPr>
              <w:spacing w:after="0" w:line="240" w:lineRule="auto"/>
              <w:rPr>
                <w:rFonts w:ascii="Barlow" w:hAnsi="Barlow"/>
                <w:b/>
                <w:color w:val="000000"/>
              </w:rPr>
            </w:pPr>
            <w:r w:rsidRPr="00827A33">
              <w:rPr>
                <w:rFonts w:ascii="Barlow" w:hAnsi="Barlow" w:cs="Arial"/>
                <w:b/>
                <w:lang w:eastAsia="en-CA"/>
              </w:rPr>
              <w:t>8.03  What type of training have you received in emergency response?</w:t>
            </w:r>
          </w:p>
        </w:tc>
      </w:tr>
      <w:tr w:rsidR="003A6FF2" w14:paraId="088BD559" w14:textId="77777777" w:rsidTr="009B28D7">
        <w:trPr>
          <w:cantSplit/>
          <w:trHeight w:val="1124"/>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3EF9CC" w14:textId="6D4BFEAB" w:rsidR="003A6FF2" w:rsidRPr="00827A33" w:rsidRDefault="003A6FF2" w:rsidP="003A6FF2">
            <w:pPr>
              <w:spacing w:line="240" w:lineRule="auto"/>
              <w:rPr>
                <w:rFonts w:ascii="Barlow" w:hAnsi="Barlow" w:cs="Arial"/>
                <w:lang w:eastAsia="en-CA"/>
              </w:rPr>
            </w:pPr>
            <w:r w:rsidRPr="00827A33">
              <w:rPr>
                <w:rFonts w:ascii="Barlow" w:hAnsi="Barlow" w:cs="Arial"/>
                <w:lang w:eastAsia="en-CA"/>
              </w:rPr>
              <w:t>Verified by employee interviews</w:t>
            </w:r>
            <w:r w:rsidR="003C6677">
              <w:rPr>
                <w:rFonts w:ascii="Barlow" w:hAnsi="Barlow"/>
                <w:color w:val="000000"/>
              </w:rPr>
              <w:t xml:space="preserve"> (and councillor interviews if applicable)</w:t>
            </w:r>
            <w:r w:rsidRPr="00827A33">
              <w:rPr>
                <w:rFonts w:ascii="Barlow" w:hAnsi="Barlow" w:cs="Arial"/>
                <w:lang w:eastAsia="en-CA"/>
              </w:rPr>
              <w:t>. Interviewees must be able to describe the type of training they received in emergency response. Provide examples.</w:t>
            </w:r>
          </w:p>
          <w:p w14:paraId="026C1C71" w14:textId="0637C17C" w:rsidR="003A6FF2" w:rsidRPr="00827A33" w:rsidRDefault="003A6FF2" w:rsidP="003A6FF2">
            <w:pPr>
              <w:spacing w:after="0" w:line="240" w:lineRule="auto"/>
              <w:rPr>
                <w:rFonts w:ascii="Barlow" w:hAnsi="Barlow" w:cs="Arial"/>
                <w:i/>
                <w:lang w:eastAsia="en-CA"/>
              </w:rPr>
            </w:pPr>
            <w:r w:rsidRPr="00827A33">
              <w:rPr>
                <w:rFonts w:ascii="Barlow" w:hAnsi="Barlow" w:cs="Arial"/>
                <w:i/>
                <w:lang w:eastAsia="en-CA"/>
              </w:rPr>
              <w:t xml:space="preserve">Ex) </w:t>
            </w:r>
            <w:r w:rsidR="00CF4CFE" w:rsidRPr="00827A33">
              <w:rPr>
                <w:rFonts w:ascii="Barlow" w:hAnsi="Barlow" w:cs="Arial"/>
                <w:i/>
                <w:lang w:eastAsia="en-CA"/>
              </w:rPr>
              <w:t>first aid, fire warden, in house, industry specific, incident command system, etc.</w:t>
            </w:r>
          </w:p>
        </w:tc>
      </w:tr>
      <w:tr w:rsidR="003A6FF2" w:rsidRPr="0048313C" w14:paraId="5DEECEB6" w14:textId="77777777" w:rsidTr="009B28D7">
        <w:trPr>
          <w:cantSplit/>
          <w:trHeight w:val="397"/>
        </w:trPr>
        <w:tc>
          <w:tcPr>
            <w:tcW w:w="856" w:type="dxa"/>
            <w:shd w:val="clear" w:color="auto" w:fill="auto"/>
            <w:vAlign w:val="center"/>
          </w:tcPr>
          <w:p w14:paraId="77195B0C" w14:textId="77777777" w:rsidR="003A6FF2" w:rsidRPr="00827A33" w:rsidRDefault="003A6FF2" w:rsidP="003A6FF2">
            <w:pPr>
              <w:spacing w:after="0" w:line="240" w:lineRule="auto"/>
              <w:rPr>
                <w:rFonts w:ascii="Barlow" w:hAnsi="Barlow"/>
                <w:b/>
                <w:i/>
                <w:color w:val="000000"/>
              </w:rPr>
            </w:pPr>
            <w:r w:rsidRPr="00827A33">
              <w:rPr>
                <w:rFonts w:ascii="Barlow" w:hAnsi="Barlow"/>
                <w:b/>
                <w:i/>
                <w:color w:val="000000"/>
              </w:rPr>
              <w:t>Yes</w:t>
            </w:r>
          </w:p>
        </w:tc>
        <w:tc>
          <w:tcPr>
            <w:tcW w:w="7371" w:type="dxa"/>
            <w:shd w:val="clear" w:color="auto" w:fill="auto"/>
            <w:vAlign w:val="center"/>
          </w:tcPr>
          <w:p w14:paraId="22C6C59C" w14:textId="77777777" w:rsidR="003A6FF2" w:rsidRPr="00827A33" w:rsidRDefault="003A6FF2" w:rsidP="003A6FF2">
            <w:pPr>
              <w:spacing w:after="0" w:line="240" w:lineRule="auto"/>
              <w:rPr>
                <w:rFonts w:ascii="Barlow" w:hAnsi="Barlow"/>
                <w:b/>
                <w:i/>
                <w:color w:val="000000"/>
              </w:rPr>
            </w:pPr>
          </w:p>
        </w:tc>
        <w:tc>
          <w:tcPr>
            <w:tcW w:w="1847" w:type="dxa"/>
            <w:shd w:val="clear" w:color="auto" w:fill="auto"/>
            <w:vAlign w:val="center"/>
          </w:tcPr>
          <w:p w14:paraId="3E97BB07" w14:textId="77777777" w:rsidR="003A6FF2" w:rsidRPr="0048313C" w:rsidRDefault="003A6FF2" w:rsidP="003A6FF2">
            <w:pPr>
              <w:spacing w:after="0" w:line="240" w:lineRule="auto"/>
              <w:rPr>
                <w:rFonts w:cs="Arial"/>
                <w:b/>
                <w:i/>
                <w:lang w:eastAsia="en-CA"/>
              </w:rPr>
            </w:pPr>
          </w:p>
        </w:tc>
      </w:tr>
      <w:tr w:rsidR="003A6FF2" w:rsidRPr="0048313C" w14:paraId="278011DE" w14:textId="77777777" w:rsidTr="009B28D7">
        <w:trPr>
          <w:cantSplit/>
          <w:trHeight w:val="397"/>
        </w:trPr>
        <w:tc>
          <w:tcPr>
            <w:tcW w:w="856" w:type="dxa"/>
            <w:shd w:val="clear" w:color="auto" w:fill="auto"/>
            <w:vAlign w:val="center"/>
          </w:tcPr>
          <w:p w14:paraId="2D7D0DC9" w14:textId="77777777" w:rsidR="003A6FF2" w:rsidRPr="00827A33" w:rsidRDefault="003A6FF2" w:rsidP="003A6FF2">
            <w:pPr>
              <w:spacing w:after="0" w:line="240" w:lineRule="auto"/>
              <w:rPr>
                <w:rFonts w:ascii="Barlow" w:hAnsi="Barlow"/>
                <w:b/>
                <w:i/>
                <w:color w:val="000000"/>
              </w:rPr>
            </w:pPr>
            <w:r w:rsidRPr="00827A33">
              <w:rPr>
                <w:rFonts w:ascii="Barlow" w:hAnsi="Barlow"/>
                <w:b/>
                <w:i/>
                <w:color w:val="000000"/>
              </w:rPr>
              <w:t>No</w:t>
            </w:r>
          </w:p>
        </w:tc>
        <w:tc>
          <w:tcPr>
            <w:tcW w:w="7371" w:type="dxa"/>
            <w:shd w:val="clear" w:color="auto" w:fill="auto"/>
            <w:vAlign w:val="center"/>
          </w:tcPr>
          <w:p w14:paraId="3186A08D" w14:textId="77777777" w:rsidR="003A6FF2" w:rsidRPr="00827A33" w:rsidRDefault="003A6FF2" w:rsidP="003A6FF2">
            <w:pPr>
              <w:spacing w:after="0" w:line="240" w:lineRule="auto"/>
              <w:rPr>
                <w:rFonts w:ascii="Barlow" w:hAnsi="Barlow"/>
                <w:b/>
                <w:i/>
                <w:color w:val="000000"/>
              </w:rPr>
            </w:pPr>
          </w:p>
        </w:tc>
        <w:tc>
          <w:tcPr>
            <w:tcW w:w="1847" w:type="dxa"/>
            <w:shd w:val="clear" w:color="auto" w:fill="auto"/>
            <w:vAlign w:val="center"/>
          </w:tcPr>
          <w:p w14:paraId="14CA1479" w14:textId="77777777" w:rsidR="003A6FF2" w:rsidRPr="0048313C" w:rsidRDefault="003A6FF2" w:rsidP="003A6FF2">
            <w:pPr>
              <w:spacing w:after="0" w:line="240" w:lineRule="auto"/>
              <w:rPr>
                <w:rFonts w:cs="Arial"/>
                <w:b/>
                <w:i/>
                <w:lang w:eastAsia="en-CA"/>
              </w:rPr>
            </w:pPr>
          </w:p>
        </w:tc>
      </w:tr>
      <w:tr w:rsidR="003A6FF2" w:rsidRPr="0048313C" w14:paraId="1A0FC30E" w14:textId="77777777" w:rsidTr="009B28D7">
        <w:trPr>
          <w:cantSplit/>
          <w:trHeight w:val="397"/>
        </w:trPr>
        <w:tc>
          <w:tcPr>
            <w:tcW w:w="856" w:type="dxa"/>
            <w:shd w:val="clear" w:color="auto" w:fill="auto"/>
            <w:vAlign w:val="center"/>
          </w:tcPr>
          <w:p w14:paraId="773A360E" w14:textId="77777777" w:rsidR="003A6FF2" w:rsidRPr="00827A33" w:rsidRDefault="003A6FF2" w:rsidP="003A6FF2">
            <w:pPr>
              <w:spacing w:after="0" w:line="240" w:lineRule="auto"/>
              <w:rPr>
                <w:rFonts w:ascii="Barlow" w:hAnsi="Barlow"/>
                <w:b/>
                <w:i/>
                <w:color w:val="000000"/>
              </w:rPr>
            </w:pPr>
            <w:r w:rsidRPr="00827A33">
              <w:rPr>
                <w:rFonts w:ascii="Barlow" w:hAnsi="Barlow"/>
                <w:b/>
                <w:i/>
                <w:color w:val="000000"/>
              </w:rPr>
              <w:t>N/A</w:t>
            </w:r>
          </w:p>
        </w:tc>
        <w:tc>
          <w:tcPr>
            <w:tcW w:w="7371" w:type="dxa"/>
            <w:shd w:val="clear" w:color="auto" w:fill="auto"/>
            <w:vAlign w:val="center"/>
          </w:tcPr>
          <w:p w14:paraId="0F38B113" w14:textId="77777777" w:rsidR="003A6FF2" w:rsidRPr="00827A33" w:rsidRDefault="003A6FF2" w:rsidP="003A6FF2">
            <w:pPr>
              <w:spacing w:after="0" w:line="240" w:lineRule="auto"/>
              <w:rPr>
                <w:rFonts w:ascii="Barlow" w:hAnsi="Barlow"/>
                <w:b/>
                <w:i/>
                <w:color w:val="000000"/>
              </w:rPr>
            </w:pPr>
          </w:p>
        </w:tc>
        <w:tc>
          <w:tcPr>
            <w:tcW w:w="1847" w:type="dxa"/>
            <w:shd w:val="clear" w:color="auto" w:fill="auto"/>
            <w:vAlign w:val="center"/>
          </w:tcPr>
          <w:p w14:paraId="0CEDCE4B" w14:textId="77777777" w:rsidR="003A6FF2" w:rsidRPr="0048313C" w:rsidRDefault="003A6FF2" w:rsidP="003A6FF2">
            <w:pPr>
              <w:spacing w:after="0" w:line="240" w:lineRule="auto"/>
              <w:rPr>
                <w:rFonts w:cs="Arial"/>
                <w:b/>
                <w:i/>
                <w:lang w:eastAsia="en-CA"/>
              </w:rPr>
            </w:pPr>
          </w:p>
        </w:tc>
      </w:tr>
      <w:tr w:rsidR="003A6FF2" w:rsidRPr="0048313C" w14:paraId="009C4B48" w14:textId="77777777" w:rsidTr="009B28D7">
        <w:trPr>
          <w:cantSplit/>
          <w:trHeight w:val="397"/>
        </w:trPr>
        <w:tc>
          <w:tcPr>
            <w:tcW w:w="8227" w:type="dxa"/>
            <w:gridSpan w:val="2"/>
            <w:shd w:val="clear" w:color="auto" w:fill="auto"/>
            <w:vAlign w:val="center"/>
          </w:tcPr>
          <w:p w14:paraId="69BA9F37" w14:textId="77777777" w:rsidR="003A6FF2" w:rsidRPr="00827A33" w:rsidRDefault="003A6FF2" w:rsidP="003A6FF2">
            <w:pPr>
              <w:spacing w:after="0" w:line="240" w:lineRule="auto"/>
              <w:jc w:val="right"/>
              <w:rPr>
                <w:rFonts w:ascii="Barlow" w:hAnsi="Barlow"/>
                <w:b/>
                <w:i/>
                <w:color w:val="000000"/>
              </w:rPr>
            </w:pPr>
            <w:r w:rsidRPr="00827A33">
              <w:rPr>
                <w:rFonts w:ascii="Barlow" w:hAnsi="Barlow"/>
                <w:b/>
                <w:i/>
                <w:color w:val="000000"/>
              </w:rPr>
              <w:t>Total</w:t>
            </w:r>
          </w:p>
        </w:tc>
        <w:tc>
          <w:tcPr>
            <w:tcW w:w="1847" w:type="dxa"/>
            <w:shd w:val="clear" w:color="auto" w:fill="auto"/>
            <w:vAlign w:val="center"/>
          </w:tcPr>
          <w:p w14:paraId="377AE47C" w14:textId="77777777" w:rsidR="003A6FF2" w:rsidRPr="0048313C" w:rsidRDefault="003A6FF2" w:rsidP="003A6FF2">
            <w:pPr>
              <w:spacing w:after="0" w:line="240" w:lineRule="auto"/>
              <w:rPr>
                <w:rFonts w:cs="Arial"/>
                <w:b/>
                <w:i/>
                <w:lang w:eastAsia="en-CA"/>
              </w:rPr>
            </w:pPr>
          </w:p>
        </w:tc>
      </w:tr>
      <w:tr w:rsidR="003A6FF2" w:rsidRPr="0048313C" w14:paraId="4311FBDC" w14:textId="77777777" w:rsidTr="009B28D7">
        <w:trPr>
          <w:cantSplit/>
          <w:trHeight w:val="2835"/>
        </w:trPr>
        <w:tc>
          <w:tcPr>
            <w:tcW w:w="10074" w:type="dxa"/>
            <w:gridSpan w:val="3"/>
            <w:shd w:val="clear" w:color="auto" w:fill="auto"/>
            <w:vAlign w:val="center"/>
          </w:tcPr>
          <w:p w14:paraId="1A37E7F6" w14:textId="77777777" w:rsidR="003A6FF2" w:rsidRDefault="003A6FF2" w:rsidP="003A6FF2">
            <w:pPr>
              <w:spacing w:after="0" w:line="240" w:lineRule="auto"/>
              <w:rPr>
                <w:rFonts w:cs="Arial"/>
                <w:b/>
                <w:lang w:eastAsia="en-CA"/>
              </w:rPr>
            </w:pPr>
          </w:p>
          <w:p w14:paraId="0FEBF1E1" w14:textId="77777777" w:rsidR="00827A33" w:rsidRDefault="00827A33" w:rsidP="003A6FF2">
            <w:pPr>
              <w:spacing w:after="0" w:line="240" w:lineRule="auto"/>
              <w:rPr>
                <w:rFonts w:cs="Arial"/>
                <w:b/>
                <w:lang w:eastAsia="en-CA"/>
              </w:rPr>
            </w:pPr>
          </w:p>
          <w:p w14:paraId="61400DC9" w14:textId="77777777" w:rsidR="00827A33" w:rsidRDefault="00827A33" w:rsidP="003A6FF2">
            <w:pPr>
              <w:spacing w:after="0" w:line="240" w:lineRule="auto"/>
              <w:rPr>
                <w:rFonts w:cs="Arial"/>
                <w:b/>
                <w:lang w:eastAsia="en-CA"/>
              </w:rPr>
            </w:pPr>
          </w:p>
          <w:p w14:paraId="3562B53B" w14:textId="77777777" w:rsidR="00827A33" w:rsidRDefault="00827A33" w:rsidP="003A6FF2">
            <w:pPr>
              <w:spacing w:after="0" w:line="240" w:lineRule="auto"/>
              <w:rPr>
                <w:rFonts w:cs="Arial"/>
                <w:b/>
                <w:lang w:eastAsia="en-CA"/>
              </w:rPr>
            </w:pPr>
          </w:p>
          <w:p w14:paraId="7B326935" w14:textId="77777777" w:rsidR="00827A33" w:rsidRDefault="00827A33" w:rsidP="003A6FF2">
            <w:pPr>
              <w:spacing w:after="0" w:line="240" w:lineRule="auto"/>
              <w:rPr>
                <w:rFonts w:cs="Arial"/>
                <w:b/>
                <w:lang w:eastAsia="en-CA"/>
              </w:rPr>
            </w:pPr>
          </w:p>
          <w:p w14:paraId="564E9B9D" w14:textId="77777777" w:rsidR="00827A33" w:rsidRDefault="00827A33" w:rsidP="003A6FF2">
            <w:pPr>
              <w:spacing w:after="0" w:line="240" w:lineRule="auto"/>
              <w:rPr>
                <w:rFonts w:cs="Arial"/>
                <w:b/>
                <w:lang w:eastAsia="en-CA"/>
              </w:rPr>
            </w:pPr>
          </w:p>
          <w:p w14:paraId="4E955881" w14:textId="77777777" w:rsidR="00827A33" w:rsidRDefault="00827A33" w:rsidP="003A6FF2">
            <w:pPr>
              <w:spacing w:after="0" w:line="240" w:lineRule="auto"/>
              <w:rPr>
                <w:rFonts w:cs="Arial"/>
                <w:b/>
                <w:lang w:eastAsia="en-CA"/>
              </w:rPr>
            </w:pPr>
          </w:p>
          <w:p w14:paraId="5A11B71F" w14:textId="77777777" w:rsidR="00827A33" w:rsidRDefault="00827A33" w:rsidP="003A6FF2">
            <w:pPr>
              <w:spacing w:after="0" w:line="240" w:lineRule="auto"/>
              <w:rPr>
                <w:rFonts w:cs="Arial"/>
                <w:b/>
                <w:lang w:eastAsia="en-CA"/>
              </w:rPr>
            </w:pPr>
          </w:p>
          <w:p w14:paraId="60745028" w14:textId="77777777" w:rsidR="00827A33" w:rsidRDefault="00827A33" w:rsidP="003A6FF2">
            <w:pPr>
              <w:spacing w:after="0" w:line="240" w:lineRule="auto"/>
              <w:rPr>
                <w:rFonts w:cs="Arial"/>
                <w:b/>
                <w:lang w:eastAsia="en-CA"/>
              </w:rPr>
            </w:pPr>
          </w:p>
          <w:p w14:paraId="08E1C51E" w14:textId="77777777" w:rsidR="00827A33" w:rsidRDefault="00827A33" w:rsidP="003A6FF2">
            <w:pPr>
              <w:spacing w:after="0" w:line="240" w:lineRule="auto"/>
              <w:rPr>
                <w:rFonts w:cs="Arial"/>
                <w:b/>
                <w:lang w:eastAsia="en-CA"/>
              </w:rPr>
            </w:pPr>
          </w:p>
          <w:p w14:paraId="1F615839" w14:textId="77777777" w:rsidR="00827A33" w:rsidRDefault="00827A33" w:rsidP="003A6FF2">
            <w:pPr>
              <w:spacing w:after="0" w:line="240" w:lineRule="auto"/>
              <w:rPr>
                <w:rFonts w:cs="Arial"/>
                <w:b/>
                <w:lang w:eastAsia="en-CA"/>
              </w:rPr>
            </w:pPr>
          </w:p>
          <w:p w14:paraId="455C589B" w14:textId="77777777" w:rsidR="00827A33" w:rsidRDefault="00827A33" w:rsidP="003A6FF2">
            <w:pPr>
              <w:spacing w:after="0" w:line="240" w:lineRule="auto"/>
              <w:rPr>
                <w:rFonts w:cs="Arial"/>
                <w:b/>
                <w:lang w:eastAsia="en-CA"/>
              </w:rPr>
            </w:pPr>
          </w:p>
          <w:p w14:paraId="1A8277CB" w14:textId="77777777" w:rsidR="00827A33" w:rsidRDefault="00827A33" w:rsidP="003A6FF2">
            <w:pPr>
              <w:spacing w:after="0" w:line="240" w:lineRule="auto"/>
              <w:rPr>
                <w:rFonts w:cs="Arial"/>
                <w:b/>
                <w:lang w:eastAsia="en-CA"/>
              </w:rPr>
            </w:pPr>
          </w:p>
          <w:p w14:paraId="0700C1A8" w14:textId="02BFFE11" w:rsidR="00827A33" w:rsidRPr="0048313C" w:rsidRDefault="00827A33" w:rsidP="003A6FF2">
            <w:pPr>
              <w:spacing w:after="0" w:line="240" w:lineRule="auto"/>
              <w:rPr>
                <w:rFonts w:cs="Arial"/>
                <w:b/>
                <w:lang w:eastAsia="en-CA"/>
              </w:rPr>
            </w:pPr>
          </w:p>
        </w:tc>
      </w:tr>
      <w:tr w:rsidR="003A6FF2" w:rsidRPr="0048313C" w14:paraId="7CC7B475" w14:textId="77777777" w:rsidTr="009B28D7">
        <w:trPr>
          <w:cantSplit/>
          <w:trHeight w:val="568"/>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F8043F" w14:textId="77777777" w:rsidR="003A6FF2" w:rsidRPr="00F16B03" w:rsidRDefault="003A6FF2" w:rsidP="003A6FF2">
            <w:pPr>
              <w:spacing w:after="0" w:line="240" w:lineRule="auto"/>
              <w:rPr>
                <w:rFonts w:ascii="Barlow" w:hAnsi="Barlow"/>
                <w:b/>
                <w:color w:val="000000"/>
              </w:rPr>
            </w:pPr>
            <w:r w:rsidRPr="00F16B03">
              <w:rPr>
                <w:rFonts w:ascii="Barlow" w:hAnsi="Barlow" w:cs="Arial"/>
                <w:b/>
                <w:lang w:eastAsia="en-CA"/>
              </w:rPr>
              <w:lastRenderedPageBreak/>
              <w:t>8.04  What are your emergency response responsibilities?</w:t>
            </w:r>
          </w:p>
        </w:tc>
      </w:tr>
      <w:tr w:rsidR="003A6FF2" w14:paraId="318FF3F8" w14:textId="77777777" w:rsidTr="009B28D7">
        <w:trPr>
          <w:cantSplit/>
          <w:trHeight w:val="831"/>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2E8F6" w14:textId="2F5E0E6B" w:rsidR="003A6FF2" w:rsidRPr="00F16B03" w:rsidRDefault="003A6FF2" w:rsidP="003A6FF2">
            <w:pPr>
              <w:spacing w:after="0" w:line="240" w:lineRule="auto"/>
              <w:rPr>
                <w:rFonts w:ascii="Barlow" w:hAnsi="Barlow"/>
                <w:color w:val="000000"/>
              </w:rPr>
            </w:pPr>
            <w:r w:rsidRPr="00F16B03">
              <w:rPr>
                <w:rFonts w:ascii="Barlow" w:hAnsi="Barlow"/>
                <w:color w:val="000000"/>
              </w:rPr>
              <w:t>Verified by employee interviews. Interviewees must be able to describe how they would respond in the event of an emergency. Provide examples.</w:t>
            </w:r>
          </w:p>
        </w:tc>
      </w:tr>
      <w:tr w:rsidR="003A6FF2" w:rsidRPr="0048313C" w14:paraId="39EABD75" w14:textId="77777777" w:rsidTr="009B28D7">
        <w:trPr>
          <w:cantSplit/>
          <w:trHeight w:val="397"/>
        </w:trPr>
        <w:tc>
          <w:tcPr>
            <w:tcW w:w="856" w:type="dxa"/>
            <w:shd w:val="clear" w:color="auto" w:fill="auto"/>
            <w:vAlign w:val="center"/>
          </w:tcPr>
          <w:p w14:paraId="3356A14C" w14:textId="77777777" w:rsidR="003A6FF2" w:rsidRPr="00F16B03" w:rsidRDefault="003A6FF2" w:rsidP="003A6FF2">
            <w:pPr>
              <w:spacing w:after="0" w:line="240" w:lineRule="auto"/>
              <w:rPr>
                <w:rFonts w:ascii="Barlow" w:hAnsi="Barlow"/>
                <w:b/>
                <w:i/>
                <w:color w:val="000000"/>
              </w:rPr>
            </w:pPr>
            <w:r w:rsidRPr="00F16B03">
              <w:rPr>
                <w:rFonts w:ascii="Barlow" w:hAnsi="Barlow"/>
                <w:b/>
                <w:i/>
                <w:color w:val="000000"/>
              </w:rPr>
              <w:t>Yes</w:t>
            </w:r>
          </w:p>
        </w:tc>
        <w:tc>
          <w:tcPr>
            <w:tcW w:w="7371" w:type="dxa"/>
            <w:shd w:val="clear" w:color="auto" w:fill="auto"/>
            <w:vAlign w:val="center"/>
          </w:tcPr>
          <w:p w14:paraId="1D76AA7E" w14:textId="77777777" w:rsidR="003A6FF2" w:rsidRPr="00F16B03" w:rsidRDefault="003A6FF2" w:rsidP="003A6FF2">
            <w:pPr>
              <w:spacing w:after="0" w:line="240" w:lineRule="auto"/>
              <w:rPr>
                <w:rFonts w:ascii="Barlow" w:hAnsi="Barlow"/>
                <w:b/>
                <w:i/>
                <w:color w:val="000000"/>
              </w:rPr>
            </w:pPr>
          </w:p>
        </w:tc>
        <w:tc>
          <w:tcPr>
            <w:tcW w:w="1847" w:type="dxa"/>
            <w:shd w:val="clear" w:color="auto" w:fill="auto"/>
            <w:vAlign w:val="center"/>
          </w:tcPr>
          <w:p w14:paraId="6C775AFE" w14:textId="77777777" w:rsidR="003A6FF2" w:rsidRPr="00F16B03" w:rsidRDefault="003A6FF2" w:rsidP="003A6FF2">
            <w:pPr>
              <w:spacing w:after="0" w:line="240" w:lineRule="auto"/>
              <w:rPr>
                <w:rFonts w:ascii="Barlow" w:hAnsi="Barlow" w:cs="Arial"/>
                <w:b/>
                <w:i/>
                <w:lang w:eastAsia="en-CA"/>
              </w:rPr>
            </w:pPr>
          </w:p>
        </w:tc>
      </w:tr>
      <w:tr w:rsidR="003A6FF2" w:rsidRPr="0048313C" w14:paraId="1D698C52" w14:textId="77777777" w:rsidTr="009B28D7">
        <w:trPr>
          <w:cantSplit/>
          <w:trHeight w:val="397"/>
        </w:trPr>
        <w:tc>
          <w:tcPr>
            <w:tcW w:w="856" w:type="dxa"/>
            <w:shd w:val="clear" w:color="auto" w:fill="auto"/>
            <w:vAlign w:val="center"/>
          </w:tcPr>
          <w:p w14:paraId="7D72FCA7" w14:textId="77777777" w:rsidR="003A6FF2" w:rsidRPr="00F16B03" w:rsidRDefault="003A6FF2" w:rsidP="003A6FF2">
            <w:pPr>
              <w:spacing w:after="0" w:line="240" w:lineRule="auto"/>
              <w:rPr>
                <w:rFonts w:ascii="Barlow" w:hAnsi="Barlow"/>
                <w:b/>
                <w:i/>
                <w:color w:val="000000"/>
              </w:rPr>
            </w:pPr>
            <w:r w:rsidRPr="00F16B03">
              <w:rPr>
                <w:rFonts w:ascii="Barlow" w:hAnsi="Barlow"/>
                <w:b/>
                <w:i/>
                <w:color w:val="000000"/>
              </w:rPr>
              <w:t>No</w:t>
            </w:r>
          </w:p>
        </w:tc>
        <w:tc>
          <w:tcPr>
            <w:tcW w:w="7371" w:type="dxa"/>
            <w:shd w:val="clear" w:color="auto" w:fill="auto"/>
            <w:vAlign w:val="center"/>
          </w:tcPr>
          <w:p w14:paraId="3F5399FD" w14:textId="77777777" w:rsidR="003A6FF2" w:rsidRPr="00F16B03" w:rsidRDefault="003A6FF2" w:rsidP="003A6FF2">
            <w:pPr>
              <w:spacing w:after="0" w:line="240" w:lineRule="auto"/>
              <w:rPr>
                <w:rFonts w:ascii="Barlow" w:hAnsi="Barlow"/>
                <w:b/>
                <w:i/>
                <w:color w:val="000000"/>
              </w:rPr>
            </w:pPr>
          </w:p>
        </w:tc>
        <w:tc>
          <w:tcPr>
            <w:tcW w:w="1847" w:type="dxa"/>
            <w:shd w:val="clear" w:color="auto" w:fill="auto"/>
            <w:vAlign w:val="center"/>
          </w:tcPr>
          <w:p w14:paraId="05475A8D" w14:textId="77777777" w:rsidR="003A6FF2" w:rsidRPr="00F16B03" w:rsidRDefault="003A6FF2" w:rsidP="003A6FF2">
            <w:pPr>
              <w:spacing w:after="0" w:line="240" w:lineRule="auto"/>
              <w:rPr>
                <w:rFonts w:ascii="Barlow" w:hAnsi="Barlow" w:cs="Arial"/>
                <w:b/>
                <w:i/>
                <w:lang w:eastAsia="en-CA"/>
              </w:rPr>
            </w:pPr>
          </w:p>
        </w:tc>
      </w:tr>
      <w:tr w:rsidR="003A6FF2" w:rsidRPr="0048313C" w14:paraId="01AC6483" w14:textId="77777777" w:rsidTr="009B28D7">
        <w:trPr>
          <w:cantSplit/>
          <w:trHeight w:val="397"/>
        </w:trPr>
        <w:tc>
          <w:tcPr>
            <w:tcW w:w="856" w:type="dxa"/>
            <w:shd w:val="clear" w:color="auto" w:fill="auto"/>
            <w:vAlign w:val="center"/>
          </w:tcPr>
          <w:p w14:paraId="7538E8FF" w14:textId="77777777" w:rsidR="003A6FF2" w:rsidRPr="00F16B03" w:rsidRDefault="003A6FF2" w:rsidP="003A6FF2">
            <w:pPr>
              <w:spacing w:after="0" w:line="240" w:lineRule="auto"/>
              <w:rPr>
                <w:rFonts w:ascii="Barlow" w:hAnsi="Barlow"/>
                <w:b/>
                <w:i/>
                <w:color w:val="000000"/>
              </w:rPr>
            </w:pPr>
            <w:r w:rsidRPr="00F16B03">
              <w:rPr>
                <w:rFonts w:ascii="Barlow" w:hAnsi="Barlow"/>
                <w:b/>
                <w:i/>
                <w:color w:val="000000"/>
              </w:rPr>
              <w:t>N/A</w:t>
            </w:r>
          </w:p>
        </w:tc>
        <w:tc>
          <w:tcPr>
            <w:tcW w:w="7371" w:type="dxa"/>
            <w:shd w:val="clear" w:color="auto" w:fill="auto"/>
            <w:vAlign w:val="center"/>
          </w:tcPr>
          <w:p w14:paraId="234F7C38" w14:textId="77777777" w:rsidR="003A6FF2" w:rsidRPr="00F16B03" w:rsidRDefault="003A6FF2" w:rsidP="003A6FF2">
            <w:pPr>
              <w:spacing w:after="0" w:line="240" w:lineRule="auto"/>
              <w:rPr>
                <w:rFonts w:ascii="Barlow" w:hAnsi="Barlow"/>
                <w:b/>
                <w:i/>
                <w:color w:val="000000"/>
              </w:rPr>
            </w:pPr>
          </w:p>
        </w:tc>
        <w:tc>
          <w:tcPr>
            <w:tcW w:w="1847" w:type="dxa"/>
            <w:shd w:val="clear" w:color="auto" w:fill="auto"/>
            <w:vAlign w:val="center"/>
          </w:tcPr>
          <w:p w14:paraId="3B5D344E" w14:textId="77777777" w:rsidR="003A6FF2" w:rsidRPr="00F16B03" w:rsidRDefault="003A6FF2" w:rsidP="003A6FF2">
            <w:pPr>
              <w:spacing w:after="0" w:line="240" w:lineRule="auto"/>
              <w:rPr>
                <w:rFonts w:ascii="Barlow" w:hAnsi="Barlow" w:cs="Arial"/>
                <w:b/>
                <w:i/>
                <w:lang w:eastAsia="en-CA"/>
              </w:rPr>
            </w:pPr>
          </w:p>
        </w:tc>
      </w:tr>
      <w:tr w:rsidR="003A6FF2" w:rsidRPr="0048313C" w14:paraId="56413753" w14:textId="77777777" w:rsidTr="009B28D7">
        <w:trPr>
          <w:cantSplit/>
          <w:trHeight w:val="397"/>
        </w:trPr>
        <w:tc>
          <w:tcPr>
            <w:tcW w:w="8227" w:type="dxa"/>
            <w:gridSpan w:val="2"/>
            <w:shd w:val="clear" w:color="auto" w:fill="auto"/>
            <w:vAlign w:val="center"/>
          </w:tcPr>
          <w:p w14:paraId="4D98B6B4" w14:textId="77777777" w:rsidR="003A6FF2" w:rsidRPr="00F16B03" w:rsidRDefault="003A6FF2" w:rsidP="003A6FF2">
            <w:pPr>
              <w:spacing w:after="0" w:line="240" w:lineRule="auto"/>
              <w:jc w:val="right"/>
              <w:rPr>
                <w:rFonts w:ascii="Barlow" w:hAnsi="Barlow"/>
                <w:b/>
                <w:i/>
                <w:color w:val="000000"/>
              </w:rPr>
            </w:pPr>
            <w:r w:rsidRPr="00F16B03">
              <w:rPr>
                <w:rFonts w:ascii="Barlow" w:hAnsi="Barlow"/>
                <w:b/>
                <w:i/>
                <w:color w:val="000000"/>
              </w:rPr>
              <w:t>Total</w:t>
            </w:r>
          </w:p>
        </w:tc>
        <w:tc>
          <w:tcPr>
            <w:tcW w:w="1847" w:type="dxa"/>
            <w:shd w:val="clear" w:color="auto" w:fill="auto"/>
            <w:vAlign w:val="center"/>
          </w:tcPr>
          <w:p w14:paraId="76A5EB4F" w14:textId="77777777" w:rsidR="003A6FF2" w:rsidRPr="00F16B03" w:rsidRDefault="003A6FF2" w:rsidP="003A6FF2">
            <w:pPr>
              <w:spacing w:after="0" w:line="240" w:lineRule="auto"/>
              <w:rPr>
                <w:rFonts w:ascii="Barlow" w:hAnsi="Barlow" w:cs="Arial"/>
                <w:b/>
                <w:i/>
                <w:lang w:eastAsia="en-CA"/>
              </w:rPr>
            </w:pPr>
          </w:p>
        </w:tc>
      </w:tr>
      <w:tr w:rsidR="003A6FF2" w:rsidRPr="0048313C" w14:paraId="1D6C05E9" w14:textId="77777777" w:rsidTr="009B28D7">
        <w:trPr>
          <w:cantSplit/>
          <w:trHeight w:val="3458"/>
        </w:trPr>
        <w:tc>
          <w:tcPr>
            <w:tcW w:w="10074" w:type="dxa"/>
            <w:gridSpan w:val="3"/>
            <w:shd w:val="clear" w:color="auto" w:fill="auto"/>
            <w:vAlign w:val="center"/>
          </w:tcPr>
          <w:p w14:paraId="1EF44E49" w14:textId="77777777" w:rsidR="003A6FF2" w:rsidRPr="0048313C" w:rsidRDefault="003A6FF2" w:rsidP="003A6FF2">
            <w:pPr>
              <w:spacing w:after="0" w:line="240" w:lineRule="auto"/>
              <w:rPr>
                <w:rFonts w:cs="Arial"/>
                <w:b/>
                <w:lang w:eastAsia="en-CA"/>
              </w:rPr>
            </w:pPr>
          </w:p>
        </w:tc>
      </w:tr>
      <w:tr w:rsidR="003A6FF2" w:rsidRPr="0048313C" w14:paraId="2529DDB5" w14:textId="77777777" w:rsidTr="009B28D7">
        <w:trPr>
          <w:cantSplit/>
          <w:trHeight w:val="765"/>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2B88BF" w14:textId="77777777" w:rsidR="003A6FF2" w:rsidRPr="00F16B03" w:rsidRDefault="003A6FF2" w:rsidP="003A6FF2">
            <w:pPr>
              <w:spacing w:after="0" w:line="240" w:lineRule="auto"/>
              <w:rPr>
                <w:rFonts w:ascii="Barlow" w:hAnsi="Barlow"/>
                <w:b/>
                <w:color w:val="000000"/>
              </w:rPr>
            </w:pPr>
            <w:r w:rsidRPr="00F16B03">
              <w:rPr>
                <w:rFonts w:ascii="Barlow" w:hAnsi="Barlow" w:cs="Arial"/>
                <w:b/>
                <w:lang w:eastAsia="en-CA"/>
              </w:rPr>
              <w:t>9.02  What is the process you follow for reporting incidents (including near misses), occupational illnesses or work refusals?</w:t>
            </w:r>
          </w:p>
        </w:tc>
      </w:tr>
      <w:tr w:rsidR="003A6FF2" w14:paraId="5C56C48D" w14:textId="77777777" w:rsidTr="009B28D7">
        <w:trPr>
          <w:cantSplit/>
          <w:trHeight w:val="901"/>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2B25D2" w14:textId="12EF8BEC" w:rsidR="003A6FF2" w:rsidRPr="00F16B03" w:rsidRDefault="003A6FF2" w:rsidP="003A6FF2">
            <w:pPr>
              <w:spacing w:after="0" w:line="240" w:lineRule="auto"/>
              <w:rPr>
                <w:rFonts w:ascii="Barlow" w:hAnsi="Barlow"/>
                <w:color w:val="000000"/>
              </w:rPr>
            </w:pPr>
            <w:r w:rsidRPr="00F16B03">
              <w:rPr>
                <w:rFonts w:ascii="Barlow" w:hAnsi="Barlow"/>
                <w:color w:val="000000"/>
              </w:rPr>
              <w:t>Verified by employee interviews</w:t>
            </w:r>
            <w:r w:rsidR="00A83597">
              <w:rPr>
                <w:rFonts w:ascii="Barlow" w:hAnsi="Barlow"/>
                <w:color w:val="000000"/>
              </w:rPr>
              <w:t xml:space="preserve"> (and councillor interviews if applicable)</w:t>
            </w:r>
            <w:r w:rsidRPr="00F16B03">
              <w:rPr>
                <w:rFonts w:ascii="Barlow" w:hAnsi="Barlow"/>
                <w:color w:val="000000"/>
              </w:rPr>
              <w:t>. Interviewees must be able to explain the process for reporting incidents (including near misses), occupational illness, and work refusals. Provide examples.</w:t>
            </w:r>
            <w:r w:rsidRPr="00F16B03">
              <w:rPr>
                <w:rFonts w:ascii="Barlow" w:hAnsi="Barlow"/>
                <w:b/>
                <w:color w:val="000000"/>
              </w:rPr>
              <w:t xml:space="preserve">  </w:t>
            </w:r>
          </w:p>
        </w:tc>
      </w:tr>
      <w:tr w:rsidR="003A6FF2" w:rsidRPr="0048313C" w14:paraId="7D862979" w14:textId="77777777" w:rsidTr="009B28D7">
        <w:trPr>
          <w:cantSplit/>
          <w:trHeight w:val="397"/>
        </w:trPr>
        <w:tc>
          <w:tcPr>
            <w:tcW w:w="856" w:type="dxa"/>
            <w:shd w:val="clear" w:color="auto" w:fill="auto"/>
            <w:vAlign w:val="center"/>
          </w:tcPr>
          <w:p w14:paraId="0B2DC71A" w14:textId="77777777" w:rsidR="003A6FF2" w:rsidRPr="00F16B03" w:rsidRDefault="003A6FF2" w:rsidP="003A6FF2">
            <w:pPr>
              <w:spacing w:after="0" w:line="240" w:lineRule="auto"/>
              <w:rPr>
                <w:rFonts w:ascii="Barlow" w:hAnsi="Barlow"/>
                <w:b/>
                <w:i/>
                <w:color w:val="000000"/>
              </w:rPr>
            </w:pPr>
            <w:r w:rsidRPr="00F16B03">
              <w:rPr>
                <w:rFonts w:ascii="Barlow" w:hAnsi="Barlow"/>
                <w:b/>
                <w:i/>
                <w:color w:val="000000"/>
              </w:rPr>
              <w:t>Yes</w:t>
            </w:r>
          </w:p>
        </w:tc>
        <w:tc>
          <w:tcPr>
            <w:tcW w:w="7371" w:type="dxa"/>
            <w:shd w:val="clear" w:color="auto" w:fill="auto"/>
            <w:vAlign w:val="center"/>
          </w:tcPr>
          <w:p w14:paraId="763BDFA6" w14:textId="77777777" w:rsidR="003A6FF2" w:rsidRPr="00F16B03" w:rsidRDefault="003A6FF2" w:rsidP="003A6FF2">
            <w:pPr>
              <w:spacing w:after="0" w:line="240" w:lineRule="auto"/>
              <w:rPr>
                <w:rFonts w:ascii="Barlow" w:hAnsi="Barlow"/>
                <w:b/>
                <w:i/>
                <w:color w:val="000000"/>
              </w:rPr>
            </w:pPr>
          </w:p>
        </w:tc>
        <w:tc>
          <w:tcPr>
            <w:tcW w:w="1847" w:type="dxa"/>
            <w:shd w:val="clear" w:color="auto" w:fill="auto"/>
            <w:vAlign w:val="center"/>
          </w:tcPr>
          <w:p w14:paraId="71FFCDC6" w14:textId="77777777" w:rsidR="003A6FF2" w:rsidRPr="0048313C" w:rsidRDefault="003A6FF2" w:rsidP="003A6FF2">
            <w:pPr>
              <w:spacing w:after="0" w:line="240" w:lineRule="auto"/>
              <w:rPr>
                <w:rFonts w:cs="Arial"/>
                <w:b/>
                <w:i/>
                <w:lang w:eastAsia="en-CA"/>
              </w:rPr>
            </w:pPr>
          </w:p>
        </w:tc>
      </w:tr>
      <w:tr w:rsidR="003A6FF2" w:rsidRPr="0048313C" w14:paraId="6B0CD2F3" w14:textId="77777777" w:rsidTr="009B28D7">
        <w:trPr>
          <w:cantSplit/>
          <w:trHeight w:val="397"/>
        </w:trPr>
        <w:tc>
          <w:tcPr>
            <w:tcW w:w="856" w:type="dxa"/>
            <w:shd w:val="clear" w:color="auto" w:fill="auto"/>
            <w:vAlign w:val="center"/>
          </w:tcPr>
          <w:p w14:paraId="1EF2139A" w14:textId="77777777" w:rsidR="003A6FF2" w:rsidRPr="00F16B03" w:rsidRDefault="003A6FF2" w:rsidP="003A6FF2">
            <w:pPr>
              <w:spacing w:after="0" w:line="240" w:lineRule="auto"/>
              <w:rPr>
                <w:rFonts w:ascii="Barlow" w:hAnsi="Barlow"/>
                <w:b/>
                <w:i/>
                <w:color w:val="000000"/>
              </w:rPr>
            </w:pPr>
            <w:r w:rsidRPr="00F16B03">
              <w:rPr>
                <w:rFonts w:ascii="Barlow" w:hAnsi="Barlow"/>
                <w:b/>
                <w:i/>
                <w:color w:val="000000"/>
              </w:rPr>
              <w:t>No</w:t>
            </w:r>
          </w:p>
        </w:tc>
        <w:tc>
          <w:tcPr>
            <w:tcW w:w="7371" w:type="dxa"/>
            <w:shd w:val="clear" w:color="auto" w:fill="auto"/>
            <w:vAlign w:val="center"/>
          </w:tcPr>
          <w:p w14:paraId="47E6AC2C" w14:textId="77777777" w:rsidR="003A6FF2" w:rsidRPr="00F16B03" w:rsidRDefault="003A6FF2" w:rsidP="003A6FF2">
            <w:pPr>
              <w:spacing w:after="0" w:line="240" w:lineRule="auto"/>
              <w:rPr>
                <w:rFonts w:ascii="Barlow" w:hAnsi="Barlow"/>
                <w:b/>
                <w:i/>
                <w:color w:val="000000"/>
              </w:rPr>
            </w:pPr>
          </w:p>
        </w:tc>
        <w:tc>
          <w:tcPr>
            <w:tcW w:w="1847" w:type="dxa"/>
            <w:shd w:val="clear" w:color="auto" w:fill="auto"/>
            <w:vAlign w:val="center"/>
          </w:tcPr>
          <w:p w14:paraId="7767FAC8" w14:textId="77777777" w:rsidR="003A6FF2" w:rsidRPr="0048313C" w:rsidRDefault="003A6FF2" w:rsidP="003A6FF2">
            <w:pPr>
              <w:spacing w:after="0" w:line="240" w:lineRule="auto"/>
              <w:rPr>
                <w:rFonts w:cs="Arial"/>
                <w:b/>
                <w:i/>
                <w:lang w:eastAsia="en-CA"/>
              </w:rPr>
            </w:pPr>
          </w:p>
        </w:tc>
      </w:tr>
      <w:tr w:rsidR="003A6FF2" w:rsidRPr="0048313C" w14:paraId="52520641" w14:textId="77777777" w:rsidTr="009B28D7">
        <w:trPr>
          <w:cantSplit/>
          <w:trHeight w:val="397"/>
        </w:trPr>
        <w:tc>
          <w:tcPr>
            <w:tcW w:w="856" w:type="dxa"/>
            <w:shd w:val="clear" w:color="auto" w:fill="auto"/>
            <w:vAlign w:val="center"/>
          </w:tcPr>
          <w:p w14:paraId="66059DB3" w14:textId="77777777" w:rsidR="003A6FF2" w:rsidRPr="00F16B03" w:rsidRDefault="003A6FF2" w:rsidP="003A6FF2">
            <w:pPr>
              <w:spacing w:after="0" w:line="240" w:lineRule="auto"/>
              <w:rPr>
                <w:rFonts w:ascii="Barlow" w:hAnsi="Barlow"/>
                <w:b/>
                <w:i/>
                <w:color w:val="000000"/>
              </w:rPr>
            </w:pPr>
            <w:r w:rsidRPr="00F16B03">
              <w:rPr>
                <w:rFonts w:ascii="Barlow" w:hAnsi="Barlow"/>
                <w:b/>
                <w:i/>
                <w:color w:val="000000"/>
              </w:rPr>
              <w:t>N/A</w:t>
            </w:r>
          </w:p>
        </w:tc>
        <w:tc>
          <w:tcPr>
            <w:tcW w:w="7371" w:type="dxa"/>
            <w:shd w:val="clear" w:color="auto" w:fill="auto"/>
            <w:vAlign w:val="center"/>
          </w:tcPr>
          <w:p w14:paraId="007FCBC0" w14:textId="77777777" w:rsidR="003A6FF2" w:rsidRPr="00F16B03" w:rsidRDefault="003A6FF2" w:rsidP="003A6FF2">
            <w:pPr>
              <w:spacing w:after="0" w:line="240" w:lineRule="auto"/>
              <w:rPr>
                <w:rFonts w:ascii="Barlow" w:hAnsi="Barlow"/>
                <w:b/>
                <w:i/>
                <w:color w:val="000000"/>
              </w:rPr>
            </w:pPr>
          </w:p>
        </w:tc>
        <w:tc>
          <w:tcPr>
            <w:tcW w:w="1847" w:type="dxa"/>
            <w:shd w:val="clear" w:color="auto" w:fill="auto"/>
            <w:vAlign w:val="center"/>
          </w:tcPr>
          <w:p w14:paraId="41B8318F" w14:textId="77777777" w:rsidR="003A6FF2" w:rsidRPr="0048313C" w:rsidRDefault="003A6FF2" w:rsidP="003A6FF2">
            <w:pPr>
              <w:spacing w:after="0" w:line="240" w:lineRule="auto"/>
              <w:rPr>
                <w:rFonts w:cs="Arial"/>
                <w:b/>
                <w:i/>
                <w:lang w:eastAsia="en-CA"/>
              </w:rPr>
            </w:pPr>
          </w:p>
        </w:tc>
      </w:tr>
      <w:tr w:rsidR="003A6FF2" w:rsidRPr="0048313C" w14:paraId="14C3F57C" w14:textId="77777777" w:rsidTr="009B28D7">
        <w:trPr>
          <w:cantSplit/>
          <w:trHeight w:val="397"/>
        </w:trPr>
        <w:tc>
          <w:tcPr>
            <w:tcW w:w="8227" w:type="dxa"/>
            <w:gridSpan w:val="2"/>
            <w:shd w:val="clear" w:color="auto" w:fill="auto"/>
            <w:vAlign w:val="center"/>
          </w:tcPr>
          <w:p w14:paraId="2FC6BF9C" w14:textId="77777777" w:rsidR="003A6FF2" w:rsidRPr="00F16B03" w:rsidRDefault="003A6FF2" w:rsidP="003A6FF2">
            <w:pPr>
              <w:spacing w:after="0" w:line="240" w:lineRule="auto"/>
              <w:jc w:val="right"/>
              <w:rPr>
                <w:rFonts w:ascii="Barlow" w:hAnsi="Barlow"/>
                <w:b/>
                <w:i/>
                <w:color w:val="000000"/>
              </w:rPr>
            </w:pPr>
            <w:r w:rsidRPr="00F16B03">
              <w:rPr>
                <w:rFonts w:ascii="Barlow" w:hAnsi="Barlow"/>
                <w:b/>
                <w:i/>
                <w:color w:val="000000"/>
              </w:rPr>
              <w:t>Total</w:t>
            </w:r>
          </w:p>
        </w:tc>
        <w:tc>
          <w:tcPr>
            <w:tcW w:w="1847" w:type="dxa"/>
            <w:shd w:val="clear" w:color="auto" w:fill="auto"/>
            <w:vAlign w:val="center"/>
          </w:tcPr>
          <w:p w14:paraId="76B18EE6" w14:textId="77777777" w:rsidR="003A6FF2" w:rsidRPr="0048313C" w:rsidRDefault="003A6FF2" w:rsidP="003A6FF2">
            <w:pPr>
              <w:spacing w:after="0" w:line="240" w:lineRule="auto"/>
              <w:rPr>
                <w:rFonts w:cs="Arial"/>
                <w:b/>
                <w:i/>
                <w:lang w:eastAsia="en-CA"/>
              </w:rPr>
            </w:pPr>
          </w:p>
        </w:tc>
      </w:tr>
      <w:tr w:rsidR="003A6FF2" w:rsidRPr="0048313C" w14:paraId="5E8E6F7D" w14:textId="77777777" w:rsidTr="009B28D7">
        <w:trPr>
          <w:cantSplit/>
          <w:trHeight w:val="3402"/>
        </w:trPr>
        <w:tc>
          <w:tcPr>
            <w:tcW w:w="10074" w:type="dxa"/>
            <w:gridSpan w:val="3"/>
            <w:shd w:val="clear" w:color="auto" w:fill="auto"/>
            <w:vAlign w:val="center"/>
          </w:tcPr>
          <w:p w14:paraId="004458EE" w14:textId="77777777" w:rsidR="003A6FF2" w:rsidRDefault="003A6FF2" w:rsidP="003A6FF2">
            <w:pPr>
              <w:spacing w:after="0" w:line="240" w:lineRule="auto"/>
              <w:rPr>
                <w:rFonts w:cs="Arial"/>
                <w:b/>
                <w:lang w:eastAsia="en-CA"/>
              </w:rPr>
            </w:pPr>
          </w:p>
          <w:p w14:paraId="7E4B31AC" w14:textId="77777777" w:rsidR="00F16B03" w:rsidRDefault="00F16B03" w:rsidP="003A6FF2">
            <w:pPr>
              <w:spacing w:after="0" w:line="240" w:lineRule="auto"/>
              <w:rPr>
                <w:rFonts w:cs="Arial"/>
                <w:b/>
                <w:lang w:eastAsia="en-CA"/>
              </w:rPr>
            </w:pPr>
          </w:p>
          <w:p w14:paraId="766CE65F" w14:textId="77777777" w:rsidR="00F16B03" w:rsidRDefault="00F16B03" w:rsidP="003A6FF2">
            <w:pPr>
              <w:spacing w:after="0" w:line="240" w:lineRule="auto"/>
              <w:rPr>
                <w:rFonts w:cs="Arial"/>
                <w:b/>
                <w:lang w:eastAsia="en-CA"/>
              </w:rPr>
            </w:pPr>
          </w:p>
          <w:p w14:paraId="795ACAC6" w14:textId="77777777" w:rsidR="00F16B03" w:rsidRDefault="00F16B03" w:rsidP="003A6FF2">
            <w:pPr>
              <w:spacing w:after="0" w:line="240" w:lineRule="auto"/>
              <w:rPr>
                <w:rFonts w:cs="Arial"/>
                <w:b/>
                <w:lang w:eastAsia="en-CA"/>
              </w:rPr>
            </w:pPr>
          </w:p>
          <w:p w14:paraId="54D29CAE" w14:textId="77777777" w:rsidR="00F16B03" w:rsidRDefault="00F16B03" w:rsidP="003A6FF2">
            <w:pPr>
              <w:spacing w:after="0" w:line="240" w:lineRule="auto"/>
              <w:rPr>
                <w:rFonts w:cs="Arial"/>
                <w:b/>
                <w:lang w:eastAsia="en-CA"/>
              </w:rPr>
            </w:pPr>
          </w:p>
          <w:p w14:paraId="3C815B85" w14:textId="77777777" w:rsidR="00F16B03" w:rsidRDefault="00F16B03" w:rsidP="003A6FF2">
            <w:pPr>
              <w:spacing w:after="0" w:line="240" w:lineRule="auto"/>
              <w:rPr>
                <w:rFonts w:cs="Arial"/>
                <w:b/>
                <w:lang w:eastAsia="en-CA"/>
              </w:rPr>
            </w:pPr>
          </w:p>
          <w:p w14:paraId="3B6ABFB2" w14:textId="77777777" w:rsidR="00F16B03" w:rsidRDefault="00F16B03" w:rsidP="003A6FF2">
            <w:pPr>
              <w:spacing w:after="0" w:line="240" w:lineRule="auto"/>
              <w:rPr>
                <w:rFonts w:cs="Arial"/>
                <w:b/>
                <w:lang w:eastAsia="en-CA"/>
              </w:rPr>
            </w:pPr>
          </w:p>
          <w:p w14:paraId="49E8916D" w14:textId="77777777" w:rsidR="00F16B03" w:rsidRDefault="00F16B03" w:rsidP="003A6FF2">
            <w:pPr>
              <w:spacing w:after="0" w:line="240" w:lineRule="auto"/>
              <w:rPr>
                <w:rFonts w:cs="Arial"/>
                <w:b/>
                <w:lang w:eastAsia="en-CA"/>
              </w:rPr>
            </w:pPr>
          </w:p>
          <w:p w14:paraId="3601C7B6" w14:textId="77777777" w:rsidR="00F16B03" w:rsidRDefault="00F16B03" w:rsidP="003A6FF2">
            <w:pPr>
              <w:spacing w:after="0" w:line="240" w:lineRule="auto"/>
              <w:rPr>
                <w:rFonts w:cs="Arial"/>
                <w:b/>
                <w:lang w:eastAsia="en-CA"/>
              </w:rPr>
            </w:pPr>
          </w:p>
          <w:p w14:paraId="1AFD29B7" w14:textId="77777777" w:rsidR="00F16B03" w:rsidRDefault="00F16B03" w:rsidP="003A6FF2">
            <w:pPr>
              <w:spacing w:after="0" w:line="240" w:lineRule="auto"/>
              <w:rPr>
                <w:rFonts w:cs="Arial"/>
                <w:b/>
                <w:lang w:eastAsia="en-CA"/>
              </w:rPr>
            </w:pPr>
          </w:p>
          <w:p w14:paraId="20DB4977" w14:textId="77777777" w:rsidR="00F16B03" w:rsidRDefault="00F16B03" w:rsidP="003A6FF2">
            <w:pPr>
              <w:spacing w:after="0" w:line="240" w:lineRule="auto"/>
              <w:rPr>
                <w:rFonts w:cs="Arial"/>
                <w:b/>
                <w:lang w:eastAsia="en-CA"/>
              </w:rPr>
            </w:pPr>
          </w:p>
          <w:p w14:paraId="281B8C6D" w14:textId="77777777" w:rsidR="00F16B03" w:rsidRDefault="00F16B03" w:rsidP="003A6FF2">
            <w:pPr>
              <w:spacing w:after="0" w:line="240" w:lineRule="auto"/>
              <w:rPr>
                <w:rFonts w:cs="Arial"/>
                <w:b/>
                <w:lang w:eastAsia="en-CA"/>
              </w:rPr>
            </w:pPr>
          </w:p>
          <w:p w14:paraId="0C50972E" w14:textId="77777777" w:rsidR="00F16B03" w:rsidRDefault="00F16B03" w:rsidP="003A6FF2">
            <w:pPr>
              <w:spacing w:after="0" w:line="240" w:lineRule="auto"/>
              <w:rPr>
                <w:rFonts w:cs="Arial"/>
                <w:b/>
                <w:lang w:eastAsia="en-CA"/>
              </w:rPr>
            </w:pPr>
          </w:p>
          <w:p w14:paraId="3CAD4720" w14:textId="43E6E79F" w:rsidR="00F16B03" w:rsidRPr="0048313C" w:rsidRDefault="00F16B03" w:rsidP="003A6FF2">
            <w:pPr>
              <w:spacing w:after="0" w:line="240" w:lineRule="auto"/>
              <w:rPr>
                <w:rFonts w:cs="Arial"/>
                <w:b/>
                <w:lang w:eastAsia="en-CA"/>
              </w:rPr>
            </w:pPr>
          </w:p>
        </w:tc>
      </w:tr>
      <w:tr w:rsidR="003A6FF2" w:rsidRPr="0048313C" w14:paraId="5EE854BA" w14:textId="77777777" w:rsidTr="009B28D7">
        <w:trPr>
          <w:cantSplit/>
          <w:trHeight w:val="568"/>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57F896" w14:textId="77777777" w:rsidR="003A6FF2" w:rsidRPr="006B2D00" w:rsidRDefault="003A6FF2" w:rsidP="003A6FF2">
            <w:pPr>
              <w:spacing w:after="0" w:line="240" w:lineRule="auto"/>
              <w:rPr>
                <w:rFonts w:ascii="Barlow" w:hAnsi="Barlow"/>
                <w:b/>
                <w:color w:val="000000"/>
              </w:rPr>
            </w:pPr>
            <w:r w:rsidRPr="006B2D00">
              <w:rPr>
                <w:rFonts w:ascii="Barlow" w:hAnsi="Barlow" w:cs="Arial"/>
                <w:b/>
                <w:lang w:eastAsia="en-CA"/>
              </w:rPr>
              <w:lastRenderedPageBreak/>
              <w:t>9.08  How do workers participate in the investigation process?</w:t>
            </w:r>
          </w:p>
        </w:tc>
      </w:tr>
      <w:tr w:rsidR="003A6FF2" w14:paraId="3E13110E" w14:textId="77777777" w:rsidTr="009B28D7">
        <w:trPr>
          <w:cantSplit/>
          <w:trHeight w:val="1474"/>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84CC5E" w14:textId="071A5177" w:rsidR="003A6FF2" w:rsidRPr="006B2D00" w:rsidRDefault="003A6FF2" w:rsidP="003A6FF2">
            <w:pPr>
              <w:spacing w:line="240" w:lineRule="auto"/>
              <w:rPr>
                <w:rFonts w:ascii="Barlow" w:hAnsi="Barlow"/>
                <w:color w:val="000000"/>
              </w:rPr>
            </w:pPr>
            <w:r w:rsidRPr="006B2D00">
              <w:rPr>
                <w:rFonts w:ascii="Barlow" w:hAnsi="Barlow"/>
                <w:color w:val="000000"/>
              </w:rPr>
              <w:t xml:space="preserve">Verified by worker interviews. Not all workers need to actively participate in the incident investigation process; however, </w:t>
            </w:r>
            <w:r w:rsidRPr="006B2D00">
              <w:rPr>
                <w:rFonts w:ascii="Barlow" w:hAnsi="Barlow"/>
                <w:b/>
                <w:i/>
                <w:color w:val="000000"/>
              </w:rPr>
              <w:t>all workers must be able to describe</w:t>
            </w:r>
            <w:r w:rsidRPr="006B2D00">
              <w:rPr>
                <w:rFonts w:ascii="Barlow" w:hAnsi="Barlow"/>
                <w:color w:val="000000"/>
              </w:rPr>
              <w:t xml:space="preserve"> how workers participate in the investigation process. </w:t>
            </w:r>
            <w:r w:rsidR="009B3E48" w:rsidRPr="006B2D00">
              <w:rPr>
                <w:rFonts w:ascii="Barlow" w:hAnsi="Barlow"/>
                <w:color w:val="000000"/>
              </w:rPr>
              <w:t xml:space="preserve"> </w:t>
            </w:r>
            <w:r w:rsidRPr="006B2D00">
              <w:rPr>
                <w:rFonts w:ascii="Barlow" w:hAnsi="Barlow"/>
                <w:color w:val="000000"/>
              </w:rPr>
              <w:t>Provide examples.</w:t>
            </w:r>
          </w:p>
          <w:p w14:paraId="1207534B" w14:textId="069AA4A7" w:rsidR="003A6FF2" w:rsidRPr="006B2D00" w:rsidRDefault="003A6FF2" w:rsidP="003A6FF2">
            <w:pPr>
              <w:spacing w:after="0" w:line="240" w:lineRule="auto"/>
              <w:rPr>
                <w:rFonts w:ascii="Barlow" w:hAnsi="Barlow"/>
                <w:b/>
                <w:color w:val="000000"/>
              </w:rPr>
            </w:pPr>
            <w:r w:rsidRPr="006B2D00">
              <w:rPr>
                <w:rFonts w:ascii="Barlow" w:hAnsi="Barlow"/>
                <w:b/>
                <w:color w:val="000000"/>
              </w:rPr>
              <w:t>Participation must be more than as the injured worker or witness.</w:t>
            </w:r>
          </w:p>
        </w:tc>
      </w:tr>
      <w:tr w:rsidR="003A6FF2" w:rsidRPr="0048313C" w14:paraId="33DCDB91" w14:textId="77777777" w:rsidTr="009B28D7">
        <w:trPr>
          <w:cantSplit/>
          <w:trHeight w:val="397"/>
        </w:trPr>
        <w:tc>
          <w:tcPr>
            <w:tcW w:w="856" w:type="dxa"/>
            <w:shd w:val="clear" w:color="auto" w:fill="auto"/>
            <w:vAlign w:val="center"/>
          </w:tcPr>
          <w:p w14:paraId="0B08582C" w14:textId="77777777" w:rsidR="003A6FF2" w:rsidRPr="006B2D00" w:rsidRDefault="003A6FF2" w:rsidP="003A6FF2">
            <w:pPr>
              <w:spacing w:after="0" w:line="240" w:lineRule="auto"/>
              <w:rPr>
                <w:rFonts w:ascii="Barlow" w:hAnsi="Barlow"/>
                <w:b/>
                <w:i/>
                <w:color w:val="000000"/>
              </w:rPr>
            </w:pPr>
            <w:r w:rsidRPr="006B2D00">
              <w:rPr>
                <w:rFonts w:ascii="Barlow" w:hAnsi="Barlow"/>
                <w:b/>
                <w:i/>
                <w:color w:val="000000"/>
              </w:rPr>
              <w:t>Yes</w:t>
            </w:r>
          </w:p>
        </w:tc>
        <w:tc>
          <w:tcPr>
            <w:tcW w:w="7371" w:type="dxa"/>
            <w:shd w:val="clear" w:color="auto" w:fill="auto"/>
            <w:vAlign w:val="center"/>
          </w:tcPr>
          <w:p w14:paraId="5A2B3BE4" w14:textId="77777777" w:rsidR="003A6FF2" w:rsidRPr="006B2D00" w:rsidRDefault="003A6FF2" w:rsidP="003A6FF2">
            <w:pPr>
              <w:spacing w:after="0" w:line="240" w:lineRule="auto"/>
              <w:rPr>
                <w:rFonts w:ascii="Barlow" w:hAnsi="Barlow"/>
                <w:b/>
                <w:i/>
                <w:color w:val="000000"/>
              </w:rPr>
            </w:pPr>
          </w:p>
        </w:tc>
        <w:tc>
          <w:tcPr>
            <w:tcW w:w="1847" w:type="dxa"/>
            <w:shd w:val="clear" w:color="auto" w:fill="auto"/>
            <w:vAlign w:val="center"/>
          </w:tcPr>
          <w:p w14:paraId="47A5849A" w14:textId="77777777" w:rsidR="003A6FF2" w:rsidRPr="006B2D00" w:rsidRDefault="003A6FF2" w:rsidP="003A6FF2">
            <w:pPr>
              <w:spacing w:after="0" w:line="240" w:lineRule="auto"/>
              <w:rPr>
                <w:rFonts w:ascii="Barlow" w:hAnsi="Barlow" w:cs="Arial"/>
                <w:b/>
                <w:i/>
                <w:lang w:eastAsia="en-CA"/>
              </w:rPr>
            </w:pPr>
          </w:p>
        </w:tc>
      </w:tr>
      <w:tr w:rsidR="003A6FF2" w:rsidRPr="0048313C" w14:paraId="25FAAF2C" w14:textId="77777777" w:rsidTr="009B28D7">
        <w:trPr>
          <w:cantSplit/>
          <w:trHeight w:val="397"/>
        </w:trPr>
        <w:tc>
          <w:tcPr>
            <w:tcW w:w="856" w:type="dxa"/>
            <w:shd w:val="clear" w:color="auto" w:fill="auto"/>
            <w:vAlign w:val="center"/>
          </w:tcPr>
          <w:p w14:paraId="3AE0186D" w14:textId="77777777" w:rsidR="003A6FF2" w:rsidRPr="006B2D00" w:rsidRDefault="003A6FF2" w:rsidP="003A6FF2">
            <w:pPr>
              <w:spacing w:after="0" w:line="240" w:lineRule="auto"/>
              <w:rPr>
                <w:rFonts w:ascii="Barlow" w:hAnsi="Barlow"/>
                <w:b/>
                <w:i/>
                <w:color w:val="000000"/>
              </w:rPr>
            </w:pPr>
            <w:r w:rsidRPr="006B2D00">
              <w:rPr>
                <w:rFonts w:ascii="Barlow" w:hAnsi="Barlow"/>
                <w:b/>
                <w:i/>
                <w:color w:val="000000"/>
              </w:rPr>
              <w:t>No</w:t>
            </w:r>
          </w:p>
        </w:tc>
        <w:tc>
          <w:tcPr>
            <w:tcW w:w="7371" w:type="dxa"/>
            <w:shd w:val="clear" w:color="auto" w:fill="auto"/>
            <w:vAlign w:val="center"/>
          </w:tcPr>
          <w:p w14:paraId="4215E3C4" w14:textId="77777777" w:rsidR="003A6FF2" w:rsidRPr="006B2D00" w:rsidRDefault="003A6FF2" w:rsidP="003A6FF2">
            <w:pPr>
              <w:spacing w:after="0" w:line="240" w:lineRule="auto"/>
              <w:rPr>
                <w:rFonts w:ascii="Barlow" w:hAnsi="Barlow"/>
                <w:b/>
                <w:i/>
                <w:color w:val="000000"/>
              </w:rPr>
            </w:pPr>
          </w:p>
        </w:tc>
        <w:tc>
          <w:tcPr>
            <w:tcW w:w="1847" w:type="dxa"/>
            <w:shd w:val="clear" w:color="auto" w:fill="auto"/>
            <w:vAlign w:val="center"/>
          </w:tcPr>
          <w:p w14:paraId="5CCFABB2" w14:textId="77777777" w:rsidR="003A6FF2" w:rsidRPr="006B2D00" w:rsidRDefault="003A6FF2" w:rsidP="003A6FF2">
            <w:pPr>
              <w:spacing w:after="0" w:line="240" w:lineRule="auto"/>
              <w:rPr>
                <w:rFonts w:ascii="Barlow" w:hAnsi="Barlow" w:cs="Arial"/>
                <w:b/>
                <w:i/>
                <w:lang w:eastAsia="en-CA"/>
              </w:rPr>
            </w:pPr>
          </w:p>
        </w:tc>
      </w:tr>
      <w:tr w:rsidR="003A6FF2" w:rsidRPr="0048313C" w14:paraId="5A38DA9D" w14:textId="77777777" w:rsidTr="009B28D7">
        <w:trPr>
          <w:cantSplit/>
          <w:trHeight w:val="397"/>
        </w:trPr>
        <w:tc>
          <w:tcPr>
            <w:tcW w:w="856" w:type="dxa"/>
            <w:shd w:val="clear" w:color="auto" w:fill="auto"/>
            <w:vAlign w:val="center"/>
          </w:tcPr>
          <w:p w14:paraId="1D1EE6DB" w14:textId="77777777" w:rsidR="003A6FF2" w:rsidRPr="006B2D00" w:rsidRDefault="003A6FF2" w:rsidP="003A6FF2">
            <w:pPr>
              <w:spacing w:after="0" w:line="240" w:lineRule="auto"/>
              <w:rPr>
                <w:rFonts w:ascii="Barlow" w:hAnsi="Barlow"/>
                <w:b/>
                <w:i/>
                <w:color w:val="000000"/>
              </w:rPr>
            </w:pPr>
            <w:r w:rsidRPr="006B2D00">
              <w:rPr>
                <w:rFonts w:ascii="Barlow" w:hAnsi="Barlow"/>
                <w:b/>
                <w:i/>
                <w:color w:val="000000"/>
              </w:rPr>
              <w:t>N/A</w:t>
            </w:r>
          </w:p>
        </w:tc>
        <w:tc>
          <w:tcPr>
            <w:tcW w:w="7371" w:type="dxa"/>
            <w:shd w:val="clear" w:color="auto" w:fill="auto"/>
            <w:vAlign w:val="center"/>
          </w:tcPr>
          <w:p w14:paraId="458B180E" w14:textId="77777777" w:rsidR="003A6FF2" w:rsidRPr="006B2D00" w:rsidRDefault="003A6FF2" w:rsidP="003A6FF2">
            <w:pPr>
              <w:spacing w:after="0" w:line="240" w:lineRule="auto"/>
              <w:rPr>
                <w:rFonts w:ascii="Barlow" w:hAnsi="Barlow"/>
                <w:b/>
                <w:i/>
                <w:color w:val="000000"/>
              </w:rPr>
            </w:pPr>
          </w:p>
        </w:tc>
        <w:tc>
          <w:tcPr>
            <w:tcW w:w="1847" w:type="dxa"/>
            <w:shd w:val="clear" w:color="auto" w:fill="auto"/>
            <w:vAlign w:val="center"/>
          </w:tcPr>
          <w:p w14:paraId="0426A948" w14:textId="77777777" w:rsidR="003A6FF2" w:rsidRPr="006B2D00" w:rsidRDefault="003A6FF2" w:rsidP="003A6FF2">
            <w:pPr>
              <w:spacing w:after="0" w:line="240" w:lineRule="auto"/>
              <w:rPr>
                <w:rFonts w:ascii="Barlow" w:hAnsi="Barlow" w:cs="Arial"/>
                <w:b/>
                <w:i/>
                <w:lang w:eastAsia="en-CA"/>
              </w:rPr>
            </w:pPr>
          </w:p>
        </w:tc>
      </w:tr>
      <w:tr w:rsidR="003A6FF2" w:rsidRPr="0048313C" w14:paraId="0CF8B312" w14:textId="77777777" w:rsidTr="009B28D7">
        <w:trPr>
          <w:cantSplit/>
          <w:trHeight w:val="397"/>
        </w:trPr>
        <w:tc>
          <w:tcPr>
            <w:tcW w:w="8227" w:type="dxa"/>
            <w:gridSpan w:val="2"/>
            <w:shd w:val="clear" w:color="auto" w:fill="auto"/>
            <w:vAlign w:val="center"/>
          </w:tcPr>
          <w:p w14:paraId="5227A05C" w14:textId="77777777" w:rsidR="003A6FF2" w:rsidRPr="006B2D00" w:rsidRDefault="003A6FF2" w:rsidP="003A6FF2">
            <w:pPr>
              <w:spacing w:after="0" w:line="240" w:lineRule="auto"/>
              <w:jc w:val="right"/>
              <w:rPr>
                <w:rFonts w:ascii="Barlow" w:hAnsi="Barlow"/>
                <w:b/>
                <w:i/>
                <w:color w:val="000000"/>
              </w:rPr>
            </w:pPr>
            <w:r w:rsidRPr="006B2D00">
              <w:rPr>
                <w:rFonts w:ascii="Barlow" w:hAnsi="Barlow"/>
                <w:b/>
                <w:i/>
                <w:color w:val="000000"/>
              </w:rPr>
              <w:t>Total</w:t>
            </w:r>
          </w:p>
        </w:tc>
        <w:tc>
          <w:tcPr>
            <w:tcW w:w="1847" w:type="dxa"/>
            <w:shd w:val="clear" w:color="auto" w:fill="auto"/>
            <w:vAlign w:val="center"/>
          </w:tcPr>
          <w:p w14:paraId="553FD5C4" w14:textId="77777777" w:rsidR="003A6FF2" w:rsidRPr="006B2D00" w:rsidRDefault="003A6FF2" w:rsidP="003A6FF2">
            <w:pPr>
              <w:spacing w:after="0" w:line="240" w:lineRule="auto"/>
              <w:rPr>
                <w:rFonts w:ascii="Barlow" w:hAnsi="Barlow" w:cs="Arial"/>
                <w:b/>
                <w:i/>
                <w:lang w:eastAsia="en-CA"/>
              </w:rPr>
            </w:pPr>
          </w:p>
        </w:tc>
      </w:tr>
      <w:tr w:rsidR="003A6FF2" w:rsidRPr="0048313C" w14:paraId="13D2C5FF" w14:textId="77777777" w:rsidTr="009B28D7">
        <w:trPr>
          <w:cantSplit/>
          <w:trHeight w:val="3345"/>
        </w:trPr>
        <w:tc>
          <w:tcPr>
            <w:tcW w:w="10074" w:type="dxa"/>
            <w:gridSpan w:val="3"/>
            <w:shd w:val="clear" w:color="auto" w:fill="auto"/>
            <w:vAlign w:val="center"/>
          </w:tcPr>
          <w:p w14:paraId="3BFA7E79" w14:textId="77777777" w:rsidR="003A6FF2" w:rsidRPr="0048313C" w:rsidRDefault="003A6FF2" w:rsidP="003A6FF2">
            <w:pPr>
              <w:spacing w:after="0" w:line="240" w:lineRule="auto"/>
              <w:rPr>
                <w:rFonts w:cs="Arial"/>
                <w:b/>
                <w:lang w:eastAsia="en-CA"/>
              </w:rPr>
            </w:pPr>
          </w:p>
        </w:tc>
      </w:tr>
      <w:tr w:rsidR="003A6FF2" w:rsidRPr="0048313C" w14:paraId="31FD7BED" w14:textId="77777777" w:rsidTr="009B28D7">
        <w:trPr>
          <w:cantSplit/>
          <w:trHeight w:val="568"/>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02798B" w14:textId="77777777" w:rsidR="003A6FF2" w:rsidRPr="006B2D00" w:rsidRDefault="003A6FF2" w:rsidP="003A6FF2">
            <w:pPr>
              <w:spacing w:after="0" w:line="240" w:lineRule="auto"/>
              <w:rPr>
                <w:rFonts w:ascii="Barlow" w:hAnsi="Barlow"/>
                <w:b/>
                <w:color w:val="000000"/>
              </w:rPr>
            </w:pPr>
            <w:r w:rsidRPr="006B2D00">
              <w:rPr>
                <w:rFonts w:ascii="Barlow" w:hAnsi="Barlow" w:cs="Arial"/>
                <w:b/>
                <w:lang w:eastAsia="en-CA"/>
              </w:rPr>
              <w:t>9.13  How are the results from incident investigations communicated to you?</w:t>
            </w:r>
          </w:p>
        </w:tc>
      </w:tr>
      <w:tr w:rsidR="003A6FF2" w14:paraId="4E0CB6E8" w14:textId="77777777" w:rsidTr="009B28D7">
        <w:trPr>
          <w:cantSplit/>
          <w:trHeight w:val="753"/>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87EFF0" w14:textId="5100C334" w:rsidR="003A6FF2" w:rsidRPr="006B2D00" w:rsidRDefault="003A6FF2" w:rsidP="003A6FF2">
            <w:pPr>
              <w:spacing w:after="0" w:line="240" w:lineRule="auto"/>
              <w:rPr>
                <w:rFonts w:ascii="Barlow" w:hAnsi="Barlow"/>
                <w:color w:val="000000"/>
              </w:rPr>
            </w:pPr>
            <w:r w:rsidRPr="006B2D00">
              <w:rPr>
                <w:rFonts w:ascii="Barlow" w:hAnsi="Barlow"/>
                <w:color w:val="000000"/>
              </w:rPr>
              <w:t>Verified by employee interviews. Interviewees must be able to describe how investigation results are communicated. Provide examples.</w:t>
            </w:r>
          </w:p>
        </w:tc>
      </w:tr>
      <w:tr w:rsidR="003A6FF2" w:rsidRPr="0048313C" w14:paraId="0464EF5C" w14:textId="77777777" w:rsidTr="009B28D7">
        <w:trPr>
          <w:cantSplit/>
          <w:trHeight w:val="397"/>
        </w:trPr>
        <w:tc>
          <w:tcPr>
            <w:tcW w:w="856" w:type="dxa"/>
            <w:shd w:val="clear" w:color="auto" w:fill="auto"/>
            <w:vAlign w:val="center"/>
          </w:tcPr>
          <w:p w14:paraId="0175DAD7" w14:textId="77777777" w:rsidR="003A6FF2" w:rsidRPr="006B2D00" w:rsidRDefault="003A6FF2" w:rsidP="003A6FF2">
            <w:pPr>
              <w:spacing w:after="0" w:line="240" w:lineRule="auto"/>
              <w:rPr>
                <w:rFonts w:ascii="Barlow" w:hAnsi="Barlow"/>
                <w:b/>
                <w:i/>
                <w:color w:val="000000"/>
              </w:rPr>
            </w:pPr>
            <w:r w:rsidRPr="006B2D00">
              <w:rPr>
                <w:rFonts w:ascii="Barlow" w:hAnsi="Barlow"/>
                <w:b/>
                <w:i/>
                <w:color w:val="000000"/>
              </w:rPr>
              <w:t>Yes</w:t>
            </w:r>
          </w:p>
        </w:tc>
        <w:tc>
          <w:tcPr>
            <w:tcW w:w="7371" w:type="dxa"/>
            <w:shd w:val="clear" w:color="auto" w:fill="auto"/>
            <w:vAlign w:val="center"/>
          </w:tcPr>
          <w:p w14:paraId="21590A67" w14:textId="77777777" w:rsidR="003A6FF2" w:rsidRPr="006B2D00" w:rsidRDefault="003A6FF2" w:rsidP="003A6FF2">
            <w:pPr>
              <w:spacing w:after="0" w:line="240" w:lineRule="auto"/>
              <w:rPr>
                <w:rFonts w:ascii="Barlow" w:hAnsi="Barlow"/>
                <w:b/>
                <w:i/>
                <w:color w:val="000000"/>
              </w:rPr>
            </w:pPr>
          </w:p>
        </w:tc>
        <w:tc>
          <w:tcPr>
            <w:tcW w:w="1847" w:type="dxa"/>
            <w:shd w:val="clear" w:color="auto" w:fill="auto"/>
            <w:vAlign w:val="center"/>
          </w:tcPr>
          <w:p w14:paraId="6FF0CFE8" w14:textId="77777777" w:rsidR="003A6FF2" w:rsidRPr="0048313C" w:rsidRDefault="003A6FF2" w:rsidP="003A6FF2">
            <w:pPr>
              <w:spacing w:after="0" w:line="240" w:lineRule="auto"/>
              <w:rPr>
                <w:rFonts w:cs="Arial"/>
                <w:b/>
                <w:i/>
                <w:lang w:eastAsia="en-CA"/>
              </w:rPr>
            </w:pPr>
          </w:p>
        </w:tc>
      </w:tr>
      <w:tr w:rsidR="003A6FF2" w:rsidRPr="0048313C" w14:paraId="199C6FB4" w14:textId="77777777" w:rsidTr="009B28D7">
        <w:trPr>
          <w:cantSplit/>
          <w:trHeight w:val="397"/>
        </w:trPr>
        <w:tc>
          <w:tcPr>
            <w:tcW w:w="856" w:type="dxa"/>
            <w:shd w:val="clear" w:color="auto" w:fill="auto"/>
            <w:vAlign w:val="center"/>
          </w:tcPr>
          <w:p w14:paraId="2F3F3FDD" w14:textId="77777777" w:rsidR="003A6FF2" w:rsidRPr="006B2D00" w:rsidRDefault="003A6FF2" w:rsidP="003A6FF2">
            <w:pPr>
              <w:spacing w:after="0" w:line="240" w:lineRule="auto"/>
              <w:rPr>
                <w:rFonts w:ascii="Barlow" w:hAnsi="Barlow"/>
                <w:b/>
                <w:i/>
                <w:color w:val="000000"/>
              </w:rPr>
            </w:pPr>
            <w:r w:rsidRPr="006B2D00">
              <w:rPr>
                <w:rFonts w:ascii="Barlow" w:hAnsi="Barlow"/>
                <w:b/>
                <w:i/>
                <w:color w:val="000000"/>
              </w:rPr>
              <w:t>No</w:t>
            </w:r>
          </w:p>
        </w:tc>
        <w:tc>
          <w:tcPr>
            <w:tcW w:w="7371" w:type="dxa"/>
            <w:shd w:val="clear" w:color="auto" w:fill="auto"/>
            <w:vAlign w:val="center"/>
          </w:tcPr>
          <w:p w14:paraId="2881D7E7" w14:textId="77777777" w:rsidR="003A6FF2" w:rsidRPr="006B2D00" w:rsidRDefault="003A6FF2" w:rsidP="003A6FF2">
            <w:pPr>
              <w:spacing w:after="0" w:line="240" w:lineRule="auto"/>
              <w:rPr>
                <w:rFonts w:ascii="Barlow" w:hAnsi="Barlow"/>
                <w:b/>
                <w:i/>
                <w:color w:val="000000"/>
              </w:rPr>
            </w:pPr>
          </w:p>
        </w:tc>
        <w:tc>
          <w:tcPr>
            <w:tcW w:w="1847" w:type="dxa"/>
            <w:shd w:val="clear" w:color="auto" w:fill="auto"/>
            <w:vAlign w:val="center"/>
          </w:tcPr>
          <w:p w14:paraId="184491DC" w14:textId="77777777" w:rsidR="003A6FF2" w:rsidRPr="0048313C" w:rsidRDefault="003A6FF2" w:rsidP="003A6FF2">
            <w:pPr>
              <w:spacing w:after="0" w:line="240" w:lineRule="auto"/>
              <w:rPr>
                <w:rFonts w:cs="Arial"/>
                <w:b/>
                <w:i/>
                <w:lang w:eastAsia="en-CA"/>
              </w:rPr>
            </w:pPr>
          </w:p>
        </w:tc>
      </w:tr>
      <w:tr w:rsidR="003A6FF2" w:rsidRPr="0048313C" w14:paraId="4DAF27BA" w14:textId="77777777" w:rsidTr="009B28D7">
        <w:trPr>
          <w:cantSplit/>
          <w:trHeight w:val="397"/>
        </w:trPr>
        <w:tc>
          <w:tcPr>
            <w:tcW w:w="856" w:type="dxa"/>
            <w:shd w:val="clear" w:color="auto" w:fill="auto"/>
            <w:vAlign w:val="center"/>
          </w:tcPr>
          <w:p w14:paraId="21760A82" w14:textId="77777777" w:rsidR="003A6FF2" w:rsidRPr="006B2D00" w:rsidRDefault="003A6FF2" w:rsidP="003A6FF2">
            <w:pPr>
              <w:spacing w:after="0" w:line="240" w:lineRule="auto"/>
              <w:rPr>
                <w:rFonts w:ascii="Barlow" w:hAnsi="Barlow"/>
                <w:b/>
                <w:i/>
                <w:color w:val="000000"/>
              </w:rPr>
            </w:pPr>
            <w:r w:rsidRPr="006B2D00">
              <w:rPr>
                <w:rFonts w:ascii="Barlow" w:hAnsi="Barlow"/>
                <w:b/>
                <w:i/>
                <w:color w:val="000000"/>
              </w:rPr>
              <w:t>N/A</w:t>
            </w:r>
          </w:p>
        </w:tc>
        <w:tc>
          <w:tcPr>
            <w:tcW w:w="7371" w:type="dxa"/>
            <w:shd w:val="clear" w:color="auto" w:fill="auto"/>
            <w:vAlign w:val="center"/>
          </w:tcPr>
          <w:p w14:paraId="487DE6F5" w14:textId="77777777" w:rsidR="003A6FF2" w:rsidRPr="006B2D00" w:rsidRDefault="003A6FF2" w:rsidP="003A6FF2">
            <w:pPr>
              <w:spacing w:after="0" w:line="240" w:lineRule="auto"/>
              <w:rPr>
                <w:rFonts w:ascii="Barlow" w:hAnsi="Barlow"/>
                <w:b/>
                <w:i/>
                <w:color w:val="000000"/>
              </w:rPr>
            </w:pPr>
          </w:p>
        </w:tc>
        <w:tc>
          <w:tcPr>
            <w:tcW w:w="1847" w:type="dxa"/>
            <w:shd w:val="clear" w:color="auto" w:fill="auto"/>
            <w:vAlign w:val="center"/>
          </w:tcPr>
          <w:p w14:paraId="211214A8" w14:textId="77777777" w:rsidR="003A6FF2" w:rsidRPr="0048313C" w:rsidRDefault="003A6FF2" w:rsidP="003A6FF2">
            <w:pPr>
              <w:spacing w:after="0" w:line="240" w:lineRule="auto"/>
              <w:rPr>
                <w:rFonts w:cs="Arial"/>
                <w:b/>
                <w:i/>
                <w:lang w:eastAsia="en-CA"/>
              </w:rPr>
            </w:pPr>
          </w:p>
        </w:tc>
      </w:tr>
      <w:tr w:rsidR="003A6FF2" w:rsidRPr="0048313C" w14:paraId="6C15FADB" w14:textId="77777777" w:rsidTr="009B28D7">
        <w:trPr>
          <w:cantSplit/>
          <w:trHeight w:val="397"/>
        </w:trPr>
        <w:tc>
          <w:tcPr>
            <w:tcW w:w="8227" w:type="dxa"/>
            <w:gridSpan w:val="2"/>
            <w:shd w:val="clear" w:color="auto" w:fill="auto"/>
            <w:vAlign w:val="center"/>
          </w:tcPr>
          <w:p w14:paraId="5393FB56" w14:textId="77777777" w:rsidR="003A6FF2" w:rsidRPr="006B2D00" w:rsidRDefault="003A6FF2" w:rsidP="003A6FF2">
            <w:pPr>
              <w:spacing w:after="0" w:line="240" w:lineRule="auto"/>
              <w:jc w:val="right"/>
              <w:rPr>
                <w:rFonts w:ascii="Barlow" w:hAnsi="Barlow"/>
                <w:b/>
                <w:i/>
                <w:color w:val="000000"/>
              </w:rPr>
            </w:pPr>
            <w:r w:rsidRPr="006B2D00">
              <w:rPr>
                <w:rFonts w:ascii="Barlow" w:hAnsi="Barlow"/>
                <w:b/>
                <w:i/>
                <w:color w:val="000000"/>
              </w:rPr>
              <w:t>Total</w:t>
            </w:r>
          </w:p>
        </w:tc>
        <w:tc>
          <w:tcPr>
            <w:tcW w:w="1847" w:type="dxa"/>
            <w:shd w:val="clear" w:color="auto" w:fill="auto"/>
            <w:vAlign w:val="center"/>
          </w:tcPr>
          <w:p w14:paraId="6F1DFA3D" w14:textId="77777777" w:rsidR="003A6FF2" w:rsidRPr="0048313C" w:rsidRDefault="003A6FF2" w:rsidP="003A6FF2">
            <w:pPr>
              <w:spacing w:after="0" w:line="240" w:lineRule="auto"/>
              <w:rPr>
                <w:rFonts w:cs="Arial"/>
                <w:b/>
                <w:i/>
                <w:lang w:eastAsia="en-CA"/>
              </w:rPr>
            </w:pPr>
          </w:p>
        </w:tc>
      </w:tr>
      <w:tr w:rsidR="003A6FF2" w:rsidRPr="0048313C" w14:paraId="62DC5647" w14:textId="77777777" w:rsidTr="009B28D7">
        <w:trPr>
          <w:cantSplit/>
          <w:trHeight w:val="3345"/>
        </w:trPr>
        <w:tc>
          <w:tcPr>
            <w:tcW w:w="10074" w:type="dxa"/>
            <w:gridSpan w:val="3"/>
            <w:shd w:val="clear" w:color="auto" w:fill="auto"/>
            <w:vAlign w:val="center"/>
          </w:tcPr>
          <w:p w14:paraId="3BAA9FD3" w14:textId="77777777" w:rsidR="003A6FF2" w:rsidRDefault="003A6FF2" w:rsidP="003A6FF2">
            <w:pPr>
              <w:spacing w:after="0" w:line="240" w:lineRule="auto"/>
              <w:rPr>
                <w:rFonts w:cs="Arial"/>
                <w:b/>
                <w:lang w:eastAsia="en-CA"/>
              </w:rPr>
            </w:pPr>
          </w:p>
          <w:p w14:paraId="02018A06" w14:textId="77777777" w:rsidR="006B2D00" w:rsidRDefault="006B2D00" w:rsidP="003A6FF2">
            <w:pPr>
              <w:spacing w:after="0" w:line="240" w:lineRule="auto"/>
              <w:rPr>
                <w:rFonts w:cs="Arial"/>
                <w:b/>
                <w:lang w:eastAsia="en-CA"/>
              </w:rPr>
            </w:pPr>
          </w:p>
          <w:p w14:paraId="1F14F705" w14:textId="77777777" w:rsidR="006B2D00" w:rsidRDefault="006B2D00" w:rsidP="003A6FF2">
            <w:pPr>
              <w:spacing w:after="0" w:line="240" w:lineRule="auto"/>
              <w:rPr>
                <w:rFonts w:cs="Arial"/>
                <w:b/>
                <w:lang w:eastAsia="en-CA"/>
              </w:rPr>
            </w:pPr>
          </w:p>
          <w:p w14:paraId="1AB80F95" w14:textId="77777777" w:rsidR="006B2D00" w:rsidRDefault="006B2D00" w:rsidP="003A6FF2">
            <w:pPr>
              <w:spacing w:after="0" w:line="240" w:lineRule="auto"/>
              <w:rPr>
                <w:rFonts w:cs="Arial"/>
                <w:b/>
                <w:lang w:eastAsia="en-CA"/>
              </w:rPr>
            </w:pPr>
          </w:p>
          <w:p w14:paraId="3A028386" w14:textId="77777777" w:rsidR="006B2D00" w:rsidRDefault="006B2D00" w:rsidP="003A6FF2">
            <w:pPr>
              <w:spacing w:after="0" w:line="240" w:lineRule="auto"/>
              <w:rPr>
                <w:rFonts w:cs="Arial"/>
                <w:b/>
                <w:lang w:eastAsia="en-CA"/>
              </w:rPr>
            </w:pPr>
          </w:p>
          <w:p w14:paraId="7E8B006E" w14:textId="77777777" w:rsidR="006B2D00" w:rsidRDefault="006B2D00" w:rsidP="003A6FF2">
            <w:pPr>
              <w:spacing w:after="0" w:line="240" w:lineRule="auto"/>
              <w:rPr>
                <w:rFonts w:cs="Arial"/>
                <w:b/>
                <w:lang w:eastAsia="en-CA"/>
              </w:rPr>
            </w:pPr>
          </w:p>
          <w:p w14:paraId="50B2D93A" w14:textId="77777777" w:rsidR="006B2D00" w:rsidRDefault="006B2D00" w:rsidP="003A6FF2">
            <w:pPr>
              <w:spacing w:after="0" w:line="240" w:lineRule="auto"/>
              <w:rPr>
                <w:rFonts w:cs="Arial"/>
                <w:b/>
                <w:lang w:eastAsia="en-CA"/>
              </w:rPr>
            </w:pPr>
          </w:p>
          <w:p w14:paraId="727F1B0C" w14:textId="77777777" w:rsidR="006B2D00" w:rsidRDefault="006B2D00" w:rsidP="003A6FF2">
            <w:pPr>
              <w:spacing w:after="0" w:line="240" w:lineRule="auto"/>
              <w:rPr>
                <w:rFonts w:cs="Arial"/>
                <w:b/>
                <w:lang w:eastAsia="en-CA"/>
              </w:rPr>
            </w:pPr>
          </w:p>
          <w:p w14:paraId="005559CB" w14:textId="77777777" w:rsidR="006B2D00" w:rsidRDefault="006B2D00" w:rsidP="003A6FF2">
            <w:pPr>
              <w:spacing w:after="0" w:line="240" w:lineRule="auto"/>
              <w:rPr>
                <w:rFonts w:cs="Arial"/>
                <w:b/>
                <w:lang w:eastAsia="en-CA"/>
              </w:rPr>
            </w:pPr>
          </w:p>
          <w:p w14:paraId="0B3735B9" w14:textId="77777777" w:rsidR="006B2D00" w:rsidRDefault="006B2D00" w:rsidP="003A6FF2">
            <w:pPr>
              <w:spacing w:after="0" w:line="240" w:lineRule="auto"/>
              <w:rPr>
                <w:rFonts w:cs="Arial"/>
                <w:b/>
                <w:lang w:eastAsia="en-CA"/>
              </w:rPr>
            </w:pPr>
          </w:p>
          <w:p w14:paraId="14D93E6E" w14:textId="77777777" w:rsidR="006B2D00" w:rsidRDefault="006B2D00" w:rsidP="003A6FF2">
            <w:pPr>
              <w:spacing w:after="0" w:line="240" w:lineRule="auto"/>
              <w:rPr>
                <w:rFonts w:cs="Arial"/>
                <w:b/>
                <w:lang w:eastAsia="en-CA"/>
              </w:rPr>
            </w:pPr>
          </w:p>
          <w:p w14:paraId="4DEC7124" w14:textId="77777777" w:rsidR="006B2D00" w:rsidRDefault="006B2D00" w:rsidP="003A6FF2">
            <w:pPr>
              <w:spacing w:after="0" w:line="240" w:lineRule="auto"/>
              <w:rPr>
                <w:rFonts w:cs="Arial"/>
                <w:b/>
                <w:lang w:eastAsia="en-CA"/>
              </w:rPr>
            </w:pPr>
          </w:p>
          <w:p w14:paraId="224597C6" w14:textId="6D3CBB5B" w:rsidR="006B2D00" w:rsidRPr="0048313C" w:rsidRDefault="006B2D00" w:rsidP="003A6FF2">
            <w:pPr>
              <w:spacing w:after="0" w:line="240" w:lineRule="auto"/>
              <w:rPr>
                <w:rFonts w:cs="Arial"/>
                <w:b/>
                <w:lang w:eastAsia="en-CA"/>
              </w:rPr>
            </w:pPr>
          </w:p>
        </w:tc>
      </w:tr>
      <w:tr w:rsidR="003A6FF2" w:rsidRPr="0048313C" w14:paraId="65C70FDB" w14:textId="77777777" w:rsidTr="009B28D7">
        <w:trPr>
          <w:cantSplit/>
          <w:trHeight w:val="568"/>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E6C958" w14:textId="77777777" w:rsidR="003A6FF2" w:rsidRPr="006B2D00" w:rsidRDefault="003A6FF2" w:rsidP="003A6FF2">
            <w:pPr>
              <w:spacing w:after="0" w:line="240" w:lineRule="auto"/>
              <w:rPr>
                <w:rFonts w:ascii="Barlow" w:hAnsi="Barlow"/>
                <w:b/>
                <w:color w:val="000000"/>
              </w:rPr>
            </w:pPr>
            <w:r w:rsidRPr="006B2D00">
              <w:rPr>
                <w:rFonts w:ascii="Barlow" w:hAnsi="Barlow" w:cs="Arial"/>
                <w:b/>
                <w:lang w:eastAsia="en-CA"/>
              </w:rPr>
              <w:lastRenderedPageBreak/>
              <w:t xml:space="preserve">10.01A  How are health and safety issues communicated to you?  </w:t>
            </w:r>
          </w:p>
        </w:tc>
      </w:tr>
      <w:tr w:rsidR="003A6FF2" w14:paraId="5458CADF" w14:textId="77777777" w:rsidTr="009B28D7">
        <w:trPr>
          <w:cantSplit/>
          <w:trHeight w:val="973"/>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B82B10" w14:textId="7299C6E3" w:rsidR="003A6FF2" w:rsidRPr="006B2D00" w:rsidRDefault="003A6FF2" w:rsidP="003A6FF2">
            <w:pPr>
              <w:spacing w:after="0" w:line="240" w:lineRule="auto"/>
              <w:rPr>
                <w:rFonts w:ascii="Barlow" w:hAnsi="Barlow"/>
                <w:color w:val="000000"/>
              </w:rPr>
            </w:pPr>
            <w:r w:rsidRPr="006B2D00">
              <w:rPr>
                <w:rFonts w:ascii="Barlow" w:hAnsi="Barlow"/>
                <w:color w:val="000000"/>
              </w:rPr>
              <w:t>Verified by worker interviews. Interviewees must be able to describe how employees are advised of health and safety issues by management (e.g., newsletter, safety meetings, emails, posted bulletins, posters, etc.). Provide examples.</w:t>
            </w:r>
          </w:p>
        </w:tc>
      </w:tr>
      <w:tr w:rsidR="003A6FF2" w:rsidRPr="0048313C" w14:paraId="74119DFA" w14:textId="77777777" w:rsidTr="009B28D7">
        <w:trPr>
          <w:cantSplit/>
          <w:trHeight w:val="397"/>
        </w:trPr>
        <w:tc>
          <w:tcPr>
            <w:tcW w:w="856" w:type="dxa"/>
            <w:shd w:val="clear" w:color="auto" w:fill="auto"/>
            <w:vAlign w:val="center"/>
          </w:tcPr>
          <w:p w14:paraId="5ACE5768" w14:textId="77777777" w:rsidR="003A6FF2" w:rsidRPr="006B2D00" w:rsidRDefault="003A6FF2" w:rsidP="003A6FF2">
            <w:pPr>
              <w:spacing w:after="0" w:line="240" w:lineRule="auto"/>
              <w:rPr>
                <w:rFonts w:ascii="Barlow" w:hAnsi="Barlow"/>
                <w:b/>
                <w:i/>
                <w:color w:val="000000"/>
              </w:rPr>
            </w:pPr>
            <w:r w:rsidRPr="006B2D00">
              <w:rPr>
                <w:rFonts w:ascii="Barlow" w:hAnsi="Barlow"/>
                <w:b/>
                <w:i/>
                <w:color w:val="000000"/>
              </w:rPr>
              <w:t>Yes</w:t>
            </w:r>
          </w:p>
        </w:tc>
        <w:tc>
          <w:tcPr>
            <w:tcW w:w="7371" w:type="dxa"/>
            <w:shd w:val="clear" w:color="auto" w:fill="auto"/>
            <w:vAlign w:val="center"/>
          </w:tcPr>
          <w:p w14:paraId="38FC0C7F" w14:textId="77777777" w:rsidR="003A6FF2" w:rsidRPr="006B2D00" w:rsidRDefault="003A6FF2" w:rsidP="003A6FF2">
            <w:pPr>
              <w:spacing w:after="0" w:line="240" w:lineRule="auto"/>
              <w:rPr>
                <w:rFonts w:ascii="Barlow" w:hAnsi="Barlow"/>
                <w:b/>
                <w:i/>
                <w:color w:val="000000"/>
              </w:rPr>
            </w:pPr>
          </w:p>
        </w:tc>
        <w:tc>
          <w:tcPr>
            <w:tcW w:w="1847" w:type="dxa"/>
            <w:shd w:val="clear" w:color="auto" w:fill="auto"/>
            <w:vAlign w:val="center"/>
          </w:tcPr>
          <w:p w14:paraId="38782434" w14:textId="77777777" w:rsidR="003A6FF2" w:rsidRPr="006B2D00" w:rsidRDefault="003A6FF2" w:rsidP="003A6FF2">
            <w:pPr>
              <w:spacing w:after="0" w:line="240" w:lineRule="auto"/>
              <w:rPr>
                <w:rFonts w:ascii="Barlow" w:hAnsi="Barlow" w:cs="Arial"/>
                <w:b/>
                <w:i/>
                <w:lang w:eastAsia="en-CA"/>
              </w:rPr>
            </w:pPr>
          </w:p>
        </w:tc>
      </w:tr>
      <w:tr w:rsidR="003A6FF2" w:rsidRPr="0048313C" w14:paraId="30F96F87" w14:textId="77777777" w:rsidTr="009B28D7">
        <w:trPr>
          <w:cantSplit/>
          <w:trHeight w:val="397"/>
        </w:trPr>
        <w:tc>
          <w:tcPr>
            <w:tcW w:w="856" w:type="dxa"/>
            <w:shd w:val="clear" w:color="auto" w:fill="auto"/>
            <w:vAlign w:val="center"/>
          </w:tcPr>
          <w:p w14:paraId="62E67DC6" w14:textId="77777777" w:rsidR="003A6FF2" w:rsidRPr="006B2D00" w:rsidRDefault="003A6FF2" w:rsidP="003A6FF2">
            <w:pPr>
              <w:spacing w:after="0" w:line="240" w:lineRule="auto"/>
              <w:rPr>
                <w:rFonts w:ascii="Barlow" w:hAnsi="Barlow"/>
                <w:b/>
                <w:i/>
                <w:color w:val="000000"/>
              </w:rPr>
            </w:pPr>
            <w:r w:rsidRPr="006B2D00">
              <w:rPr>
                <w:rFonts w:ascii="Barlow" w:hAnsi="Barlow"/>
                <w:b/>
                <w:i/>
                <w:color w:val="000000"/>
              </w:rPr>
              <w:t>No</w:t>
            </w:r>
          </w:p>
        </w:tc>
        <w:tc>
          <w:tcPr>
            <w:tcW w:w="7371" w:type="dxa"/>
            <w:shd w:val="clear" w:color="auto" w:fill="auto"/>
            <w:vAlign w:val="center"/>
          </w:tcPr>
          <w:p w14:paraId="3F73FBCE" w14:textId="77777777" w:rsidR="003A6FF2" w:rsidRPr="006B2D00" w:rsidRDefault="003A6FF2" w:rsidP="003A6FF2">
            <w:pPr>
              <w:spacing w:after="0" w:line="240" w:lineRule="auto"/>
              <w:rPr>
                <w:rFonts w:ascii="Barlow" w:hAnsi="Barlow"/>
                <w:b/>
                <w:i/>
                <w:color w:val="000000"/>
              </w:rPr>
            </w:pPr>
          </w:p>
        </w:tc>
        <w:tc>
          <w:tcPr>
            <w:tcW w:w="1847" w:type="dxa"/>
            <w:shd w:val="clear" w:color="auto" w:fill="auto"/>
            <w:vAlign w:val="center"/>
          </w:tcPr>
          <w:p w14:paraId="5F8FF6BC" w14:textId="77777777" w:rsidR="003A6FF2" w:rsidRPr="006B2D00" w:rsidRDefault="003A6FF2" w:rsidP="003A6FF2">
            <w:pPr>
              <w:spacing w:after="0" w:line="240" w:lineRule="auto"/>
              <w:rPr>
                <w:rFonts w:ascii="Barlow" w:hAnsi="Barlow" w:cs="Arial"/>
                <w:b/>
                <w:i/>
                <w:lang w:eastAsia="en-CA"/>
              </w:rPr>
            </w:pPr>
          </w:p>
        </w:tc>
      </w:tr>
      <w:tr w:rsidR="003A6FF2" w:rsidRPr="0048313C" w14:paraId="409BE43B" w14:textId="77777777" w:rsidTr="009B28D7">
        <w:trPr>
          <w:cantSplit/>
          <w:trHeight w:val="397"/>
        </w:trPr>
        <w:tc>
          <w:tcPr>
            <w:tcW w:w="856" w:type="dxa"/>
            <w:shd w:val="clear" w:color="auto" w:fill="auto"/>
            <w:vAlign w:val="center"/>
          </w:tcPr>
          <w:p w14:paraId="6C3850BA" w14:textId="77777777" w:rsidR="003A6FF2" w:rsidRPr="006B2D00" w:rsidRDefault="003A6FF2" w:rsidP="003A6FF2">
            <w:pPr>
              <w:spacing w:after="0" w:line="240" w:lineRule="auto"/>
              <w:rPr>
                <w:rFonts w:ascii="Barlow" w:hAnsi="Barlow"/>
                <w:b/>
                <w:i/>
                <w:color w:val="000000"/>
              </w:rPr>
            </w:pPr>
            <w:r w:rsidRPr="006B2D00">
              <w:rPr>
                <w:rFonts w:ascii="Barlow" w:hAnsi="Barlow"/>
                <w:b/>
                <w:i/>
                <w:color w:val="000000"/>
              </w:rPr>
              <w:t>N/A</w:t>
            </w:r>
          </w:p>
        </w:tc>
        <w:tc>
          <w:tcPr>
            <w:tcW w:w="7371" w:type="dxa"/>
            <w:shd w:val="clear" w:color="auto" w:fill="auto"/>
            <w:vAlign w:val="center"/>
          </w:tcPr>
          <w:p w14:paraId="477DE2BC" w14:textId="77777777" w:rsidR="003A6FF2" w:rsidRPr="006B2D00" w:rsidRDefault="003A6FF2" w:rsidP="003A6FF2">
            <w:pPr>
              <w:spacing w:after="0" w:line="240" w:lineRule="auto"/>
              <w:rPr>
                <w:rFonts w:ascii="Barlow" w:hAnsi="Barlow"/>
                <w:b/>
                <w:i/>
                <w:color w:val="000000"/>
              </w:rPr>
            </w:pPr>
          </w:p>
        </w:tc>
        <w:tc>
          <w:tcPr>
            <w:tcW w:w="1847" w:type="dxa"/>
            <w:shd w:val="clear" w:color="auto" w:fill="auto"/>
            <w:vAlign w:val="center"/>
          </w:tcPr>
          <w:p w14:paraId="4370272E" w14:textId="77777777" w:rsidR="003A6FF2" w:rsidRPr="006B2D00" w:rsidRDefault="003A6FF2" w:rsidP="003A6FF2">
            <w:pPr>
              <w:spacing w:after="0" w:line="240" w:lineRule="auto"/>
              <w:rPr>
                <w:rFonts w:ascii="Barlow" w:hAnsi="Barlow" w:cs="Arial"/>
                <w:b/>
                <w:i/>
                <w:lang w:eastAsia="en-CA"/>
              </w:rPr>
            </w:pPr>
          </w:p>
        </w:tc>
      </w:tr>
      <w:tr w:rsidR="003A6FF2" w:rsidRPr="0048313C" w14:paraId="18BBB4F6" w14:textId="77777777" w:rsidTr="009B28D7">
        <w:trPr>
          <w:cantSplit/>
          <w:trHeight w:val="397"/>
        </w:trPr>
        <w:tc>
          <w:tcPr>
            <w:tcW w:w="8227" w:type="dxa"/>
            <w:gridSpan w:val="2"/>
            <w:shd w:val="clear" w:color="auto" w:fill="auto"/>
            <w:vAlign w:val="center"/>
          </w:tcPr>
          <w:p w14:paraId="378F8114" w14:textId="77777777" w:rsidR="003A6FF2" w:rsidRPr="006B2D00" w:rsidRDefault="003A6FF2" w:rsidP="003A6FF2">
            <w:pPr>
              <w:spacing w:after="0" w:line="240" w:lineRule="auto"/>
              <w:jc w:val="right"/>
              <w:rPr>
                <w:rFonts w:ascii="Barlow" w:hAnsi="Barlow"/>
                <w:b/>
                <w:i/>
                <w:color w:val="000000"/>
              </w:rPr>
            </w:pPr>
            <w:r w:rsidRPr="006B2D00">
              <w:rPr>
                <w:rFonts w:ascii="Barlow" w:hAnsi="Barlow"/>
                <w:b/>
                <w:i/>
                <w:color w:val="000000"/>
              </w:rPr>
              <w:t>Total</w:t>
            </w:r>
          </w:p>
        </w:tc>
        <w:tc>
          <w:tcPr>
            <w:tcW w:w="1847" w:type="dxa"/>
            <w:shd w:val="clear" w:color="auto" w:fill="auto"/>
            <w:vAlign w:val="center"/>
          </w:tcPr>
          <w:p w14:paraId="1757A759" w14:textId="77777777" w:rsidR="003A6FF2" w:rsidRPr="006B2D00" w:rsidRDefault="003A6FF2" w:rsidP="003A6FF2">
            <w:pPr>
              <w:spacing w:after="0" w:line="240" w:lineRule="auto"/>
              <w:rPr>
                <w:rFonts w:ascii="Barlow" w:hAnsi="Barlow" w:cs="Arial"/>
                <w:b/>
                <w:i/>
                <w:lang w:eastAsia="en-CA"/>
              </w:rPr>
            </w:pPr>
          </w:p>
        </w:tc>
      </w:tr>
      <w:tr w:rsidR="003A6FF2" w:rsidRPr="0048313C" w14:paraId="23B02A2F" w14:textId="77777777" w:rsidTr="009B28D7">
        <w:trPr>
          <w:cantSplit/>
          <w:trHeight w:val="3345"/>
        </w:trPr>
        <w:tc>
          <w:tcPr>
            <w:tcW w:w="10074" w:type="dxa"/>
            <w:gridSpan w:val="3"/>
            <w:shd w:val="clear" w:color="auto" w:fill="auto"/>
            <w:vAlign w:val="center"/>
          </w:tcPr>
          <w:p w14:paraId="7419FA9C" w14:textId="77777777" w:rsidR="003A6FF2" w:rsidRPr="0048313C" w:rsidRDefault="003A6FF2" w:rsidP="003A6FF2">
            <w:pPr>
              <w:spacing w:after="0" w:line="240" w:lineRule="auto"/>
              <w:rPr>
                <w:rFonts w:cs="Arial"/>
                <w:b/>
                <w:lang w:eastAsia="en-CA"/>
              </w:rPr>
            </w:pPr>
          </w:p>
        </w:tc>
      </w:tr>
      <w:tr w:rsidR="003A6FF2" w:rsidRPr="0048313C" w14:paraId="4DF6C34D" w14:textId="77777777" w:rsidTr="009B28D7">
        <w:trPr>
          <w:cantSplit/>
          <w:trHeight w:val="568"/>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4F1C20" w14:textId="77777777" w:rsidR="003A6FF2" w:rsidRPr="006B2D00" w:rsidRDefault="003A6FF2" w:rsidP="003A6FF2">
            <w:pPr>
              <w:spacing w:after="0" w:line="240" w:lineRule="auto"/>
              <w:rPr>
                <w:rFonts w:ascii="Barlow" w:hAnsi="Barlow"/>
                <w:b/>
                <w:color w:val="000000"/>
              </w:rPr>
            </w:pPr>
            <w:r w:rsidRPr="006B2D00">
              <w:rPr>
                <w:rFonts w:ascii="Barlow" w:hAnsi="Barlow" w:cs="Arial"/>
                <w:b/>
                <w:lang w:eastAsia="en-CA"/>
              </w:rPr>
              <w:t>10.01B  How can you provide feedback on health and safety issues?</w:t>
            </w:r>
          </w:p>
        </w:tc>
      </w:tr>
      <w:tr w:rsidR="003A6FF2" w14:paraId="7610B0F8" w14:textId="77777777" w:rsidTr="009B28D7">
        <w:trPr>
          <w:cantSplit/>
          <w:trHeight w:val="1172"/>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AF4C59" w14:textId="7BD532F6" w:rsidR="003A6FF2" w:rsidRPr="006B2D00" w:rsidRDefault="003A6FF2" w:rsidP="003A6FF2">
            <w:pPr>
              <w:spacing w:after="0" w:line="240" w:lineRule="auto"/>
              <w:rPr>
                <w:rFonts w:ascii="Barlow" w:hAnsi="Barlow"/>
                <w:color w:val="000000"/>
              </w:rPr>
            </w:pPr>
            <w:r w:rsidRPr="006B2D00">
              <w:rPr>
                <w:rFonts w:ascii="Barlow" w:hAnsi="Barlow"/>
                <w:color w:val="000000"/>
              </w:rPr>
              <w:t>Verified by worker interviews. Interviewees must be able to describe how they are able to offer feedback on health and safety issues (e.g., health and safety meetings, suggestion boxes, contacts with supervisor, etc.). Provide examples.</w:t>
            </w:r>
            <w:r w:rsidRPr="006B2D00">
              <w:rPr>
                <w:rFonts w:ascii="Barlow" w:hAnsi="Barlow"/>
                <w:b/>
                <w:color w:val="000000"/>
              </w:rPr>
              <w:t xml:space="preserve">  </w:t>
            </w:r>
          </w:p>
        </w:tc>
      </w:tr>
      <w:tr w:rsidR="003A6FF2" w:rsidRPr="0048313C" w14:paraId="7FBD27C9" w14:textId="77777777" w:rsidTr="009B28D7">
        <w:trPr>
          <w:cantSplit/>
          <w:trHeight w:val="397"/>
        </w:trPr>
        <w:tc>
          <w:tcPr>
            <w:tcW w:w="856" w:type="dxa"/>
            <w:shd w:val="clear" w:color="auto" w:fill="auto"/>
            <w:vAlign w:val="center"/>
          </w:tcPr>
          <w:p w14:paraId="6F14BECC" w14:textId="77777777" w:rsidR="003A6FF2" w:rsidRPr="006B2D00" w:rsidRDefault="003A6FF2" w:rsidP="003A6FF2">
            <w:pPr>
              <w:spacing w:after="0" w:line="240" w:lineRule="auto"/>
              <w:rPr>
                <w:rFonts w:ascii="Barlow" w:hAnsi="Barlow"/>
                <w:b/>
                <w:i/>
                <w:color w:val="000000"/>
              </w:rPr>
            </w:pPr>
            <w:r w:rsidRPr="006B2D00">
              <w:rPr>
                <w:rFonts w:ascii="Barlow" w:hAnsi="Barlow"/>
                <w:b/>
                <w:i/>
                <w:color w:val="000000"/>
              </w:rPr>
              <w:t>Yes</w:t>
            </w:r>
          </w:p>
        </w:tc>
        <w:tc>
          <w:tcPr>
            <w:tcW w:w="7371" w:type="dxa"/>
            <w:shd w:val="clear" w:color="auto" w:fill="auto"/>
            <w:vAlign w:val="center"/>
          </w:tcPr>
          <w:p w14:paraId="09E89970" w14:textId="77777777" w:rsidR="003A6FF2" w:rsidRPr="006B2D00" w:rsidRDefault="003A6FF2" w:rsidP="003A6FF2">
            <w:pPr>
              <w:spacing w:after="0" w:line="240" w:lineRule="auto"/>
              <w:rPr>
                <w:rFonts w:ascii="Barlow" w:hAnsi="Barlow"/>
                <w:b/>
                <w:i/>
                <w:color w:val="000000"/>
              </w:rPr>
            </w:pPr>
          </w:p>
        </w:tc>
        <w:tc>
          <w:tcPr>
            <w:tcW w:w="1847" w:type="dxa"/>
            <w:shd w:val="clear" w:color="auto" w:fill="auto"/>
            <w:vAlign w:val="center"/>
          </w:tcPr>
          <w:p w14:paraId="3B5324F2" w14:textId="77777777" w:rsidR="003A6FF2" w:rsidRPr="0048313C" w:rsidRDefault="003A6FF2" w:rsidP="003A6FF2">
            <w:pPr>
              <w:spacing w:after="0" w:line="240" w:lineRule="auto"/>
              <w:rPr>
                <w:rFonts w:cs="Arial"/>
                <w:b/>
                <w:i/>
                <w:lang w:eastAsia="en-CA"/>
              </w:rPr>
            </w:pPr>
          </w:p>
        </w:tc>
      </w:tr>
      <w:tr w:rsidR="003A6FF2" w:rsidRPr="0048313C" w14:paraId="36251A14" w14:textId="77777777" w:rsidTr="009B28D7">
        <w:trPr>
          <w:cantSplit/>
          <w:trHeight w:val="397"/>
        </w:trPr>
        <w:tc>
          <w:tcPr>
            <w:tcW w:w="856" w:type="dxa"/>
            <w:shd w:val="clear" w:color="auto" w:fill="auto"/>
            <w:vAlign w:val="center"/>
          </w:tcPr>
          <w:p w14:paraId="16AC3BFD" w14:textId="77777777" w:rsidR="003A6FF2" w:rsidRPr="006B2D00" w:rsidRDefault="003A6FF2" w:rsidP="003A6FF2">
            <w:pPr>
              <w:spacing w:after="0" w:line="240" w:lineRule="auto"/>
              <w:rPr>
                <w:rFonts w:ascii="Barlow" w:hAnsi="Barlow"/>
                <w:b/>
                <w:i/>
                <w:color w:val="000000"/>
              </w:rPr>
            </w:pPr>
            <w:r w:rsidRPr="006B2D00">
              <w:rPr>
                <w:rFonts w:ascii="Barlow" w:hAnsi="Barlow"/>
                <w:b/>
                <w:i/>
                <w:color w:val="000000"/>
              </w:rPr>
              <w:t>No</w:t>
            </w:r>
          </w:p>
        </w:tc>
        <w:tc>
          <w:tcPr>
            <w:tcW w:w="7371" w:type="dxa"/>
            <w:shd w:val="clear" w:color="auto" w:fill="auto"/>
            <w:vAlign w:val="center"/>
          </w:tcPr>
          <w:p w14:paraId="68861706" w14:textId="77777777" w:rsidR="003A6FF2" w:rsidRPr="006B2D00" w:rsidRDefault="003A6FF2" w:rsidP="003A6FF2">
            <w:pPr>
              <w:spacing w:after="0" w:line="240" w:lineRule="auto"/>
              <w:rPr>
                <w:rFonts w:ascii="Barlow" w:hAnsi="Barlow"/>
                <w:b/>
                <w:i/>
                <w:color w:val="000000"/>
              </w:rPr>
            </w:pPr>
          </w:p>
        </w:tc>
        <w:tc>
          <w:tcPr>
            <w:tcW w:w="1847" w:type="dxa"/>
            <w:shd w:val="clear" w:color="auto" w:fill="auto"/>
            <w:vAlign w:val="center"/>
          </w:tcPr>
          <w:p w14:paraId="7B2E3145" w14:textId="77777777" w:rsidR="003A6FF2" w:rsidRPr="0048313C" w:rsidRDefault="003A6FF2" w:rsidP="003A6FF2">
            <w:pPr>
              <w:spacing w:after="0" w:line="240" w:lineRule="auto"/>
              <w:rPr>
                <w:rFonts w:cs="Arial"/>
                <w:b/>
                <w:i/>
                <w:lang w:eastAsia="en-CA"/>
              </w:rPr>
            </w:pPr>
          </w:p>
        </w:tc>
      </w:tr>
      <w:tr w:rsidR="003A6FF2" w:rsidRPr="0048313C" w14:paraId="6738940C" w14:textId="77777777" w:rsidTr="009B28D7">
        <w:trPr>
          <w:cantSplit/>
          <w:trHeight w:val="397"/>
        </w:trPr>
        <w:tc>
          <w:tcPr>
            <w:tcW w:w="856" w:type="dxa"/>
            <w:shd w:val="clear" w:color="auto" w:fill="auto"/>
            <w:vAlign w:val="center"/>
          </w:tcPr>
          <w:p w14:paraId="48664E67" w14:textId="77777777" w:rsidR="003A6FF2" w:rsidRPr="006B2D00" w:rsidRDefault="003A6FF2" w:rsidP="003A6FF2">
            <w:pPr>
              <w:spacing w:after="0" w:line="240" w:lineRule="auto"/>
              <w:rPr>
                <w:rFonts w:ascii="Barlow" w:hAnsi="Barlow"/>
                <w:b/>
                <w:i/>
                <w:color w:val="000000"/>
              </w:rPr>
            </w:pPr>
            <w:r w:rsidRPr="006B2D00">
              <w:rPr>
                <w:rFonts w:ascii="Barlow" w:hAnsi="Barlow"/>
                <w:b/>
                <w:i/>
                <w:color w:val="000000"/>
              </w:rPr>
              <w:t>N/A</w:t>
            </w:r>
          </w:p>
        </w:tc>
        <w:tc>
          <w:tcPr>
            <w:tcW w:w="7371" w:type="dxa"/>
            <w:shd w:val="clear" w:color="auto" w:fill="auto"/>
            <w:vAlign w:val="center"/>
          </w:tcPr>
          <w:p w14:paraId="17DA96CB" w14:textId="77777777" w:rsidR="003A6FF2" w:rsidRPr="006B2D00" w:rsidRDefault="003A6FF2" w:rsidP="003A6FF2">
            <w:pPr>
              <w:spacing w:after="0" w:line="240" w:lineRule="auto"/>
              <w:rPr>
                <w:rFonts w:ascii="Barlow" w:hAnsi="Barlow"/>
                <w:b/>
                <w:i/>
                <w:color w:val="000000"/>
              </w:rPr>
            </w:pPr>
          </w:p>
        </w:tc>
        <w:tc>
          <w:tcPr>
            <w:tcW w:w="1847" w:type="dxa"/>
            <w:shd w:val="clear" w:color="auto" w:fill="auto"/>
            <w:vAlign w:val="center"/>
          </w:tcPr>
          <w:p w14:paraId="37D7A743" w14:textId="77777777" w:rsidR="003A6FF2" w:rsidRPr="0048313C" w:rsidRDefault="003A6FF2" w:rsidP="003A6FF2">
            <w:pPr>
              <w:spacing w:after="0" w:line="240" w:lineRule="auto"/>
              <w:rPr>
                <w:rFonts w:cs="Arial"/>
                <w:b/>
                <w:i/>
                <w:lang w:eastAsia="en-CA"/>
              </w:rPr>
            </w:pPr>
          </w:p>
        </w:tc>
      </w:tr>
      <w:tr w:rsidR="003A6FF2" w:rsidRPr="0048313C" w14:paraId="0B6E54AF" w14:textId="77777777" w:rsidTr="009B28D7">
        <w:trPr>
          <w:cantSplit/>
          <w:trHeight w:val="397"/>
        </w:trPr>
        <w:tc>
          <w:tcPr>
            <w:tcW w:w="8227" w:type="dxa"/>
            <w:gridSpan w:val="2"/>
            <w:shd w:val="clear" w:color="auto" w:fill="auto"/>
            <w:vAlign w:val="center"/>
          </w:tcPr>
          <w:p w14:paraId="009480FB" w14:textId="77777777" w:rsidR="003A6FF2" w:rsidRPr="006B2D00" w:rsidRDefault="003A6FF2" w:rsidP="003A6FF2">
            <w:pPr>
              <w:spacing w:after="0" w:line="240" w:lineRule="auto"/>
              <w:jc w:val="right"/>
              <w:rPr>
                <w:rFonts w:ascii="Barlow" w:hAnsi="Barlow"/>
                <w:b/>
                <w:i/>
                <w:color w:val="000000"/>
              </w:rPr>
            </w:pPr>
            <w:r w:rsidRPr="006B2D00">
              <w:rPr>
                <w:rFonts w:ascii="Barlow" w:hAnsi="Barlow"/>
                <w:b/>
                <w:i/>
                <w:color w:val="000000"/>
              </w:rPr>
              <w:t>Total</w:t>
            </w:r>
          </w:p>
        </w:tc>
        <w:tc>
          <w:tcPr>
            <w:tcW w:w="1847" w:type="dxa"/>
            <w:shd w:val="clear" w:color="auto" w:fill="auto"/>
            <w:vAlign w:val="center"/>
          </w:tcPr>
          <w:p w14:paraId="5C24D0E2" w14:textId="77777777" w:rsidR="003A6FF2" w:rsidRPr="0048313C" w:rsidRDefault="003A6FF2" w:rsidP="003A6FF2">
            <w:pPr>
              <w:spacing w:after="0" w:line="240" w:lineRule="auto"/>
              <w:rPr>
                <w:rFonts w:cs="Arial"/>
                <w:b/>
                <w:i/>
                <w:lang w:eastAsia="en-CA"/>
              </w:rPr>
            </w:pPr>
          </w:p>
        </w:tc>
      </w:tr>
      <w:tr w:rsidR="003A6FF2" w:rsidRPr="0048313C" w14:paraId="58D113B9" w14:textId="77777777" w:rsidTr="009B28D7">
        <w:trPr>
          <w:cantSplit/>
          <w:trHeight w:val="3288"/>
        </w:trPr>
        <w:tc>
          <w:tcPr>
            <w:tcW w:w="10074" w:type="dxa"/>
            <w:gridSpan w:val="3"/>
            <w:shd w:val="clear" w:color="auto" w:fill="auto"/>
            <w:vAlign w:val="center"/>
          </w:tcPr>
          <w:p w14:paraId="0108F803" w14:textId="77777777" w:rsidR="003A6FF2" w:rsidRDefault="003A6FF2" w:rsidP="003A6FF2">
            <w:pPr>
              <w:spacing w:after="0" w:line="240" w:lineRule="auto"/>
              <w:rPr>
                <w:rFonts w:cs="Arial"/>
                <w:b/>
                <w:lang w:eastAsia="en-CA"/>
              </w:rPr>
            </w:pPr>
          </w:p>
          <w:p w14:paraId="577CABB2" w14:textId="77777777" w:rsidR="006B2D00" w:rsidRDefault="006B2D00" w:rsidP="003A6FF2">
            <w:pPr>
              <w:spacing w:after="0" w:line="240" w:lineRule="auto"/>
              <w:rPr>
                <w:rFonts w:cs="Arial"/>
                <w:b/>
                <w:lang w:eastAsia="en-CA"/>
              </w:rPr>
            </w:pPr>
          </w:p>
          <w:p w14:paraId="287820E8" w14:textId="77777777" w:rsidR="006B2D00" w:rsidRDefault="006B2D00" w:rsidP="003A6FF2">
            <w:pPr>
              <w:spacing w:after="0" w:line="240" w:lineRule="auto"/>
              <w:rPr>
                <w:rFonts w:cs="Arial"/>
                <w:b/>
                <w:lang w:eastAsia="en-CA"/>
              </w:rPr>
            </w:pPr>
          </w:p>
          <w:p w14:paraId="5E1A129A" w14:textId="77777777" w:rsidR="006B2D00" w:rsidRDefault="006B2D00" w:rsidP="003A6FF2">
            <w:pPr>
              <w:spacing w:after="0" w:line="240" w:lineRule="auto"/>
              <w:rPr>
                <w:rFonts w:cs="Arial"/>
                <w:b/>
                <w:lang w:eastAsia="en-CA"/>
              </w:rPr>
            </w:pPr>
          </w:p>
          <w:p w14:paraId="5F6CA60E" w14:textId="77777777" w:rsidR="006B2D00" w:rsidRDefault="006B2D00" w:rsidP="003A6FF2">
            <w:pPr>
              <w:spacing w:after="0" w:line="240" w:lineRule="auto"/>
              <w:rPr>
                <w:rFonts w:cs="Arial"/>
                <w:b/>
                <w:lang w:eastAsia="en-CA"/>
              </w:rPr>
            </w:pPr>
          </w:p>
          <w:p w14:paraId="2896C588" w14:textId="77777777" w:rsidR="006B2D00" w:rsidRDefault="006B2D00" w:rsidP="003A6FF2">
            <w:pPr>
              <w:spacing w:after="0" w:line="240" w:lineRule="auto"/>
              <w:rPr>
                <w:rFonts w:cs="Arial"/>
                <w:b/>
                <w:lang w:eastAsia="en-CA"/>
              </w:rPr>
            </w:pPr>
          </w:p>
          <w:p w14:paraId="0D4683DD" w14:textId="77777777" w:rsidR="006B2D00" w:rsidRDefault="006B2D00" w:rsidP="003A6FF2">
            <w:pPr>
              <w:spacing w:after="0" w:line="240" w:lineRule="auto"/>
              <w:rPr>
                <w:rFonts w:cs="Arial"/>
                <w:b/>
                <w:lang w:eastAsia="en-CA"/>
              </w:rPr>
            </w:pPr>
          </w:p>
          <w:p w14:paraId="022A9885" w14:textId="77777777" w:rsidR="006B2D00" w:rsidRDefault="006B2D00" w:rsidP="003A6FF2">
            <w:pPr>
              <w:spacing w:after="0" w:line="240" w:lineRule="auto"/>
              <w:rPr>
                <w:rFonts w:cs="Arial"/>
                <w:b/>
                <w:lang w:eastAsia="en-CA"/>
              </w:rPr>
            </w:pPr>
          </w:p>
          <w:p w14:paraId="5DDC982A" w14:textId="77777777" w:rsidR="006B2D00" w:rsidRDefault="006B2D00" w:rsidP="003A6FF2">
            <w:pPr>
              <w:spacing w:after="0" w:line="240" w:lineRule="auto"/>
              <w:rPr>
                <w:rFonts w:cs="Arial"/>
                <w:b/>
                <w:lang w:eastAsia="en-CA"/>
              </w:rPr>
            </w:pPr>
          </w:p>
          <w:p w14:paraId="436C2606" w14:textId="77777777" w:rsidR="006B2D00" w:rsidRDefault="006B2D00" w:rsidP="003A6FF2">
            <w:pPr>
              <w:spacing w:after="0" w:line="240" w:lineRule="auto"/>
              <w:rPr>
                <w:rFonts w:cs="Arial"/>
                <w:b/>
                <w:lang w:eastAsia="en-CA"/>
              </w:rPr>
            </w:pPr>
          </w:p>
          <w:p w14:paraId="1BA6A5F0" w14:textId="77777777" w:rsidR="006B2D00" w:rsidRDefault="006B2D00" w:rsidP="003A6FF2">
            <w:pPr>
              <w:spacing w:after="0" w:line="240" w:lineRule="auto"/>
              <w:rPr>
                <w:rFonts w:cs="Arial"/>
                <w:b/>
                <w:lang w:eastAsia="en-CA"/>
              </w:rPr>
            </w:pPr>
          </w:p>
          <w:p w14:paraId="11BDAC22" w14:textId="77777777" w:rsidR="006B2D00" w:rsidRDefault="006B2D00" w:rsidP="003A6FF2">
            <w:pPr>
              <w:spacing w:after="0" w:line="240" w:lineRule="auto"/>
              <w:rPr>
                <w:rFonts w:cs="Arial"/>
                <w:b/>
                <w:lang w:eastAsia="en-CA"/>
              </w:rPr>
            </w:pPr>
          </w:p>
          <w:p w14:paraId="61BB3E82" w14:textId="77777777" w:rsidR="006B2D00" w:rsidRDefault="006B2D00" w:rsidP="003A6FF2">
            <w:pPr>
              <w:spacing w:after="0" w:line="240" w:lineRule="auto"/>
              <w:rPr>
                <w:rFonts w:cs="Arial"/>
                <w:b/>
                <w:lang w:eastAsia="en-CA"/>
              </w:rPr>
            </w:pPr>
          </w:p>
          <w:p w14:paraId="22B36FB4" w14:textId="34815C35" w:rsidR="006B2D00" w:rsidRPr="0048313C" w:rsidRDefault="006B2D00" w:rsidP="003A6FF2">
            <w:pPr>
              <w:spacing w:after="0" w:line="240" w:lineRule="auto"/>
              <w:rPr>
                <w:rFonts w:cs="Arial"/>
                <w:b/>
                <w:lang w:eastAsia="en-CA"/>
              </w:rPr>
            </w:pPr>
          </w:p>
        </w:tc>
      </w:tr>
      <w:tr w:rsidR="003A6FF2" w:rsidRPr="0048313C" w14:paraId="4259F534" w14:textId="77777777" w:rsidTr="009B28D7">
        <w:trPr>
          <w:cantSplit/>
          <w:trHeight w:val="568"/>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EE770C" w14:textId="77777777" w:rsidR="003A6FF2" w:rsidRPr="0083417C" w:rsidRDefault="003A6FF2" w:rsidP="003A6FF2">
            <w:pPr>
              <w:spacing w:after="0" w:line="240" w:lineRule="auto"/>
              <w:rPr>
                <w:rFonts w:ascii="Barlow" w:hAnsi="Barlow"/>
                <w:b/>
                <w:color w:val="000000"/>
              </w:rPr>
            </w:pPr>
            <w:r w:rsidRPr="0083417C">
              <w:rPr>
                <w:rFonts w:ascii="Barlow" w:hAnsi="Barlow" w:cs="Arial"/>
                <w:b/>
                <w:lang w:eastAsia="en-CA"/>
              </w:rPr>
              <w:lastRenderedPageBreak/>
              <w:t>10.02  How is health and safety information made available to you?</w:t>
            </w:r>
          </w:p>
        </w:tc>
      </w:tr>
      <w:tr w:rsidR="003A6FF2" w14:paraId="512675B9" w14:textId="77777777" w:rsidTr="009B28D7">
        <w:trPr>
          <w:cantSplit/>
          <w:trHeight w:val="1114"/>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20B0AC" w14:textId="347B8E30" w:rsidR="003A6FF2" w:rsidRPr="0083417C" w:rsidRDefault="003A6FF2" w:rsidP="003A6FF2">
            <w:pPr>
              <w:spacing w:after="0" w:line="240" w:lineRule="auto"/>
              <w:rPr>
                <w:rFonts w:ascii="Barlow" w:hAnsi="Barlow"/>
                <w:color w:val="000000"/>
              </w:rPr>
            </w:pPr>
            <w:r w:rsidRPr="0083417C">
              <w:rPr>
                <w:rFonts w:ascii="Barlow" w:hAnsi="Barlow"/>
                <w:color w:val="000000"/>
              </w:rPr>
              <w:t>Verified by employee interviews. Health and safety information (e.g., hazard assessments, inspections, emergency response procedures, safe work practices/procedures, investigations, HSC meeting minutes, etc.) is readily available to employees. Provide examples.</w:t>
            </w:r>
            <w:r w:rsidRPr="0083417C">
              <w:rPr>
                <w:rFonts w:ascii="Barlow" w:hAnsi="Barlow"/>
                <w:b/>
                <w:color w:val="000000"/>
              </w:rPr>
              <w:t xml:space="preserve">  </w:t>
            </w:r>
          </w:p>
        </w:tc>
      </w:tr>
      <w:tr w:rsidR="003A6FF2" w:rsidRPr="0048313C" w14:paraId="5F331984" w14:textId="77777777" w:rsidTr="009B28D7">
        <w:trPr>
          <w:cantSplit/>
          <w:trHeight w:val="397"/>
        </w:trPr>
        <w:tc>
          <w:tcPr>
            <w:tcW w:w="856" w:type="dxa"/>
            <w:shd w:val="clear" w:color="auto" w:fill="auto"/>
            <w:vAlign w:val="center"/>
          </w:tcPr>
          <w:p w14:paraId="5244AD3D" w14:textId="77777777" w:rsidR="003A6FF2" w:rsidRPr="0083417C" w:rsidRDefault="003A6FF2" w:rsidP="003A6FF2">
            <w:pPr>
              <w:spacing w:after="0" w:line="240" w:lineRule="auto"/>
              <w:rPr>
                <w:rFonts w:ascii="Barlow" w:hAnsi="Barlow"/>
                <w:b/>
                <w:i/>
                <w:color w:val="000000"/>
              </w:rPr>
            </w:pPr>
            <w:r w:rsidRPr="0083417C">
              <w:rPr>
                <w:rFonts w:ascii="Barlow" w:hAnsi="Barlow"/>
                <w:b/>
                <w:i/>
                <w:color w:val="000000"/>
              </w:rPr>
              <w:t>Yes</w:t>
            </w:r>
          </w:p>
        </w:tc>
        <w:tc>
          <w:tcPr>
            <w:tcW w:w="7371" w:type="dxa"/>
            <w:shd w:val="clear" w:color="auto" w:fill="auto"/>
            <w:vAlign w:val="center"/>
          </w:tcPr>
          <w:p w14:paraId="2FB6DF78" w14:textId="77777777" w:rsidR="003A6FF2" w:rsidRPr="0083417C" w:rsidRDefault="003A6FF2" w:rsidP="003A6FF2">
            <w:pPr>
              <w:spacing w:after="0" w:line="240" w:lineRule="auto"/>
              <w:rPr>
                <w:rFonts w:ascii="Barlow" w:hAnsi="Barlow"/>
                <w:b/>
                <w:i/>
                <w:color w:val="000000"/>
              </w:rPr>
            </w:pPr>
          </w:p>
        </w:tc>
        <w:tc>
          <w:tcPr>
            <w:tcW w:w="1847" w:type="dxa"/>
            <w:shd w:val="clear" w:color="auto" w:fill="auto"/>
            <w:vAlign w:val="center"/>
          </w:tcPr>
          <w:p w14:paraId="15A7BE10" w14:textId="77777777" w:rsidR="003A6FF2" w:rsidRPr="0048313C" w:rsidRDefault="003A6FF2" w:rsidP="003A6FF2">
            <w:pPr>
              <w:spacing w:after="0" w:line="240" w:lineRule="auto"/>
              <w:rPr>
                <w:rFonts w:cs="Arial"/>
                <w:b/>
                <w:i/>
                <w:lang w:eastAsia="en-CA"/>
              </w:rPr>
            </w:pPr>
          </w:p>
        </w:tc>
      </w:tr>
      <w:tr w:rsidR="003A6FF2" w:rsidRPr="0048313C" w14:paraId="6A86D8C6" w14:textId="77777777" w:rsidTr="009B28D7">
        <w:trPr>
          <w:cantSplit/>
          <w:trHeight w:val="397"/>
        </w:trPr>
        <w:tc>
          <w:tcPr>
            <w:tcW w:w="856" w:type="dxa"/>
            <w:shd w:val="clear" w:color="auto" w:fill="auto"/>
            <w:vAlign w:val="center"/>
          </w:tcPr>
          <w:p w14:paraId="4666D583" w14:textId="77777777" w:rsidR="003A6FF2" w:rsidRPr="0083417C" w:rsidRDefault="003A6FF2" w:rsidP="003A6FF2">
            <w:pPr>
              <w:spacing w:after="0" w:line="240" w:lineRule="auto"/>
              <w:rPr>
                <w:rFonts w:ascii="Barlow" w:hAnsi="Barlow"/>
                <w:b/>
                <w:i/>
                <w:color w:val="000000"/>
              </w:rPr>
            </w:pPr>
            <w:r w:rsidRPr="0083417C">
              <w:rPr>
                <w:rFonts w:ascii="Barlow" w:hAnsi="Barlow"/>
                <w:b/>
                <w:i/>
                <w:color w:val="000000"/>
              </w:rPr>
              <w:t>No</w:t>
            </w:r>
          </w:p>
        </w:tc>
        <w:tc>
          <w:tcPr>
            <w:tcW w:w="7371" w:type="dxa"/>
            <w:shd w:val="clear" w:color="auto" w:fill="auto"/>
            <w:vAlign w:val="center"/>
          </w:tcPr>
          <w:p w14:paraId="7219E664" w14:textId="77777777" w:rsidR="003A6FF2" w:rsidRPr="0083417C" w:rsidRDefault="003A6FF2" w:rsidP="003A6FF2">
            <w:pPr>
              <w:spacing w:after="0" w:line="240" w:lineRule="auto"/>
              <w:rPr>
                <w:rFonts w:ascii="Barlow" w:hAnsi="Barlow"/>
                <w:b/>
                <w:i/>
                <w:color w:val="000000"/>
              </w:rPr>
            </w:pPr>
          </w:p>
        </w:tc>
        <w:tc>
          <w:tcPr>
            <w:tcW w:w="1847" w:type="dxa"/>
            <w:shd w:val="clear" w:color="auto" w:fill="auto"/>
            <w:vAlign w:val="center"/>
          </w:tcPr>
          <w:p w14:paraId="66A8886E" w14:textId="77777777" w:rsidR="003A6FF2" w:rsidRPr="0048313C" w:rsidRDefault="003A6FF2" w:rsidP="003A6FF2">
            <w:pPr>
              <w:spacing w:after="0" w:line="240" w:lineRule="auto"/>
              <w:rPr>
                <w:rFonts w:cs="Arial"/>
                <w:b/>
                <w:i/>
                <w:lang w:eastAsia="en-CA"/>
              </w:rPr>
            </w:pPr>
          </w:p>
        </w:tc>
      </w:tr>
      <w:tr w:rsidR="003A6FF2" w:rsidRPr="0048313C" w14:paraId="79019AE5" w14:textId="77777777" w:rsidTr="009B28D7">
        <w:trPr>
          <w:cantSplit/>
          <w:trHeight w:val="397"/>
        </w:trPr>
        <w:tc>
          <w:tcPr>
            <w:tcW w:w="856" w:type="dxa"/>
            <w:shd w:val="clear" w:color="auto" w:fill="auto"/>
            <w:vAlign w:val="center"/>
          </w:tcPr>
          <w:p w14:paraId="52370496" w14:textId="77777777" w:rsidR="003A6FF2" w:rsidRPr="0083417C" w:rsidRDefault="003A6FF2" w:rsidP="003A6FF2">
            <w:pPr>
              <w:spacing w:after="0" w:line="240" w:lineRule="auto"/>
              <w:rPr>
                <w:rFonts w:ascii="Barlow" w:hAnsi="Barlow"/>
                <w:b/>
                <w:i/>
                <w:color w:val="000000"/>
              </w:rPr>
            </w:pPr>
            <w:r w:rsidRPr="0083417C">
              <w:rPr>
                <w:rFonts w:ascii="Barlow" w:hAnsi="Barlow"/>
                <w:b/>
                <w:i/>
                <w:color w:val="000000"/>
              </w:rPr>
              <w:t>N/A</w:t>
            </w:r>
          </w:p>
        </w:tc>
        <w:tc>
          <w:tcPr>
            <w:tcW w:w="7371" w:type="dxa"/>
            <w:shd w:val="clear" w:color="auto" w:fill="auto"/>
            <w:vAlign w:val="center"/>
          </w:tcPr>
          <w:p w14:paraId="23B7D479" w14:textId="77777777" w:rsidR="003A6FF2" w:rsidRPr="0083417C" w:rsidRDefault="003A6FF2" w:rsidP="003A6FF2">
            <w:pPr>
              <w:spacing w:after="0" w:line="240" w:lineRule="auto"/>
              <w:rPr>
                <w:rFonts w:ascii="Barlow" w:hAnsi="Barlow"/>
                <w:b/>
                <w:i/>
                <w:color w:val="000000"/>
              </w:rPr>
            </w:pPr>
          </w:p>
        </w:tc>
        <w:tc>
          <w:tcPr>
            <w:tcW w:w="1847" w:type="dxa"/>
            <w:shd w:val="clear" w:color="auto" w:fill="auto"/>
            <w:vAlign w:val="center"/>
          </w:tcPr>
          <w:p w14:paraId="5E5EE199" w14:textId="77777777" w:rsidR="003A6FF2" w:rsidRPr="0048313C" w:rsidRDefault="003A6FF2" w:rsidP="003A6FF2">
            <w:pPr>
              <w:spacing w:after="0" w:line="240" w:lineRule="auto"/>
              <w:rPr>
                <w:rFonts w:cs="Arial"/>
                <w:b/>
                <w:i/>
                <w:lang w:eastAsia="en-CA"/>
              </w:rPr>
            </w:pPr>
          </w:p>
        </w:tc>
      </w:tr>
      <w:tr w:rsidR="003A6FF2" w:rsidRPr="0048313C" w14:paraId="7520EE47" w14:textId="77777777" w:rsidTr="009B28D7">
        <w:trPr>
          <w:cantSplit/>
          <w:trHeight w:val="397"/>
        </w:trPr>
        <w:tc>
          <w:tcPr>
            <w:tcW w:w="8227" w:type="dxa"/>
            <w:gridSpan w:val="2"/>
            <w:shd w:val="clear" w:color="auto" w:fill="auto"/>
            <w:vAlign w:val="center"/>
          </w:tcPr>
          <w:p w14:paraId="4DA04E1C" w14:textId="77777777" w:rsidR="003A6FF2" w:rsidRPr="0083417C" w:rsidRDefault="003A6FF2" w:rsidP="003A6FF2">
            <w:pPr>
              <w:spacing w:after="0" w:line="240" w:lineRule="auto"/>
              <w:jc w:val="right"/>
              <w:rPr>
                <w:rFonts w:ascii="Barlow" w:hAnsi="Barlow"/>
                <w:b/>
                <w:i/>
                <w:color w:val="000000"/>
              </w:rPr>
            </w:pPr>
            <w:r w:rsidRPr="0083417C">
              <w:rPr>
                <w:rFonts w:ascii="Barlow" w:hAnsi="Barlow"/>
                <w:b/>
                <w:i/>
                <w:color w:val="000000"/>
              </w:rPr>
              <w:t>Total</w:t>
            </w:r>
          </w:p>
        </w:tc>
        <w:tc>
          <w:tcPr>
            <w:tcW w:w="1847" w:type="dxa"/>
            <w:shd w:val="clear" w:color="auto" w:fill="auto"/>
            <w:vAlign w:val="center"/>
          </w:tcPr>
          <w:p w14:paraId="19E15906" w14:textId="77777777" w:rsidR="003A6FF2" w:rsidRPr="0048313C" w:rsidRDefault="003A6FF2" w:rsidP="003A6FF2">
            <w:pPr>
              <w:spacing w:after="0" w:line="240" w:lineRule="auto"/>
              <w:rPr>
                <w:rFonts w:cs="Arial"/>
                <w:b/>
                <w:i/>
                <w:lang w:eastAsia="en-CA"/>
              </w:rPr>
            </w:pPr>
          </w:p>
        </w:tc>
      </w:tr>
      <w:tr w:rsidR="003A6FF2" w:rsidRPr="0048313C" w14:paraId="4CD9E567" w14:textId="77777777" w:rsidTr="009B28D7">
        <w:trPr>
          <w:cantSplit/>
          <w:trHeight w:val="2835"/>
        </w:trPr>
        <w:tc>
          <w:tcPr>
            <w:tcW w:w="10074" w:type="dxa"/>
            <w:gridSpan w:val="3"/>
            <w:shd w:val="clear" w:color="auto" w:fill="auto"/>
            <w:vAlign w:val="center"/>
          </w:tcPr>
          <w:p w14:paraId="0B62155A" w14:textId="77777777" w:rsidR="003A6FF2" w:rsidRPr="0048313C" w:rsidRDefault="003A6FF2" w:rsidP="003A6FF2">
            <w:pPr>
              <w:spacing w:after="0" w:line="240" w:lineRule="auto"/>
              <w:rPr>
                <w:rFonts w:cs="Arial"/>
                <w:b/>
                <w:lang w:eastAsia="en-CA"/>
              </w:rPr>
            </w:pPr>
          </w:p>
        </w:tc>
      </w:tr>
      <w:tr w:rsidR="003A6FF2" w:rsidRPr="0048313C" w14:paraId="365EF2E7" w14:textId="77777777" w:rsidTr="009B28D7">
        <w:trPr>
          <w:cantSplit/>
          <w:trHeight w:val="568"/>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4273BD" w14:textId="77777777" w:rsidR="003A6FF2" w:rsidRPr="00472AE5" w:rsidRDefault="003A6FF2" w:rsidP="003A6FF2">
            <w:pPr>
              <w:spacing w:after="0" w:line="240" w:lineRule="auto"/>
              <w:rPr>
                <w:rFonts w:ascii="Barlow" w:hAnsi="Barlow"/>
                <w:b/>
                <w:color w:val="000000"/>
              </w:rPr>
            </w:pPr>
            <w:bookmarkStart w:id="15" w:name="_Hlk125212442"/>
            <w:r w:rsidRPr="00472AE5">
              <w:rPr>
                <w:rFonts w:ascii="Barlow" w:hAnsi="Barlow" w:cs="Arial"/>
                <w:b/>
                <w:lang w:eastAsia="en-CA"/>
              </w:rPr>
              <w:t>10.06  How have the results from health and safety system evaluations been communicated to you?</w:t>
            </w:r>
          </w:p>
        </w:tc>
      </w:tr>
      <w:tr w:rsidR="003A6FF2" w14:paraId="5A73ED3F" w14:textId="77777777" w:rsidTr="009B28D7">
        <w:trPr>
          <w:cantSplit/>
          <w:trHeight w:val="1329"/>
        </w:trPr>
        <w:tc>
          <w:tcPr>
            <w:tcW w:w="10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0CD12C" w14:textId="155BF627" w:rsidR="003A6FF2" w:rsidRPr="00472AE5" w:rsidRDefault="003A6FF2" w:rsidP="003A6FF2">
            <w:pPr>
              <w:spacing w:line="240" w:lineRule="auto"/>
              <w:rPr>
                <w:rFonts w:ascii="Barlow" w:hAnsi="Barlow"/>
                <w:color w:val="000000"/>
              </w:rPr>
            </w:pPr>
            <w:r w:rsidRPr="00472AE5">
              <w:rPr>
                <w:rFonts w:ascii="Barlow" w:hAnsi="Barlow"/>
                <w:color w:val="000000"/>
              </w:rPr>
              <w:t>Verified by employee interviews</w:t>
            </w:r>
            <w:r w:rsidR="00A83597">
              <w:rPr>
                <w:rFonts w:ascii="Barlow" w:hAnsi="Barlow"/>
                <w:color w:val="000000"/>
              </w:rPr>
              <w:t xml:space="preserve"> (and councillor interviews if applicable)</w:t>
            </w:r>
            <w:r w:rsidRPr="00472AE5">
              <w:rPr>
                <w:rFonts w:ascii="Barlow" w:hAnsi="Barlow"/>
                <w:color w:val="000000"/>
              </w:rPr>
              <w:t xml:space="preserve">. Interviewees must be able to describe how the </w:t>
            </w:r>
            <w:r w:rsidR="00BA51F5" w:rsidRPr="00472AE5">
              <w:rPr>
                <w:rFonts w:ascii="Barlow" w:hAnsi="Barlow"/>
                <w:color w:val="000000"/>
              </w:rPr>
              <w:t xml:space="preserve">OHSMS </w:t>
            </w:r>
            <w:r w:rsidRPr="00472AE5">
              <w:rPr>
                <w:rFonts w:ascii="Barlow" w:hAnsi="Barlow"/>
                <w:color w:val="000000"/>
              </w:rPr>
              <w:t>evaluation</w:t>
            </w:r>
            <w:r w:rsidR="00C10B19" w:rsidRPr="00472AE5">
              <w:rPr>
                <w:rFonts w:ascii="Barlow" w:hAnsi="Barlow"/>
                <w:color w:val="000000"/>
              </w:rPr>
              <w:t>/audit</w:t>
            </w:r>
            <w:r w:rsidRPr="00472AE5">
              <w:rPr>
                <w:rFonts w:ascii="Barlow" w:hAnsi="Barlow"/>
                <w:color w:val="000000"/>
              </w:rPr>
              <w:t xml:space="preserve"> or </w:t>
            </w:r>
            <w:r w:rsidR="00C10B19" w:rsidRPr="00472AE5">
              <w:rPr>
                <w:rFonts w:ascii="Barlow" w:hAnsi="Barlow"/>
                <w:color w:val="000000"/>
              </w:rPr>
              <w:t xml:space="preserve">maintenance </w:t>
            </w:r>
            <w:r w:rsidRPr="00472AE5">
              <w:rPr>
                <w:rFonts w:ascii="Barlow" w:hAnsi="Barlow"/>
                <w:color w:val="000000"/>
              </w:rPr>
              <w:t>action plan results are communicated to them. Provide examples.</w:t>
            </w:r>
          </w:p>
          <w:p w14:paraId="73994834" w14:textId="450C1E77" w:rsidR="003A6FF2" w:rsidRPr="00472AE5" w:rsidRDefault="00C10B19" w:rsidP="003A6FF2">
            <w:pPr>
              <w:spacing w:after="0" w:line="240" w:lineRule="auto"/>
              <w:rPr>
                <w:rFonts w:ascii="Barlow" w:hAnsi="Barlow"/>
                <w:b/>
                <w:color w:val="000000"/>
              </w:rPr>
            </w:pPr>
            <w:r w:rsidRPr="00472AE5">
              <w:rPr>
                <w:rFonts w:ascii="Barlow" w:hAnsi="Barlow"/>
                <w:b/>
                <w:color w:val="000000"/>
              </w:rPr>
              <w:t xml:space="preserve">If the company did not perform a COR audit or maintenance </w:t>
            </w:r>
            <w:r w:rsidR="00A82FD3" w:rsidRPr="00472AE5">
              <w:rPr>
                <w:rFonts w:ascii="Barlow" w:hAnsi="Barlow"/>
                <w:b/>
                <w:color w:val="000000"/>
              </w:rPr>
              <w:t>action plan the previous year, this question may be marked not applicable.</w:t>
            </w:r>
          </w:p>
        </w:tc>
      </w:tr>
      <w:bookmarkEnd w:id="15"/>
      <w:tr w:rsidR="003A6FF2" w:rsidRPr="0048313C" w14:paraId="6A34FC72" w14:textId="77777777" w:rsidTr="009B28D7">
        <w:trPr>
          <w:cantSplit/>
          <w:trHeight w:val="397"/>
        </w:trPr>
        <w:tc>
          <w:tcPr>
            <w:tcW w:w="856" w:type="dxa"/>
            <w:shd w:val="clear" w:color="auto" w:fill="auto"/>
            <w:vAlign w:val="center"/>
          </w:tcPr>
          <w:p w14:paraId="1A29B525" w14:textId="77777777" w:rsidR="003A6FF2" w:rsidRPr="00472AE5" w:rsidRDefault="003A6FF2" w:rsidP="003A6FF2">
            <w:pPr>
              <w:spacing w:after="0" w:line="240" w:lineRule="auto"/>
              <w:rPr>
                <w:rFonts w:ascii="Barlow" w:hAnsi="Barlow"/>
                <w:b/>
                <w:i/>
                <w:color w:val="000000"/>
              </w:rPr>
            </w:pPr>
            <w:r w:rsidRPr="00472AE5">
              <w:rPr>
                <w:rFonts w:ascii="Barlow" w:hAnsi="Barlow"/>
                <w:b/>
                <w:i/>
                <w:color w:val="000000"/>
              </w:rPr>
              <w:t>Yes</w:t>
            </w:r>
          </w:p>
        </w:tc>
        <w:tc>
          <w:tcPr>
            <w:tcW w:w="7371" w:type="dxa"/>
            <w:shd w:val="clear" w:color="auto" w:fill="auto"/>
            <w:vAlign w:val="center"/>
          </w:tcPr>
          <w:p w14:paraId="4D171EB6" w14:textId="77777777" w:rsidR="003A6FF2" w:rsidRPr="00472AE5" w:rsidRDefault="003A6FF2" w:rsidP="003A6FF2">
            <w:pPr>
              <w:spacing w:after="0" w:line="240" w:lineRule="auto"/>
              <w:rPr>
                <w:rFonts w:ascii="Barlow" w:hAnsi="Barlow"/>
                <w:b/>
                <w:i/>
                <w:color w:val="000000"/>
              </w:rPr>
            </w:pPr>
          </w:p>
        </w:tc>
        <w:tc>
          <w:tcPr>
            <w:tcW w:w="1847" w:type="dxa"/>
            <w:shd w:val="clear" w:color="auto" w:fill="auto"/>
            <w:vAlign w:val="center"/>
          </w:tcPr>
          <w:p w14:paraId="0B0216E5" w14:textId="77777777" w:rsidR="003A6FF2" w:rsidRPr="00472AE5" w:rsidRDefault="003A6FF2" w:rsidP="003A6FF2">
            <w:pPr>
              <w:spacing w:after="0" w:line="240" w:lineRule="auto"/>
              <w:rPr>
                <w:rFonts w:ascii="Barlow" w:hAnsi="Barlow" w:cs="Arial"/>
                <w:b/>
                <w:i/>
                <w:lang w:eastAsia="en-CA"/>
              </w:rPr>
            </w:pPr>
          </w:p>
        </w:tc>
      </w:tr>
      <w:tr w:rsidR="003A6FF2" w:rsidRPr="0048313C" w14:paraId="366875C1" w14:textId="77777777" w:rsidTr="009B28D7">
        <w:trPr>
          <w:cantSplit/>
          <w:trHeight w:val="397"/>
        </w:trPr>
        <w:tc>
          <w:tcPr>
            <w:tcW w:w="856" w:type="dxa"/>
            <w:shd w:val="clear" w:color="auto" w:fill="auto"/>
            <w:vAlign w:val="center"/>
          </w:tcPr>
          <w:p w14:paraId="0DC59688" w14:textId="77777777" w:rsidR="003A6FF2" w:rsidRPr="00472AE5" w:rsidRDefault="003A6FF2" w:rsidP="003A6FF2">
            <w:pPr>
              <w:spacing w:after="0" w:line="240" w:lineRule="auto"/>
              <w:rPr>
                <w:rFonts w:ascii="Barlow" w:hAnsi="Barlow"/>
                <w:b/>
                <w:i/>
                <w:color w:val="000000"/>
              </w:rPr>
            </w:pPr>
            <w:r w:rsidRPr="00472AE5">
              <w:rPr>
                <w:rFonts w:ascii="Barlow" w:hAnsi="Barlow"/>
                <w:b/>
                <w:i/>
                <w:color w:val="000000"/>
              </w:rPr>
              <w:t>No</w:t>
            </w:r>
          </w:p>
        </w:tc>
        <w:tc>
          <w:tcPr>
            <w:tcW w:w="7371" w:type="dxa"/>
            <w:shd w:val="clear" w:color="auto" w:fill="auto"/>
            <w:vAlign w:val="center"/>
          </w:tcPr>
          <w:p w14:paraId="702C8F35" w14:textId="77777777" w:rsidR="003A6FF2" w:rsidRPr="00472AE5" w:rsidRDefault="003A6FF2" w:rsidP="003A6FF2">
            <w:pPr>
              <w:spacing w:after="0" w:line="240" w:lineRule="auto"/>
              <w:rPr>
                <w:rFonts w:ascii="Barlow" w:hAnsi="Barlow"/>
                <w:b/>
                <w:i/>
                <w:color w:val="000000"/>
              </w:rPr>
            </w:pPr>
          </w:p>
        </w:tc>
        <w:tc>
          <w:tcPr>
            <w:tcW w:w="1847" w:type="dxa"/>
            <w:shd w:val="clear" w:color="auto" w:fill="auto"/>
            <w:vAlign w:val="center"/>
          </w:tcPr>
          <w:p w14:paraId="787EE01B" w14:textId="77777777" w:rsidR="003A6FF2" w:rsidRPr="00472AE5" w:rsidRDefault="003A6FF2" w:rsidP="003A6FF2">
            <w:pPr>
              <w:spacing w:after="0" w:line="240" w:lineRule="auto"/>
              <w:rPr>
                <w:rFonts w:ascii="Barlow" w:hAnsi="Barlow" w:cs="Arial"/>
                <w:b/>
                <w:i/>
                <w:lang w:eastAsia="en-CA"/>
              </w:rPr>
            </w:pPr>
          </w:p>
        </w:tc>
      </w:tr>
      <w:tr w:rsidR="003A6FF2" w:rsidRPr="0048313C" w14:paraId="39E36052" w14:textId="77777777" w:rsidTr="009B28D7">
        <w:trPr>
          <w:cantSplit/>
          <w:trHeight w:val="397"/>
        </w:trPr>
        <w:tc>
          <w:tcPr>
            <w:tcW w:w="856" w:type="dxa"/>
            <w:shd w:val="clear" w:color="auto" w:fill="auto"/>
            <w:vAlign w:val="center"/>
          </w:tcPr>
          <w:p w14:paraId="607A3006" w14:textId="77777777" w:rsidR="003A6FF2" w:rsidRPr="00472AE5" w:rsidRDefault="003A6FF2" w:rsidP="003A6FF2">
            <w:pPr>
              <w:spacing w:after="0" w:line="240" w:lineRule="auto"/>
              <w:rPr>
                <w:rFonts w:ascii="Barlow" w:hAnsi="Barlow"/>
                <w:b/>
                <w:i/>
                <w:color w:val="000000"/>
              </w:rPr>
            </w:pPr>
            <w:r w:rsidRPr="00472AE5">
              <w:rPr>
                <w:rFonts w:ascii="Barlow" w:hAnsi="Barlow"/>
                <w:b/>
                <w:i/>
                <w:color w:val="000000"/>
              </w:rPr>
              <w:t>N/A</w:t>
            </w:r>
          </w:p>
        </w:tc>
        <w:tc>
          <w:tcPr>
            <w:tcW w:w="7371" w:type="dxa"/>
            <w:shd w:val="clear" w:color="auto" w:fill="auto"/>
            <w:vAlign w:val="center"/>
          </w:tcPr>
          <w:p w14:paraId="4A9137E3" w14:textId="77777777" w:rsidR="003A6FF2" w:rsidRPr="00472AE5" w:rsidRDefault="003A6FF2" w:rsidP="003A6FF2">
            <w:pPr>
              <w:spacing w:after="0" w:line="240" w:lineRule="auto"/>
              <w:rPr>
                <w:rFonts w:ascii="Barlow" w:hAnsi="Barlow"/>
                <w:b/>
                <w:i/>
                <w:color w:val="000000"/>
              </w:rPr>
            </w:pPr>
          </w:p>
        </w:tc>
        <w:tc>
          <w:tcPr>
            <w:tcW w:w="1847" w:type="dxa"/>
            <w:shd w:val="clear" w:color="auto" w:fill="auto"/>
            <w:vAlign w:val="center"/>
          </w:tcPr>
          <w:p w14:paraId="4019D3E9" w14:textId="77777777" w:rsidR="003A6FF2" w:rsidRPr="00472AE5" w:rsidRDefault="003A6FF2" w:rsidP="003A6FF2">
            <w:pPr>
              <w:spacing w:after="0" w:line="240" w:lineRule="auto"/>
              <w:rPr>
                <w:rFonts w:ascii="Barlow" w:hAnsi="Barlow" w:cs="Arial"/>
                <w:b/>
                <w:i/>
                <w:lang w:eastAsia="en-CA"/>
              </w:rPr>
            </w:pPr>
          </w:p>
        </w:tc>
      </w:tr>
      <w:tr w:rsidR="003A6FF2" w:rsidRPr="0048313C" w14:paraId="1F6086D0" w14:textId="77777777" w:rsidTr="009B28D7">
        <w:trPr>
          <w:cantSplit/>
          <w:trHeight w:val="397"/>
        </w:trPr>
        <w:tc>
          <w:tcPr>
            <w:tcW w:w="8227" w:type="dxa"/>
            <w:gridSpan w:val="2"/>
            <w:shd w:val="clear" w:color="auto" w:fill="auto"/>
            <w:vAlign w:val="center"/>
          </w:tcPr>
          <w:p w14:paraId="62F2F8FD" w14:textId="77777777" w:rsidR="003A6FF2" w:rsidRPr="00472AE5" w:rsidRDefault="003A6FF2" w:rsidP="003A6FF2">
            <w:pPr>
              <w:spacing w:after="0" w:line="240" w:lineRule="auto"/>
              <w:jc w:val="right"/>
              <w:rPr>
                <w:rFonts w:ascii="Barlow" w:hAnsi="Barlow"/>
                <w:b/>
                <w:i/>
                <w:color w:val="000000"/>
              </w:rPr>
            </w:pPr>
            <w:r w:rsidRPr="00472AE5">
              <w:rPr>
                <w:rFonts w:ascii="Barlow" w:hAnsi="Barlow"/>
                <w:b/>
                <w:i/>
                <w:color w:val="000000"/>
              </w:rPr>
              <w:t>Total</w:t>
            </w:r>
          </w:p>
        </w:tc>
        <w:tc>
          <w:tcPr>
            <w:tcW w:w="1847" w:type="dxa"/>
            <w:shd w:val="clear" w:color="auto" w:fill="auto"/>
            <w:vAlign w:val="center"/>
          </w:tcPr>
          <w:p w14:paraId="1E46DB87" w14:textId="77777777" w:rsidR="003A6FF2" w:rsidRPr="00472AE5" w:rsidRDefault="003A6FF2" w:rsidP="003A6FF2">
            <w:pPr>
              <w:spacing w:after="0" w:line="240" w:lineRule="auto"/>
              <w:rPr>
                <w:rFonts w:ascii="Barlow" w:hAnsi="Barlow" w:cs="Arial"/>
                <w:b/>
                <w:i/>
                <w:lang w:eastAsia="en-CA"/>
              </w:rPr>
            </w:pPr>
          </w:p>
        </w:tc>
      </w:tr>
      <w:tr w:rsidR="003A6FF2" w:rsidRPr="0048313C" w14:paraId="5E9895BE" w14:textId="77777777" w:rsidTr="009B28D7">
        <w:trPr>
          <w:cantSplit/>
          <w:trHeight w:val="2835"/>
        </w:trPr>
        <w:tc>
          <w:tcPr>
            <w:tcW w:w="10074" w:type="dxa"/>
            <w:gridSpan w:val="3"/>
            <w:shd w:val="clear" w:color="auto" w:fill="auto"/>
            <w:vAlign w:val="center"/>
          </w:tcPr>
          <w:p w14:paraId="552098F3" w14:textId="77777777" w:rsidR="003A6FF2" w:rsidRPr="0048313C" w:rsidRDefault="003A6FF2" w:rsidP="003A6FF2">
            <w:pPr>
              <w:spacing w:after="0" w:line="240" w:lineRule="auto"/>
              <w:rPr>
                <w:rFonts w:cs="Arial"/>
                <w:b/>
                <w:lang w:eastAsia="en-CA"/>
              </w:rPr>
            </w:pPr>
          </w:p>
        </w:tc>
      </w:tr>
    </w:tbl>
    <w:p w14:paraId="641EA709" w14:textId="77777777" w:rsidR="00401D4C" w:rsidRDefault="00401D4C" w:rsidP="006302EE">
      <w:pPr>
        <w:spacing w:after="0" w:line="240" w:lineRule="auto"/>
        <w:rPr>
          <w:sz w:val="24"/>
          <w:szCs w:val="24"/>
        </w:rPr>
      </w:pPr>
    </w:p>
    <w:p w14:paraId="1FB831CA" w14:textId="77777777" w:rsidR="00307606" w:rsidRDefault="0047352A">
      <w:pPr>
        <w:rPr>
          <w:lang w:val="en-US"/>
        </w:rPr>
        <w:sectPr w:rsidR="00307606" w:rsidSect="001E4978">
          <w:headerReference w:type="even" r:id="rId25"/>
          <w:headerReference w:type="default" r:id="rId26"/>
          <w:pgSz w:w="12240" w:h="15840" w:code="1"/>
          <w:pgMar w:top="567" w:right="851" w:bottom="851" w:left="1134" w:header="709" w:footer="408" w:gutter="0"/>
          <w:cols w:space="708"/>
          <w:docGrid w:linePitch="360"/>
        </w:sectPr>
      </w:pPr>
      <w:r>
        <w:rPr>
          <w:lang w:val="en-US"/>
        </w:rPr>
        <w:br w:type="page"/>
      </w:r>
    </w:p>
    <w:p w14:paraId="00D1F057" w14:textId="77777777" w:rsidR="00BF6184" w:rsidRPr="001A38BF" w:rsidRDefault="00BF6184" w:rsidP="00BF6184">
      <w:pPr>
        <w:pStyle w:val="Heading2"/>
        <w:rPr>
          <w:rFonts w:ascii="Barlow" w:hAnsi="Barlow"/>
          <w:color w:val="FF3300"/>
          <w:lang w:val="en-US"/>
        </w:rPr>
      </w:pPr>
      <w:bookmarkStart w:id="16" w:name="_Toc125290707"/>
      <w:r w:rsidRPr="001A38BF">
        <w:rPr>
          <w:rFonts w:ascii="Barlow" w:hAnsi="Barlow"/>
          <w:color w:val="FF3300"/>
          <w:lang w:val="en-US"/>
        </w:rPr>
        <w:lastRenderedPageBreak/>
        <w:t>Written Interview Questionnaire - Workers</w:t>
      </w:r>
      <w:bookmarkEnd w:id="16"/>
    </w:p>
    <w:p w14:paraId="10FDD9E7" w14:textId="77777777" w:rsidR="00BF6184" w:rsidRPr="00AE0C30" w:rsidRDefault="00BF6184" w:rsidP="00BF6184">
      <w:pPr>
        <w:rPr>
          <w:lang w:val="en-US"/>
        </w:rPr>
      </w:pPr>
    </w:p>
    <w:p w14:paraId="242BAC66" w14:textId="08D49D17" w:rsidR="00D40C4A" w:rsidRPr="002C5AF0" w:rsidRDefault="00BF6184" w:rsidP="00BF6184">
      <w:pPr>
        <w:rPr>
          <w:rFonts w:ascii="Barlow" w:hAnsi="Barlow"/>
          <w:lang w:val="en-US"/>
        </w:rPr>
      </w:pPr>
      <w:r w:rsidRPr="002C5AF0">
        <w:rPr>
          <w:rFonts w:ascii="Barlow" w:hAnsi="Barlow"/>
          <w:lang w:val="en-US"/>
        </w:rPr>
        <w:t xml:space="preserve">If an employer has </w:t>
      </w:r>
      <w:r w:rsidRPr="002C5AF0">
        <w:rPr>
          <w:rFonts w:ascii="Barlow" w:hAnsi="Barlow"/>
          <w:b/>
          <w:lang w:val="en-US"/>
        </w:rPr>
        <w:t>more than 200 employees</w:t>
      </w:r>
      <w:r w:rsidRPr="002C5AF0">
        <w:rPr>
          <w:rFonts w:ascii="Barlow" w:hAnsi="Barlow"/>
          <w:lang w:val="en-US"/>
        </w:rPr>
        <w:t xml:space="preserve">, auditors may use the written interview questionnaires for up to </w:t>
      </w:r>
      <w:r w:rsidRPr="002C5AF0">
        <w:rPr>
          <w:rFonts w:ascii="Barlow" w:hAnsi="Barlow"/>
          <w:b/>
          <w:lang w:val="en-US"/>
        </w:rPr>
        <w:t>half of the worker interviews.</w:t>
      </w:r>
      <w:r w:rsidRPr="002C5AF0">
        <w:rPr>
          <w:rFonts w:ascii="Barlow" w:hAnsi="Barlow"/>
          <w:lang w:val="en-US"/>
        </w:rPr>
        <w:t xml:space="preserve"> </w:t>
      </w:r>
      <w:r w:rsidR="00931E36" w:rsidRPr="002C5AF0">
        <w:rPr>
          <w:rFonts w:ascii="Barlow" w:hAnsi="Barlow"/>
          <w:lang w:val="en-US"/>
        </w:rPr>
        <w:t xml:space="preserve">Questionnaires can be conducted individually or in a group setting. </w:t>
      </w:r>
      <w:r w:rsidRPr="002C5AF0">
        <w:rPr>
          <w:rFonts w:ascii="Barlow" w:hAnsi="Barlow"/>
          <w:lang w:val="en-US"/>
        </w:rPr>
        <w:t xml:space="preserve">Auditors </w:t>
      </w:r>
      <w:r w:rsidR="00CB0C3D" w:rsidRPr="002C5AF0">
        <w:rPr>
          <w:rFonts w:ascii="Barlow" w:hAnsi="Barlow"/>
          <w:lang w:val="en-US"/>
        </w:rPr>
        <w:t>are to</w:t>
      </w:r>
      <w:r w:rsidRPr="002C5AF0">
        <w:rPr>
          <w:rFonts w:ascii="Barlow" w:hAnsi="Barlow"/>
          <w:lang w:val="en-US"/>
        </w:rPr>
        <w:t xml:space="preserve"> contact AMHSA for pre-approval before using this method</w:t>
      </w:r>
      <w:r w:rsidR="00CB0C3D" w:rsidRPr="002C5AF0">
        <w:rPr>
          <w:rFonts w:ascii="Barlow" w:hAnsi="Barlow"/>
          <w:lang w:val="en-US"/>
        </w:rPr>
        <w:t xml:space="preserve"> and include justification in the audit tool</w:t>
      </w:r>
      <w:r w:rsidRPr="002C5AF0">
        <w:rPr>
          <w:rFonts w:ascii="Barlow" w:hAnsi="Barlow"/>
          <w:lang w:val="en-US"/>
        </w:rPr>
        <w:t>.</w:t>
      </w:r>
      <w:r w:rsidR="00EE7B4D" w:rsidRPr="002C5AF0">
        <w:rPr>
          <w:rFonts w:ascii="Barlow" w:hAnsi="Barlow"/>
          <w:lang w:val="en-US"/>
        </w:rPr>
        <w:t xml:space="preserve"> </w:t>
      </w:r>
      <w:r w:rsidR="008C7087" w:rsidRPr="002C5AF0">
        <w:rPr>
          <w:rFonts w:ascii="Barlow" w:hAnsi="Barlow"/>
          <w:lang w:val="en-US"/>
        </w:rPr>
        <w:t>When applying for approval, include:</w:t>
      </w:r>
    </w:p>
    <w:p w14:paraId="5F9B1F8B" w14:textId="37A65998" w:rsidR="008C7087" w:rsidRPr="002C5AF0" w:rsidRDefault="008C7087" w:rsidP="008C7087">
      <w:pPr>
        <w:pStyle w:val="ListParagraph"/>
        <w:numPr>
          <w:ilvl w:val="0"/>
          <w:numId w:val="28"/>
        </w:numPr>
        <w:rPr>
          <w:rFonts w:ascii="Barlow" w:hAnsi="Barlow"/>
          <w:lang w:val="en-US"/>
        </w:rPr>
      </w:pPr>
      <w:r w:rsidRPr="002C5AF0">
        <w:rPr>
          <w:rFonts w:ascii="Barlow" w:hAnsi="Barlow"/>
          <w:lang w:val="en-US"/>
        </w:rPr>
        <w:t xml:space="preserve">Why the use of questionnaires is </w:t>
      </w:r>
      <w:proofErr w:type="gramStart"/>
      <w:r w:rsidRPr="002C5AF0">
        <w:rPr>
          <w:rFonts w:ascii="Barlow" w:hAnsi="Barlow"/>
          <w:lang w:val="en-US"/>
        </w:rPr>
        <w:t>necessary</w:t>
      </w:r>
      <w:proofErr w:type="gramEnd"/>
    </w:p>
    <w:p w14:paraId="03C7E820" w14:textId="388B8A8B" w:rsidR="008C7087" w:rsidRPr="002C5AF0" w:rsidRDefault="008C7087" w:rsidP="008C7087">
      <w:pPr>
        <w:pStyle w:val="ListParagraph"/>
        <w:numPr>
          <w:ilvl w:val="0"/>
          <w:numId w:val="28"/>
        </w:numPr>
        <w:rPr>
          <w:rFonts w:ascii="Barlow" w:hAnsi="Barlow"/>
          <w:lang w:val="en-US"/>
        </w:rPr>
      </w:pPr>
      <w:r w:rsidRPr="002C5AF0">
        <w:rPr>
          <w:rFonts w:ascii="Barlow" w:hAnsi="Barlow"/>
          <w:lang w:val="en-US"/>
        </w:rPr>
        <w:t xml:space="preserve">Confirmation that the proposed worker participants will have adequate reading and writing </w:t>
      </w:r>
      <w:proofErr w:type="gramStart"/>
      <w:r w:rsidRPr="002C5AF0">
        <w:rPr>
          <w:rFonts w:ascii="Barlow" w:hAnsi="Barlow"/>
          <w:lang w:val="en-US"/>
        </w:rPr>
        <w:t>skills</w:t>
      </w:r>
      <w:proofErr w:type="gramEnd"/>
    </w:p>
    <w:p w14:paraId="5C4EB9EE" w14:textId="37C18C4C" w:rsidR="00B529DD" w:rsidRPr="002C5AF0" w:rsidRDefault="00B529DD" w:rsidP="008C7087">
      <w:pPr>
        <w:pStyle w:val="ListParagraph"/>
        <w:numPr>
          <w:ilvl w:val="0"/>
          <w:numId w:val="28"/>
        </w:numPr>
        <w:rPr>
          <w:rFonts w:ascii="Barlow" w:hAnsi="Barlow"/>
          <w:lang w:val="en-US"/>
        </w:rPr>
      </w:pPr>
      <w:r w:rsidRPr="002C5AF0">
        <w:rPr>
          <w:rFonts w:ascii="Barlow" w:hAnsi="Barlow"/>
          <w:lang w:val="en-US"/>
        </w:rPr>
        <w:t xml:space="preserve">Number and percentage of worker interviews to be replaced with written </w:t>
      </w:r>
      <w:proofErr w:type="gramStart"/>
      <w:r w:rsidRPr="002C5AF0">
        <w:rPr>
          <w:rFonts w:ascii="Barlow" w:hAnsi="Barlow"/>
          <w:lang w:val="en-US"/>
        </w:rPr>
        <w:t>questionnaires</w:t>
      </w:r>
      <w:proofErr w:type="gramEnd"/>
    </w:p>
    <w:p w14:paraId="17301E65" w14:textId="67A1F2BB" w:rsidR="00B529DD" w:rsidRPr="002C5AF0" w:rsidRDefault="00B529DD" w:rsidP="008C7087">
      <w:pPr>
        <w:pStyle w:val="ListParagraph"/>
        <w:numPr>
          <w:ilvl w:val="0"/>
          <w:numId w:val="28"/>
        </w:numPr>
        <w:rPr>
          <w:rFonts w:ascii="Barlow" w:hAnsi="Barlow"/>
          <w:lang w:val="en-US"/>
        </w:rPr>
      </w:pPr>
      <w:r w:rsidRPr="002C5AF0">
        <w:rPr>
          <w:rFonts w:ascii="Barlow" w:hAnsi="Barlow"/>
          <w:lang w:val="en-US"/>
        </w:rPr>
        <w:t xml:space="preserve">Confirmation that they will be administered in a controlled environment that ensures confidentiality of </w:t>
      </w:r>
      <w:proofErr w:type="gramStart"/>
      <w:r w:rsidRPr="002C5AF0">
        <w:rPr>
          <w:rFonts w:ascii="Barlow" w:hAnsi="Barlow"/>
          <w:lang w:val="en-US"/>
        </w:rPr>
        <w:t>responses</w:t>
      </w:r>
      <w:proofErr w:type="gramEnd"/>
    </w:p>
    <w:p w14:paraId="4AE9DAB5" w14:textId="5F41D924" w:rsidR="00B529DD" w:rsidRPr="002C5AF0" w:rsidRDefault="00B529DD" w:rsidP="008C7087">
      <w:pPr>
        <w:pStyle w:val="ListParagraph"/>
        <w:numPr>
          <w:ilvl w:val="0"/>
          <w:numId w:val="28"/>
        </w:numPr>
        <w:rPr>
          <w:rFonts w:ascii="Barlow" w:hAnsi="Barlow"/>
          <w:lang w:val="en-US"/>
        </w:rPr>
      </w:pPr>
      <w:r w:rsidRPr="002C5AF0">
        <w:rPr>
          <w:rFonts w:ascii="Barlow" w:hAnsi="Barlow"/>
          <w:lang w:val="en-US"/>
        </w:rPr>
        <w:t>Confirmation that the auditor will be present (virtual or physically)</w:t>
      </w:r>
      <w:r w:rsidR="00373199" w:rsidRPr="002C5AF0">
        <w:rPr>
          <w:rFonts w:ascii="Barlow" w:hAnsi="Barlow"/>
          <w:lang w:val="en-US"/>
        </w:rPr>
        <w:t xml:space="preserve"> to monitor questionnaire completion and answer questions from </w:t>
      </w:r>
      <w:proofErr w:type="gramStart"/>
      <w:r w:rsidR="00373199" w:rsidRPr="002C5AF0">
        <w:rPr>
          <w:rFonts w:ascii="Barlow" w:hAnsi="Barlow"/>
          <w:lang w:val="en-US"/>
        </w:rPr>
        <w:t>participants</w:t>
      </w:r>
      <w:proofErr w:type="gramEnd"/>
    </w:p>
    <w:p w14:paraId="759D3168" w14:textId="3A819DC5" w:rsidR="00BF6184" w:rsidRPr="002C5AF0" w:rsidRDefault="00EE7B4D" w:rsidP="00BF6184">
      <w:pPr>
        <w:rPr>
          <w:rFonts w:ascii="Barlow" w:hAnsi="Barlow"/>
          <w:lang w:val="en-US"/>
        </w:rPr>
      </w:pPr>
      <w:r w:rsidRPr="002C5AF0">
        <w:rPr>
          <w:rFonts w:ascii="Barlow" w:hAnsi="Barlow"/>
          <w:lang w:val="en-US"/>
        </w:rPr>
        <w:t xml:space="preserve">See </w:t>
      </w:r>
      <w:r w:rsidR="00DA6BFF" w:rsidRPr="002C5AF0">
        <w:rPr>
          <w:rFonts w:ascii="Barlow" w:hAnsi="Barlow"/>
          <w:lang w:val="en-US"/>
        </w:rPr>
        <w:t xml:space="preserve">the </w:t>
      </w:r>
      <w:r w:rsidRPr="002C5AF0">
        <w:rPr>
          <w:rFonts w:ascii="Barlow" w:hAnsi="Barlow"/>
          <w:lang w:val="en-US"/>
        </w:rPr>
        <w:t xml:space="preserve">following pages, </w:t>
      </w:r>
      <w:r w:rsidR="00DA6BFF" w:rsidRPr="002C5AF0">
        <w:rPr>
          <w:rFonts w:ascii="Barlow" w:hAnsi="Barlow"/>
          <w:lang w:val="en-US"/>
        </w:rPr>
        <w:t xml:space="preserve">which are </w:t>
      </w:r>
      <w:r w:rsidRPr="002C5AF0">
        <w:rPr>
          <w:rFonts w:ascii="Barlow" w:hAnsi="Barlow"/>
          <w:lang w:val="en-US"/>
        </w:rPr>
        <w:t>to be printed and provided to interviewees</w:t>
      </w:r>
      <w:r w:rsidR="000C0AFE" w:rsidRPr="002C5AF0">
        <w:rPr>
          <w:rFonts w:ascii="Barlow" w:hAnsi="Barlow"/>
          <w:lang w:val="en-US"/>
        </w:rPr>
        <w:t xml:space="preserve"> for completion</w:t>
      </w:r>
      <w:r w:rsidRPr="002C5AF0">
        <w:rPr>
          <w:rFonts w:ascii="Barlow" w:hAnsi="Barlow"/>
          <w:lang w:val="en-US"/>
        </w:rPr>
        <w:t>.</w:t>
      </w:r>
      <w:r w:rsidR="0088597F" w:rsidRPr="002C5AF0">
        <w:rPr>
          <w:rFonts w:ascii="Barlow" w:hAnsi="Barlow"/>
          <w:lang w:val="en-US"/>
        </w:rPr>
        <w:t xml:space="preserve"> The auditor must administer the questionnaire and be available to address any questions.</w:t>
      </w:r>
    </w:p>
    <w:p w14:paraId="2A7D5ADB" w14:textId="41153DF8" w:rsidR="004F3B14" w:rsidRDefault="004F3B14">
      <w:pPr>
        <w:rPr>
          <w:lang w:val="en-US"/>
        </w:rPr>
      </w:pPr>
      <w:r>
        <w:rPr>
          <w:lang w:val="en-US"/>
        </w:rPr>
        <w:br w:type="page"/>
      </w:r>
    </w:p>
    <w:p w14:paraId="66F71D92" w14:textId="77777777" w:rsidR="00BF6184" w:rsidRDefault="00BF6184" w:rsidP="00BF6184">
      <w:pPr>
        <w:rPr>
          <w:lang w:val="en-US"/>
        </w:rPr>
      </w:pPr>
    </w:p>
    <w:p w14:paraId="7C76690F" w14:textId="77777777" w:rsidR="007B0089" w:rsidRPr="00A4065E" w:rsidRDefault="007B0089" w:rsidP="006A0278">
      <w:pPr>
        <w:pBdr>
          <w:bottom w:val="single" w:sz="4" w:space="1" w:color="auto"/>
        </w:pBdr>
        <w:rPr>
          <w:rFonts w:ascii="Barlow" w:hAnsi="Barlow"/>
          <w:b/>
          <w:bCs/>
          <w:sz w:val="32"/>
          <w:szCs w:val="32"/>
        </w:rPr>
      </w:pPr>
      <w:r w:rsidRPr="00A4065E">
        <w:rPr>
          <w:rFonts w:ascii="Barlow" w:hAnsi="Barlow"/>
          <w:b/>
          <w:bCs/>
          <w:sz w:val="32"/>
          <w:szCs w:val="32"/>
        </w:rPr>
        <w:t>Worker Questionnaire 2023</w:t>
      </w:r>
    </w:p>
    <w:p w14:paraId="2572B327" w14:textId="33465853" w:rsidR="00B02C78" w:rsidRPr="00A4065E" w:rsidRDefault="006A0278">
      <w:pPr>
        <w:rPr>
          <w:rFonts w:ascii="Barlow" w:hAnsi="Barlow"/>
          <w:b/>
          <w:bCs/>
          <w:i/>
          <w:iCs/>
        </w:rPr>
      </w:pPr>
      <w:r w:rsidRPr="00A4065E">
        <w:rPr>
          <w:rFonts w:ascii="Barlow" w:hAnsi="Barlow"/>
          <w:b/>
          <w:bCs/>
          <w:i/>
          <w:iCs/>
        </w:rPr>
        <w:t xml:space="preserve">All questions must be completed, </w:t>
      </w:r>
      <w:r w:rsidR="00E52ED1" w:rsidRPr="00A4065E">
        <w:rPr>
          <w:rFonts w:ascii="Barlow" w:hAnsi="Barlow"/>
          <w:b/>
          <w:bCs/>
          <w:i/>
          <w:iCs/>
        </w:rPr>
        <w:t xml:space="preserve">and </w:t>
      </w:r>
      <w:r w:rsidRPr="00A4065E">
        <w:rPr>
          <w:rFonts w:ascii="Barlow" w:hAnsi="Barlow"/>
          <w:b/>
          <w:bCs/>
          <w:i/>
          <w:iCs/>
        </w:rPr>
        <w:t>no single-word answers (</w:t>
      </w:r>
      <w:proofErr w:type="gramStart"/>
      <w:r w:rsidRPr="00A4065E">
        <w:rPr>
          <w:rFonts w:ascii="Barlow" w:hAnsi="Barlow"/>
          <w:b/>
          <w:bCs/>
          <w:i/>
          <w:iCs/>
        </w:rPr>
        <w:t>e.g.</w:t>
      </w:r>
      <w:proofErr w:type="gramEnd"/>
      <w:r w:rsidRPr="00A4065E">
        <w:rPr>
          <w:rFonts w:ascii="Barlow" w:hAnsi="Barlow"/>
          <w:b/>
          <w:bCs/>
          <w:i/>
          <w:iCs/>
        </w:rPr>
        <w:t xml:space="preserve"> Yes or No) are allowed. If you do not understand the intent of a question, please </w:t>
      </w:r>
      <w:r w:rsidR="00502341" w:rsidRPr="00A4065E">
        <w:rPr>
          <w:rFonts w:ascii="Barlow" w:hAnsi="Barlow"/>
          <w:b/>
          <w:bCs/>
          <w:i/>
          <w:iCs/>
        </w:rPr>
        <w:t>speak to the auditor administering this questionnaire.</w:t>
      </w:r>
    </w:p>
    <w:p w14:paraId="5317C7D5" w14:textId="4CDBC072" w:rsidR="00502341" w:rsidRPr="00A4065E" w:rsidRDefault="00B02C78">
      <w:pPr>
        <w:rPr>
          <w:rFonts w:ascii="Barlow" w:hAnsi="Barlow"/>
        </w:rPr>
      </w:pPr>
      <w:r w:rsidRPr="00A4065E">
        <w:rPr>
          <w:rFonts w:ascii="Barlow" w:hAnsi="Barlow"/>
        </w:rPr>
        <w:t>Position:</w:t>
      </w:r>
      <w:r w:rsidRPr="00A4065E">
        <w:rPr>
          <w:rFonts w:ascii="Barlow" w:hAnsi="Barlow"/>
        </w:rPr>
        <w:tab/>
        <w:t>___________________________________________</w:t>
      </w:r>
    </w:p>
    <w:p w14:paraId="5E8E4A92" w14:textId="2CB743F1" w:rsidR="00B02C78" w:rsidRPr="00A4065E" w:rsidRDefault="00B02C78">
      <w:pPr>
        <w:rPr>
          <w:rFonts w:ascii="Barlow" w:hAnsi="Barlow"/>
        </w:rPr>
      </w:pPr>
      <w:r w:rsidRPr="00A4065E">
        <w:rPr>
          <w:rFonts w:ascii="Barlow" w:hAnsi="Barlow"/>
        </w:rPr>
        <w:t>Number of years with the company:</w:t>
      </w:r>
      <w:r w:rsidRPr="00A4065E">
        <w:rPr>
          <w:rFonts w:ascii="Barlow" w:hAnsi="Barlow"/>
        </w:rPr>
        <w:tab/>
        <w:t>______________</w:t>
      </w:r>
    </w:p>
    <w:p w14:paraId="0DB63B96" w14:textId="77777777" w:rsidR="00673B50" w:rsidRPr="00A4065E" w:rsidRDefault="00673B50">
      <w:pPr>
        <w:rPr>
          <w:rFonts w:ascii="Barlow" w:hAnsi="Barlow"/>
        </w:rPr>
      </w:pPr>
    </w:p>
    <w:tbl>
      <w:tblPr>
        <w:tblW w:w="100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4"/>
      </w:tblGrid>
      <w:tr w:rsidR="002C5AF0" w:rsidRPr="00A4065E" w14:paraId="5D790342"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03292B91" w14:textId="78F579E9" w:rsidR="002C5AF0" w:rsidRPr="00A4065E" w:rsidRDefault="002C5AF0" w:rsidP="002C5AF0">
            <w:pPr>
              <w:rPr>
                <w:rFonts w:ascii="Barlow" w:hAnsi="Barlow"/>
              </w:rPr>
            </w:pPr>
            <w:r w:rsidRPr="00A4065E">
              <w:rPr>
                <w:rFonts w:ascii="Barlow" w:hAnsi="Barlow"/>
              </w:rPr>
              <w:t>1.04</w:t>
            </w:r>
            <w:r w:rsidRPr="00A4065E">
              <w:rPr>
                <w:rFonts w:ascii="Barlow" w:hAnsi="Barlow"/>
              </w:rPr>
              <w:tab/>
              <w:t>What are some of the key points listed in the Health and Safety Policy?</w:t>
            </w:r>
          </w:p>
        </w:tc>
      </w:tr>
      <w:tr w:rsidR="00673B50" w:rsidRPr="00A4065E" w14:paraId="189440A9"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510933D6" w14:textId="77777777" w:rsidR="00673B50" w:rsidRPr="00A4065E" w:rsidRDefault="00673B50" w:rsidP="002C5AF0">
            <w:pPr>
              <w:rPr>
                <w:rFonts w:ascii="Barlow" w:hAnsi="Barlow"/>
              </w:rPr>
            </w:pPr>
          </w:p>
          <w:p w14:paraId="1C91FF3A" w14:textId="77777777" w:rsidR="00673B50" w:rsidRPr="00A4065E" w:rsidRDefault="00673B50" w:rsidP="002C5AF0">
            <w:pPr>
              <w:rPr>
                <w:rFonts w:ascii="Barlow" w:hAnsi="Barlow"/>
              </w:rPr>
            </w:pPr>
          </w:p>
          <w:p w14:paraId="036A1AD6" w14:textId="69166E4A" w:rsidR="00673B50" w:rsidRPr="00A4065E" w:rsidRDefault="00673B50" w:rsidP="002C5AF0">
            <w:pPr>
              <w:rPr>
                <w:rFonts w:ascii="Barlow" w:hAnsi="Barlow"/>
              </w:rPr>
            </w:pPr>
          </w:p>
        </w:tc>
      </w:tr>
      <w:tr w:rsidR="002C5AF0" w:rsidRPr="00A4065E" w14:paraId="6365B438"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24FB9A93" w14:textId="02E317DF" w:rsidR="002C5AF0" w:rsidRPr="00A4065E" w:rsidRDefault="002C5AF0" w:rsidP="002C5AF0">
            <w:pPr>
              <w:rPr>
                <w:rFonts w:ascii="Barlow" w:hAnsi="Barlow"/>
              </w:rPr>
            </w:pPr>
            <w:r w:rsidRPr="00A4065E">
              <w:rPr>
                <w:rFonts w:ascii="Barlow" w:hAnsi="Barlow"/>
              </w:rPr>
              <w:t>1.06A</w:t>
            </w:r>
            <w:r w:rsidRPr="00A4065E">
              <w:rPr>
                <w:rFonts w:ascii="Barlow" w:hAnsi="Barlow"/>
              </w:rPr>
              <w:tab/>
              <w:t>Can you provide some examples of how the three OHS Rights (right to be informed, right to participate, and right to refuse dangerous work) apply to the work you do for this organization?</w:t>
            </w:r>
          </w:p>
        </w:tc>
      </w:tr>
      <w:tr w:rsidR="00673B50" w:rsidRPr="00A4065E" w14:paraId="5EED893E"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18B18B61" w14:textId="77777777" w:rsidR="00673B50" w:rsidRPr="00A4065E" w:rsidRDefault="00673B50" w:rsidP="002C5AF0">
            <w:pPr>
              <w:rPr>
                <w:rFonts w:ascii="Barlow" w:hAnsi="Barlow"/>
              </w:rPr>
            </w:pPr>
          </w:p>
          <w:p w14:paraId="2A593465" w14:textId="77777777" w:rsidR="00673B50" w:rsidRPr="00A4065E" w:rsidRDefault="00673B50" w:rsidP="002C5AF0">
            <w:pPr>
              <w:rPr>
                <w:rFonts w:ascii="Barlow" w:hAnsi="Barlow"/>
              </w:rPr>
            </w:pPr>
          </w:p>
          <w:p w14:paraId="20685E12" w14:textId="6E3CB784" w:rsidR="00673B50" w:rsidRPr="00A4065E" w:rsidRDefault="00673B50" w:rsidP="002C5AF0">
            <w:pPr>
              <w:rPr>
                <w:rFonts w:ascii="Barlow" w:hAnsi="Barlow"/>
              </w:rPr>
            </w:pPr>
          </w:p>
        </w:tc>
      </w:tr>
      <w:tr w:rsidR="002C5AF0" w:rsidRPr="00A4065E" w14:paraId="380E605C"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6685DA23" w14:textId="6D62A1FE" w:rsidR="002C5AF0" w:rsidRPr="00A4065E" w:rsidRDefault="002C5AF0" w:rsidP="002C5AF0">
            <w:pPr>
              <w:rPr>
                <w:rFonts w:ascii="Barlow" w:hAnsi="Barlow"/>
              </w:rPr>
            </w:pPr>
            <w:r w:rsidRPr="00A4065E">
              <w:rPr>
                <w:rFonts w:ascii="Barlow" w:hAnsi="Barlow"/>
              </w:rPr>
              <w:t xml:space="preserve">106B </w:t>
            </w:r>
            <w:r w:rsidRPr="00A4065E">
              <w:rPr>
                <w:rFonts w:ascii="Barlow" w:hAnsi="Barlow"/>
              </w:rPr>
              <w:tab/>
              <w:t>Can you provide some examples of company and legislated health and safety responsibilities that have been assigned to you by your employer?</w:t>
            </w:r>
          </w:p>
        </w:tc>
      </w:tr>
      <w:tr w:rsidR="00673B50" w:rsidRPr="00A4065E" w14:paraId="6378802D"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229FA5C2" w14:textId="77777777" w:rsidR="00673B50" w:rsidRPr="00A4065E" w:rsidRDefault="00673B50" w:rsidP="002C5AF0">
            <w:pPr>
              <w:rPr>
                <w:rFonts w:ascii="Barlow" w:hAnsi="Barlow"/>
              </w:rPr>
            </w:pPr>
          </w:p>
          <w:p w14:paraId="551B90EC" w14:textId="77777777" w:rsidR="00E076B8" w:rsidRPr="00A4065E" w:rsidRDefault="00E076B8" w:rsidP="002C5AF0">
            <w:pPr>
              <w:rPr>
                <w:rFonts w:ascii="Barlow" w:hAnsi="Barlow"/>
              </w:rPr>
            </w:pPr>
          </w:p>
          <w:p w14:paraId="5985220F" w14:textId="61A6BFDE" w:rsidR="00E076B8" w:rsidRPr="00A4065E" w:rsidRDefault="00E076B8" w:rsidP="002C5AF0">
            <w:pPr>
              <w:rPr>
                <w:rFonts w:ascii="Barlow" w:hAnsi="Barlow"/>
              </w:rPr>
            </w:pPr>
          </w:p>
        </w:tc>
      </w:tr>
      <w:tr w:rsidR="002C5AF0" w:rsidRPr="00A4065E" w14:paraId="737CCB60"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26144A8D" w14:textId="483A93D3" w:rsidR="002C5AF0" w:rsidRPr="00A4065E" w:rsidRDefault="002C5AF0" w:rsidP="002C5AF0">
            <w:pPr>
              <w:rPr>
                <w:rFonts w:ascii="Barlow" w:hAnsi="Barlow"/>
              </w:rPr>
            </w:pPr>
            <w:r w:rsidRPr="00A4065E">
              <w:rPr>
                <w:rFonts w:ascii="Barlow" w:hAnsi="Barlow"/>
              </w:rPr>
              <w:t>1.08</w:t>
            </w:r>
            <w:r w:rsidRPr="00A4065E">
              <w:rPr>
                <w:rFonts w:ascii="Barlow" w:hAnsi="Barlow"/>
              </w:rPr>
              <w:tab/>
              <w:t>How are you held accountable for your health and safety roles and responsibilities?</w:t>
            </w:r>
          </w:p>
        </w:tc>
      </w:tr>
      <w:tr w:rsidR="00673B50" w:rsidRPr="00A4065E" w14:paraId="16DD2EED"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40F2B67F" w14:textId="77777777" w:rsidR="00673B50" w:rsidRPr="00A4065E" w:rsidRDefault="00673B50" w:rsidP="002C5AF0">
            <w:pPr>
              <w:rPr>
                <w:rFonts w:ascii="Barlow" w:hAnsi="Barlow"/>
              </w:rPr>
            </w:pPr>
          </w:p>
          <w:p w14:paraId="286F9EC3" w14:textId="77777777" w:rsidR="00E076B8" w:rsidRPr="00A4065E" w:rsidRDefault="00E076B8" w:rsidP="002C5AF0">
            <w:pPr>
              <w:rPr>
                <w:rFonts w:ascii="Barlow" w:hAnsi="Barlow"/>
              </w:rPr>
            </w:pPr>
          </w:p>
          <w:p w14:paraId="6A09D92B" w14:textId="3A4FF4D0" w:rsidR="00E076B8" w:rsidRPr="00A4065E" w:rsidRDefault="00E076B8" w:rsidP="002C5AF0">
            <w:pPr>
              <w:rPr>
                <w:rFonts w:ascii="Barlow" w:hAnsi="Barlow"/>
              </w:rPr>
            </w:pPr>
          </w:p>
        </w:tc>
      </w:tr>
      <w:tr w:rsidR="002C5AF0" w:rsidRPr="00A4065E" w14:paraId="0E2DDCCE"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48195064" w14:textId="0A721876" w:rsidR="002C5AF0" w:rsidRPr="00A4065E" w:rsidRDefault="002C5AF0" w:rsidP="002C5AF0">
            <w:pPr>
              <w:rPr>
                <w:rFonts w:ascii="Barlow" w:hAnsi="Barlow"/>
              </w:rPr>
            </w:pPr>
            <w:r w:rsidRPr="00A4065E">
              <w:rPr>
                <w:rFonts w:ascii="Barlow" w:hAnsi="Barlow"/>
              </w:rPr>
              <w:t>1.09</w:t>
            </w:r>
            <w:r w:rsidRPr="00A4065E">
              <w:rPr>
                <w:rFonts w:ascii="Barlow" w:hAnsi="Barlow"/>
              </w:rPr>
              <w:tab/>
              <w:t>How does senior management (</w:t>
            </w:r>
            <w:proofErr w:type="gramStart"/>
            <w:r w:rsidRPr="00A4065E">
              <w:rPr>
                <w:rFonts w:ascii="Barlow" w:hAnsi="Barlow"/>
              </w:rPr>
              <w:t>i.e.</w:t>
            </w:r>
            <w:proofErr w:type="gramEnd"/>
            <w:r w:rsidRPr="00A4065E">
              <w:rPr>
                <w:rFonts w:ascii="Barlow" w:hAnsi="Barlow"/>
              </w:rPr>
              <w:t xml:space="preserve"> the boss/the owner) communicate to you that health and safety is important? How often?</w:t>
            </w:r>
          </w:p>
        </w:tc>
      </w:tr>
      <w:tr w:rsidR="00673B50" w:rsidRPr="00A4065E" w14:paraId="4FA5850A"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415BDD45" w14:textId="77777777" w:rsidR="00673B50" w:rsidRPr="00A4065E" w:rsidRDefault="00673B50" w:rsidP="002C5AF0">
            <w:pPr>
              <w:rPr>
                <w:rFonts w:ascii="Barlow" w:hAnsi="Barlow"/>
              </w:rPr>
            </w:pPr>
          </w:p>
          <w:p w14:paraId="6BCE9663" w14:textId="77777777" w:rsidR="00E076B8" w:rsidRPr="00A4065E" w:rsidRDefault="00E076B8" w:rsidP="002C5AF0">
            <w:pPr>
              <w:rPr>
                <w:rFonts w:ascii="Barlow" w:hAnsi="Barlow"/>
              </w:rPr>
            </w:pPr>
          </w:p>
          <w:p w14:paraId="230BAB9F" w14:textId="77777777" w:rsidR="00E076B8" w:rsidRPr="00A4065E" w:rsidRDefault="00E076B8" w:rsidP="002C5AF0">
            <w:pPr>
              <w:rPr>
                <w:rFonts w:ascii="Barlow" w:hAnsi="Barlow"/>
              </w:rPr>
            </w:pPr>
          </w:p>
          <w:p w14:paraId="3389FC6C" w14:textId="74274EEC" w:rsidR="00A4065E" w:rsidRPr="00A4065E" w:rsidRDefault="00A4065E" w:rsidP="002C5AF0">
            <w:pPr>
              <w:rPr>
                <w:rFonts w:ascii="Barlow" w:hAnsi="Barlow"/>
              </w:rPr>
            </w:pPr>
          </w:p>
        </w:tc>
      </w:tr>
      <w:tr w:rsidR="002C5AF0" w:rsidRPr="002C5AF0" w14:paraId="6CDE8BE7"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63EBEC8B" w14:textId="49DA1934" w:rsidR="002C5AF0" w:rsidRPr="00A4065E" w:rsidRDefault="002C5AF0" w:rsidP="002C5AF0">
            <w:pPr>
              <w:rPr>
                <w:rFonts w:ascii="Barlow" w:hAnsi="Barlow"/>
              </w:rPr>
            </w:pPr>
            <w:r w:rsidRPr="00A4065E">
              <w:rPr>
                <w:rFonts w:ascii="Barlow" w:hAnsi="Barlow"/>
              </w:rPr>
              <w:lastRenderedPageBreak/>
              <w:t>1.10</w:t>
            </w:r>
            <w:r w:rsidRPr="00A4065E">
              <w:rPr>
                <w:rFonts w:ascii="Barlow" w:hAnsi="Barlow"/>
              </w:rPr>
              <w:tab/>
              <w:t>What activities do senior management participate in, to demonstrate they are committed to the company’s health and safety management system?</w:t>
            </w:r>
          </w:p>
        </w:tc>
      </w:tr>
      <w:tr w:rsidR="00673B50" w:rsidRPr="002C5AF0" w14:paraId="41BDF194"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1D651A73" w14:textId="77777777" w:rsidR="00673B50" w:rsidRPr="00A4065E" w:rsidRDefault="00673B50" w:rsidP="002C5AF0">
            <w:pPr>
              <w:rPr>
                <w:rFonts w:ascii="Barlow" w:hAnsi="Barlow"/>
              </w:rPr>
            </w:pPr>
          </w:p>
          <w:p w14:paraId="088A63AE" w14:textId="77777777" w:rsidR="00A4065E" w:rsidRPr="00A4065E" w:rsidRDefault="00A4065E" w:rsidP="002C5AF0">
            <w:pPr>
              <w:rPr>
                <w:rFonts w:ascii="Barlow" w:hAnsi="Barlow"/>
              </w:rPr>
            </w:pPr>
          </w:p>
          <w:p w14:paraId="07361B32" w14:textId="4AB478C8" w:rsidR="00A4065E" w:rsidRPr="00A4065E" w:rsidRDefault="00A4065E" w:rsidP="002C5AF0">
            <w:pPr>
              <w:rPr>
                <w:rFonts w:ascii="Barlow" w:hAnsi="Barlow"/>
              </w:rPr>
            </w:pPr>
          </w:p>
        </w:tc>
      </w:tr>
      <w:tr w:rsidR="002C5AF0" w:rsidRPr="002C5AF0" w14:paraId="2C0C99DD"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045AD791" w14:textId="23F5CCD2" w:rsidR="002C5AF0" w:rsidRPr="00A4065E" w:rsidRDefault="002C5AF0" w:rsidP="002C5AF0">
            <w:pPr>
              <w:rPr>
                <w:rFonts w:ascii="Barlow" w:hAnsi="Barlow"/>
              </w:rPr>
            </w:pPr>
            <w:r w:rsidRPr="00A4065E">
              <w:rPr>
                <w:rFonts w:ascii="Barlow" w:hAnsi="Barlow"/>
              </w:rPr>
              <w:t>1.13</w:t>
            </w:r>
            <w:r w:rsidRPr="00A4065E">
              <w:rPr>
                <w:rFonts w:ascii="Barlow" w:hAnsi="Barlow"/>
              </w:rPr>
              <w:tab/>
              <w:t>What resources does senior management provide to implement and improve the health and safety system?</w:t>
            </w:r>
          </w:p>
        </w:tc>
      </w:tr>
      <w:tr w:rsidR="00673B50" w:rsidRPr="002C5AF0" w14:paraId="2FA4660C"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77DB4989" w14:textId="77777777" w:rsidR="00673B50" w:rsidRPr="00A4065E" w:rsidRDefault="00673B50" w:rsidP="002C5AF0">
            <w:pPr>
              <w:rPr>
                <w:rFonts w:ascii="Barlow" w:hAnsi="Barlow"/>
              </w:rPr>
            </w:pPr>
          </w:p>
          <w:p w14:paraId="6661CAE0" w14:textId="77777777" w:rsidR="00A4065E" w:rsidRPr="00A4065E" w:rsidRDefault="00A4065E" w:rsidP="002C5AF0">
            <w:pPr>
              <w:rPr>
                <w:rFonts w:ascii="Barlow" w:hAnsi="Barlow"/>
              </w:rPr>
            </w:pPr>
          </w:p>
          <w:p w14:paraId="538EFD9E" w14:textId="32A105A1" w:rsidR="00A4065E" w:rsidRPr="00A4065E" w:rsidRDefault="00A4065E" w:rsidP="002C5AF0">
            <w:pPr>
              <w:rPr>
                <w:rFonts w:ascii="Barlow" w:hAnsi="Barlow"/>
              </w:rPr>
            </w:pPr>
          </w:p>
        </w:tc>
      </w:tr>
      <w:tr w:rsidR="002C5AF0" w:rsidRPr="002C5AF0" w14:paraId="14F1EBF9"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4F7D4CA3" w14:textId="5C508F16" w:rsidR="002C5AF0" w:rsidRPr="00A4065E" w:rsidRDefault="002C5AF0" w:rsidP="002C5AF0">
            <w:pPr>
              <w:rPr>
                <w:rFonts w:ascii="Barlow" w:hAnsi="Barlow"/>
              </w:rPr>
            </w:pPr>
            <w:r w:rsidRPr="00A4065E">
              <w:rPr>
                <w:rFonts w:ascii="Barlow" w:hAnsi="Barlow"/>
              </w:rPr>
              <w:t xml:space="preserve">2.07 </w:t>
            </w:r>
            <w:r w:rsidRPr="00A4065E">
              <w:rPr>
                <w:rFonts w:ascii="Barlow" w:hAnsi="Barlow"/>
              </w:rPr>
              <w:tab/>
              <w:t>How are you involved in the formal hazard assessment process?</w:t>
            </w:r>
          </w:p>
        </w:tc>
      </w:tr>
      <w:tr w:rsidR="00673B50" w:rsidRPr="002C5AF0" w14:paraId="59CF7937"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2DBFBA7C" w14:textId="77777777" w:rsidR="00673B50" w:rsidRPr="00A4065E" w:rsidRDefault="00673B50" w:rsidP="002C5AF0">
            <w:pPr>
              <w:rPr>
                <w:rFonts w:ascii="Barlow" w:hAnsi="Barlow"/>
              </w:rPr>
            </w:pPr>
          </w:p>
          <w:p w14:paraId="5BB50E10" w14:textId="77777777" w:rsidR="00A4065E" w:rsidRPr="00A4065E" w:rsidRDefault="00A4065E" w:rsidP="002C5AF0">
            <w:pPr>
              <w:rPr>
                <w:rFonts w:ascii="Barlow" w:hAnsi="Barlow"/>
              </w:rPr>
            </w:pPr>
          </w:p>
          <w:p w14:paraId="7DE874A2" w14:textId="2F61F307" w:rsidR="00A4065E" w:rsidRPr="00A4065E" w:rsidRDefault="00A4065E" w:rsidP="002C5AF0">
            <w:pPr>
              <w:rPr>
                <w:rFonts w:ascii="Barlow" w:hAnsi="Barlow"/>
              </w:rPr>
            </w:pPr>
          </w:p>
        </w:tc>
      </w:tr>
      <w:tr w:rsidR="002C5AF0" w:rsidRPr="002C5AF0" w14:paraId="0D4CE302"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4C8E61DB" w14:textId="3FB8DC40" w:rsidR="002C5AF0" w:rsidRPr="00A4065E" w:rsidRDefault="002C5AF0" w:rsidP="002C5AF0">
            <w:pPr>
              <w:rPr>
                <w:rFonts w:ascii="Barlow" w:hAnsi="Barlow"/>
              </w:rPr>
            </w:pPr>
            <w:r w:rsidRPr="00A4065E">
              <w:rPr>
                <w:rFonts w:ascii="Barlow" w:hAnsi="Barlow"/>
              </w:rPr>
              <w:t>2.10</w:t>
            </w:r>
            <w:r w:rsidRPr="00A4065E">
              <w:rPr>
                <w:rFonts w:ascii="Barlow" w:hAnsi="Barlow"/>
              </w:rPr>
              <w:tab/>
              <w:t>Hazard assessment leads only: When are formal hazard assessments reviewed?</w:t>
            </w:r>
          </w:p>
        </w:tc>
      </w:tr>
      <w:tr w:rsidR="00673B50" w:rsidRPr="002C5AF0" w14:paraId="76BE7932"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50BBA285" w14:textId="77777777" w:rsidR="00673B50" w:rsidRPr="00A4065E" w:rsidRDefault="00673B50" w:rsidP="002C5AF0">
            <w:pPr>
              <w:rPr>
                <w:rFonts w:ascii="Barlow" w:hAnsi="Barlow"/>
              </w:rPr>
            </w:pPr>
          </w:p>
          <w:p w14:paraId="1F212178" w14:textId="77777777" w:rsidR="00A4065E" w:rsidRPr="00A4065E" w:rsidRDefault="00A4065E" w:rsidP="002C5AF0">
            <w:pPr>
              <w:rPr>
                <w:rFonts w:ascii="Barlow" w:hAnsi="Barlow"/>
              </w:rPr>
            </w:pPr>
          </w:p>
          <w:p w14:paraId="0B271E34" w14:textId="4956B9C2" w:rsidR="00A4065E" w:rsidRPr="00A4065E" w:rsidRDefault="00A4065E" w:rsidP="002C5AF0">
            <w:pPr>
              <w:rPr>
                <w:rFonts w:ascii="Barlow" w:hAnsi="Barlow"/>
              </w:rPr>
            </w:pPr>
          </w:p>
        </w:tc>
      </w:tr>
      <w:tr w:rsidR="002C5AF0" w:rsidRPr="002C5AF0" w14:paraId="14D8E6FF"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6D168AD4" w14:textId="26BBCFB2" w:rsidR="002C5AF0" w:rsidRPr="00A4065E" w:rsidRDefault="002C5AF0" w:rsidP="002C5AF0">
            <w:pPr>
              <w:rPr>
                <w:rFonts w:ascii="Barlow" w:hAnsi="Barlow"/>
              </w:rPr>
            </w:pPr>
            <w:r w:rsidRPr="00A4065E">
              <w:rPr>
                <w:rFonts w:ascii="Barlow" w:hAnsi="Barlow"/>
              </w:rPr>
              <w:t>2.14</w:t>
            </w:r>
            <w:r w:rsidRPr="00A4065E">
              <w:rPr>
                <w:rFonts w:ascii="Barlow" w:hAnsi="Barlow"/>
              </w:rPr>
              <w:tab/>
              <w:t>How are you involved in the site-specific hazard assessment process?</w:t>
            </w:r>
          </w:p>
        </w:tc>
      </w:tr>
      <w:tr w:rsidR="00673B50" w:rsidRPr="002C5AF0" w14:paraId="1CA7B9CF"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096C5642" w14:textId="77777777" w:rsidR="00673B50" w:rsidRPr="00A4065E" w:rsidRDefault="00673B50" w:rsidP="002C5AF0">
            <w:pPr>
              <w:rPr>
                <w:rFonts w:ascii="Barlow" w:hAnsi="Barlow"/>
              </w:rPr>
            </w:pPr>
          </w:p>
          <w:p w14:paraId="56A9C790" w14:textId="77777777" w:rsidR="00A4065E" w:rsidRPr="00A4065E" w:rsidRDefault="00A4065E" w:rsidP="002C5AF0">
            <w:pPr>
              <w:rPr>
                <w:rFonts w:ascii="Barlow" w:hAnsi="Barlow"/>
              </w:rPr>
            </w:pPr>
          </w:p>
          <w:p w14:paraId="1A03BE49" w14:textId="1C35CA97" w:rsidR="00A4065E" w:rsidRPr="00A4065E" w:rsidRDefault="00A4065E" w:rsidP="002C5AF0">
            <w:pPr>
              <w:rPr>
                <w:rFonts w:ascii="Barlow" w:hAnsi="Barlow"/>
              </w:rPr>
            </w:pPr>
          </w:p>
        </w:tc>
      </w:tr>
      <w:tr w:rsidR="002C5AF0" w:rsidRPr="002C5AF0" w14:paraId="2D3910DC"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533ED9DF" w14:textId="22D60E3A" w:rsidR="002C5AF0" w:rsidRPr="00A4065E" w:rsidRDefault="002C5AF0" w:rsidP="002C5AF0">
            <w:pPr>
              <w:rPr>
                <w:rFonts w:ascii="Barlow" w:hAnsi="Barlow"/>
              </w:rPr>
            </w:pPr>
            <w:r w:rsidRPr="00A4065E">
              <w:rPr>
                <w:rFonts w:ascii="Barlow" w:hAnsi="Barlow"/>
              </w:rPr>
              <w:t>2.15</w:t>
            </w:r>
            <w:r w:rsidRPr="00A4065E">
              <w:rPr>
                <w:rFonts w:ascii="Barlow" w:hAnsi="Barlow"/>
              </w:rPr>
              <w:tab/>
              <w:t>How do you report new hazards, including unsafe or unhealthy conditions and practices?</w:t>
            </w:r>
          </w:p>
        </w:tc>
      </w:tr>
      <w:tr w:rsidR="00673B50" w:rsidRPr="002C5AF0" w14:paraId="2B55E05E"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725F9976" w14:textId="77777777" w:rsidR="00673B50" w:rsidRPr="00A4065E" w:rsidRDefault="00673B50" w:rsidP="002C5AF0">
            <w:pPr>
              <w:rPr>
                <w:rFonts w:ascii="Barlow" w:hAnsi="Barlow"/>
              </w:rPr>
            </w:pPr>
          </w:p>
          <w:p w14:paraId="0ADFDC1D" w14:textId="77777777" w:rsidR="00A4065E" w:rsidRPr="00A4065E" w:rsidRDefault="00A4065E" w:rsidP="002C5AF0">
            <w:pPr>
              <w:rPr>
                <w:rFonts w:ascii="Barlow" w:hAnsi="Barlow"/>
              </w:rPr>
            </w:pPr>
          </w:p>
          <w:p w14:paraId="52449005" w14:textId="588F41E5" w:rsidR="00A4065E" w:rsidRPr="00A4065E" w:rsidRDefault="00A4065E" w:rsidP="002C5AF0">
            <w:pPr>
              <w:rPr>
                <w:rFonts w:ascii="Barlow" w:hAnsi="Barlow"/>
              </w:rPr>
            </w:pPr>
          </w:p>
        </w:tc>
      </w:tr>
      <w:tr w:rsidR="002C5AF0" w:rsidRPr="002C5AF0" w14:paraId="4F657487"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5A642828" w14:textId="0A44189B" w:rsidR="002C5AF0" w:rsidRPr="00A4065E" w:rsidRDefault="002C5AF0" w:rsidP="002C5AF0">
            <w:pPr>
              <w:rPr>
                <w:rFonts w:ascii="Barlow" w:hAnsi="Barlow"/>
              </w:rPr>
            </w:pPr>
            <w:r w:rsidRPr="00A4065E">
              <w:rPr>
                <w:rFonts w:ascii="Barlow" w:hAnsi="Barlow"/>
              </w:rPr>
              <w:t>3.05</w:t>
            </w:r>
            <w:r w:rsidRPr="00A4065E">
              <w:rPr>
                <w:rFonts w:ascii="Barlow" w:hAnsi="Barlow"/>
              </w:rPr>
              <w:tab/>
              <w:t>How are changes to hazard controls communicated to you?</w:t>
            </w:r>
          </w:p>
        </w:tc>
      </w:tr>
      <w:tr w:rsidR="00673B50" w:rsidRPr="002C5AF0" w14:paraId="29E732BD"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6DE55DDA" w14:textId="77777777" w:rsidR="00673B50" w:rsidRPr="00A4065E" w:rsidRDefault="00673B50" w:rsidP="002C5AF0">
            <w:pPr>
              <w:rPr>
                <w:rFonts w:ascii="Barlow" w:hAnsi="Barlow"/>
              </w:rPr>
            </w:pPr>
          </w:p>
          <w:p w14:paraId="3FE34C1F" w14:textId="77777777" w:rsidR="00A4065E" w:rsidRPr="00A4065E" w:rsidRDefault="00A4065E" w:rsidP="002C5AF0">
            <w:pPr>
              <w:rPr>
                <w:rFonts w:ascii="Barlow" w:hAnsi="Barlow"/>
              </w:rPr>
            </w:pPr>
          </w:p>
          <w:p w14:paraId="7C06BF56" w14:textId="134E5A1A" w:rsidR="00A4065E" w:rsidRPr="00A4065E" w:rsidRDefault="00A4065E" w:rsidP="002C5AF0">
            <w:pPr>
              <w:rPr>
                <w:rFonts w:ascii="Barlow" w:hAnsi="Barlow"/>
              </w:rPr>
            </w:pPr>
          </w:p>
        </w:tc>
      </w:tr>
      <w:tr w:rsidR="002C5AF0" w:rsidRPr="002C5AF0" w14:paraId="5804E546"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28296B44" w14:textId="40D52535" w:rsidR="002C5AF0" w:rsidRPr="00A4065E" w:rsidRDefault="002C5AF0" w:rsidP="002C5AF0">
            <w:pPr>
              <w:rPr>
                <w:rFonts w:ascii="Barlow" w:hAnsi="Barlow"/>
              </w:rPr>
            </w:pPr>
            <w:r w:rsidRPr="00A4065E">
              <w:rPr>
                <w:rFonts w:ascii="Barlow" w:hAnsi="Barlow"/>
              </w:rPr>
              <w:lastRenderedPageBreak/>
              <w:t>3.06</w:t>
            </w:r>
            <w:r w:rsidRPr="00A4065E">
              <w:rPr>
                <w:rFonts w:ascii="Barlow" w:hAnsi="Barlow"/>
              </w:rPr>
              <w:tab/>
              <w:t>What hazard controls do you use?</w:t>
            </w:r>
          </w:p>
        </w:tc>
      </w:tr>
      <w:tr w:rsidR="00673B50" w:rsidRPr="002C5AF0" w14:paraId="5B4A467F"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34153A6C" w14:textId="77777777" w:rsidR="00673B50" w:rsidRPr="00A4065E" w:rsidRDefault="00673B50" w:rsidP="002C5AF0">
            <w:pPr>
              <w:rPr>
                <w:rFonts w:ascii="Barlow" w:hAnsi="Barlow"/>
              </w:rPr>
            </w:pPr>
          </w:p>
          <w:p w14:paraId="1996E347" w14:textId="77777777" w:rsidR="00A4065E" w:rsidRPr="00A4065E" w:rsidRDefault="00A4065E" w:rsidP="002C5AF0">
            <w:pPr>
              <w:rPr>
                <w:rFonts w:ascii="Barlow" w:hAnsi="Barlow"/>
              </w:rPr>
            </w:pPr>
          </w:p>
          <w:p w14:paraId="7A243D22" w14:textId="2D6F1575" w:rsidR="00A4065E" w:rsidRPr="00A4065E" w:rsidRDefault="00A4065E" w:rsidP="002C5AF0">
            <w:pPr>
              <w:rPr>
                <w:rFonts w:ascii="Barlow" w:hAnsi="Barlow"/>
              </w:rPr>
            </w:pPr>
          </w:p>
        </w:tc>
      </w:tr>
      <w:tr w:rsidR="002C5AF0" w:rsidRPr="002C5AF0" w14:paraId="68BE8430"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7D956E89" w14:textId="2FF46DDD" w:rsidR="002C5AF0" w:rsidRPr="00A4065E" w:rsidRDefault="002C5AF0" w:rsidP="002C5AF0">
            <w:pPr>
              <w:rPr>
                <w:rFonts w:ascii="Barlow" w:hAnsi="Barlow"/>
              </w:rPr>
            </w:pPr>
            <w:r w:rsidRPr="00A4065E">
              <w:rPr>
                <w:rFonts w:ascii="Barlow" w:hAnsi="Barlow"/>
              </w:rPr>
              <w:t>3.07</w:t>
            </w:r>
            <w:r w:rsidRPr="00A4065E">
              <w:rPr>
                <w:rFonts w:ascii="Barlow" w:hAnsi="Barlow"/>
              </w:rPr>
              <w:tab/>
              <w:t>How do managers/supervisors ensure you are using the established hazard controls to perform your work safely?</w:t>
            </w:r>
          </w:p>
        </w:tc>
      </w:tr>
      <w:tr w:rsidR="00673B50" w:rsidRPr="002C5AF0" w14:paraId="19D48AA6"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088E497C" w14:textId="77777777" w:rsidR="00673B50" w:rsidRDefault="00673B50" w:rsidP="002C5AF0">
            <w:pPr>
              <w:rPr>
                <w:rFonts w:ascii="Barlow" w:hAnsi="Barlow"/>
              </w:rPr>
            </w:pPr>
          </w:p>
          <w:p w14:paraId="54BBFFFF" w14:textId="77777777" w:rsidR="00A4065E" w:rsidRDefault="00A4065E" w:rsidP="002C5AF0">
            <w:pPr>
              <w:rPr>
                <w:rFonts w:ascii="Barlow" w:hAnsi="Barlow"/>
              </w:rPr>
            </w:pPr>
          </w:p>
          <w:p w14:paraId="72A40805" w14:textId="55A5CD26" w:rsidR="00A4065E" w:rsidRPr="00A4065E" w:rsidRDefault="00A4065E" w:rsidP="002C5AF0">
            <w:pPr>
              <w:rPr>
                <w:rFonts w:ascii="Barlow" w:hAnsi="Barlow"/>
              </w:rPr>
            </w:pPr>
          </w:p>
        </w:tc>
      </w:tr>
      <w:tr w:rsidR="002C5AF0" w:rsidRPr="002C5AF0" w14:paraId="14DE1CA9"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3C9E02CC" w14:textId="73B66C69" w:rsidR="002C5AF0" w:rsidRPr="00A4065E" w:rsidRDefault="002C5AF0" w:rsidP="002C5AF0">
            <w:pPr>
              <w:rPr>
                <w:rFonts w:ascii="Barlow" w:hAnsi="Barlow"/>
              </w:rPr>
            </w:pPr>
            <w:r w:rsidRPr="00A4065E">
              <w:rPr>
                <w:rFonts w:ascii="Barlow" w:hAnsi="Barlow"/>
              </w:rPr>
              <w:t>3.10</w:t>
            </w:r>
            <w:r w:rsidRPr="00A4065E">
              <w:rPr>
                <w:rFonts w:ascii="Barlow" w:hAnsi="Barlow"/>
              </w:rPr>
              <w:tab/>
              <w:t>When and how is defective equipment, vehicles, facilities, or tools removed from service or for repair?</w:t>
            </w:r>
          </w:p>
        </w:tc>
      </w:tr>
      <w:tr w:rsidR="00673B50" w:rsidRPr="002C5AF0" w14:paraId="1423061B"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27EF5E35" w14:textId="77777777" w:rsidR="00673B50" w:rsidRDefault="00673B50" w:rsidP="002C5AF0">
            <w:pPr>
              <w:rPr>
                <w:rFonts w:ascii="Barlow" w:hAnsi="Barlow"/>
              </w:rPr>
            </w:pPr>
          </w:p>
          <w:p w14:paraId="37DE5387" w14:textId="77777777" w:rsidR="00A4065E" w:rsidRDefault="00A4065E" w:rsidP="002C5AF0">
            <w:pPr>
              <w:rPr>
                <w:rFonts w:ascii="Barlow" w:hAnsi="Barlow"/>
              </w:rPr>
            </w:pPr>
          </w:p>
          <w:p w14:paraId="36C3E488" w14:textId="24FDCE41" w:rsidR="00A4065E" w:rsidRPr="00A4065E" w:rsidRDefault="00A4065E" w:rsidP="002C5AF0">
            <w:pPr>
              <w:rPr>
                <w:rFonts w:ascii="Barlow" w:hAnsi="Barlow"/>
              </w:rPr>
            </w:pPr>
          </w:p>
        </w:tc>
      </w:tr>
      <w:tr w:rsidR="002C5AF0" w:rsidRPr="002C5AF0" w14:paraId="5E7BF834"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5F767539" w14:textId="320595A9" w:rsidR="002C5AF0" w:rsidRPr="00A4065E" w:rsidRDefault="002C5AF0" w:rsidP="002C5AF0">
            <w:pPr>
              <w:rPr>
                <w:rFonts w:ascii="Barlow" w:hAnsi="Barlow"/>
              </w:rPr>
            </w:pPr>
            <w:r w:rsidRPr="00A4065E">
              <w:rPr>
                <w:rFonts w:ascii="Barlow" w:hAnsi="Barlow"/>
              </w:rPr>
              <w:t>4.03</w:t>
            </w:r>
            <w:r w:rsidRPr="00A4065E">
              <w:rPr>
                <w:rFonts w:ascii="Barlow" w:hAnsi="Barlow"/>
              </w:rPr>
              <w:tab/>
              <w:t>Has a Health and Safety Representative been designated as per legislated requirements?</w:t>
            </w:r>
          </w:p>
        </w:tc>
      </w:tr>
      <w:tr w:rsidR="00673B50" w:rsidRPr="002C5AF0" w14:paraId="11548719"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4CA802C8" w14:textId="77777777" w:rsidR="00673B50" w:rsidRDefault="00673B50" w:rsidP="002C5AF0">
            <w:pPr>
              <w:rPr>
                <w:rFonts w:ascii="Barlow" w:hAnsi="Barlow"/>
              </w:rPr>
            </w:pPr>
          </w:p>
          <w:p w14:paraId="0E1240BB" w14:textId="5C64A183" w:rsidR="00A4065E" w:rsidRDefault="00A4065E" w:rsidP="002C5AF0">
            <w:pPr>
              <w:rPr>
                <w:rFonts w:ascii="Barlow" w:hAnsi="Barlow"/>
              </w:rPr>
            </w:pPr>
          </w:p>
          <w:p w14:paraId="1B950F5C" w14:textId="77777777" w:rsidR="00A4065E" w:rsidRDefault="00A4065E" w:rsidP="002C5AF0">
            <w:pPr>
              <w:rPr>
                <w:rFonts w:ascii="Barlow" w:hAnsi="Barlow"/>
              </w:rPr>
            </w:pPr>
          </w:p>
          <w:p w14:paraId="150F91AE" w14:textId="647F98B5" w:rsidR="00A4065E" w:rsidRPr="00A4065E" w:rsidRDefault="00A4065E" w:rsidP="002C5AF0">
            <w:pPr>
              <w:rPr>
                <w:rFonts w:ascii="Barlow" w:hAnsi="Barlow"/>
              </w:rPr>
            </w:pPr>
          </w:p>
        </w:tc>
      </w:tr>
      <w:tr w:rsidR="002C5AF0" w:rsidRPr="002C5AF0" w14:paraId="718C19D2"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3F852292" w14:textId="1A65DB33" w:rsidR="002C5AF0" w:rsidRPr="00A4065E" w:rsidRDefault="002C5AF0" w:rsidP="002C5AF0">
            <w:pPr>
              <w:rPr>
                <w:rFonts w:ascii="Barlow" w:hAnsi="Barlow"/>
              </w:rPr>
            </w:pPr>
            <w:r w:rsidRPr="00A4065E">
              <w:rPr>
                <w:rFonts w:ascii="Barlow" w:hAnsi="Barlow"/>
              </w:rPr>
              <w:t>4.06</w:t>
            </w:r>
            <w:r w:rsidRPr="00A4065E">
              <w:rPr>
                <w:rFonts w:ascii="Barlow" w:hAnsi="Barlow"/>
              </w:rPr>
              <w:tab/>
              <w:t xml:space="preserve">Health and Safety Committee and/or Health and Safety Representative only: What </w:t>
            </w:r>
            <w:proofErr w:type="gramStart"/>
            <w:r w:rsidRPr="00A4065E">
              <w:rPr>
                <w:rFonts w:ascii="Barlow" w:hAnsi="Barlow"/>
              </w:rPr>
              <w:t>are</w:t>
            </w:r>
            <w:proofErr w:type="gramEnd"/>
            <w:r w:rsidRPr="00A4065E">
              <w:rPr>
                <w:rFonts w:ascii="Barlow" w:hAnsi="Barlow"/>
              </w:rPr>
              <w:t xml:space="preserve"> your HSC and/or HS Representative duties and responsibilities?</w:t>
            </w:r>
          </w:p>
        </w:tc>
      </w:tr>
      <w:tr w:rsidR="00673B50" w:rsidRPr="002C5AF0" w14:paraId="177A228F"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4CB24322" w14:textId="77777777" w:rsidR="00673B50" w:rsidRDefault="00673B50" w:rsidP="002C5AF0">
            <w:pPr>
              <w:rPr>
                <w:rFonts w:ascii="Barlow" w:hAnsi="Barlow"/>
              </w:rPr>
            </w:pPr>
          </w:p>
          <w:p w14:paraId="690FC432" w14:textId="77777777" w:rsidR="00A4065E" w:rsidRDefault="00A4065E" w:rsidP="002C5AF0">
            <w:pPr>
              <w:rPr>
                <w:rFonts w:ascii="Barlow" w:hAnsi="Barlow"/>
              </w:rPr>
            </w:pPr>
          </w:p>
          <w:p w14:paraId="70613614" w14:textId="77777777" w:rsidR="00A4065E" w:rsidRDefault="00A4065E" w:rsidP="002C5AF0">
            <w:pPr>
              <w:rPr>
                <w:rFonts w:ascii="Barlow" w:hAnsi="Barlow"/>
              </w:rPr>
            </w:pPr>
          </w:p>
          <w:p w14:paraId="1C1973BF" w14:textId="0D903580" w:rsidR="00A4065E" w:rsidRPr="00A4065E" w:rsidRDefault="00A4065E" w:rsidP="002C5AF0">
            <w:pPr>
              <w:rPr>
                <w:rFonts w:ascii="Barlow" w:hAnsi="Barlow"/>
              </w:rPr>
            </w:pPr>
          </w:p>
        </w:tc>
      </w:tr>
      <w:tr w:rsidR="002C5AF0" w:rsidRPr="002C5AF0" w14:paraId="19591961"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4F415B51" w14:textId="285D0DDB" w:rsidR="002C5AF0" w:rsidRPr="00A4065E" w:rsidRDefault="002C5AF0" w:rsidP="002C5AF0">
            <w:pPr>
              <w:pStyle w:val="ListParagraph"/>
              <w:numPr>
                <w:ilvl w:val="1"/>
                <w:numId w:val="1"/>
              </w:numPr>
              <w:ind w:left="709" w:hanging="709"/>
              <w:rPr>
                <w:rFonts w:ascii="Barlow" w:hAnsi="Barlow"/>
              </w:rPr>
            </w:pPr>
            <w:r w:rsidRPr="00A4065E">
              <w:rPr>
                <w:rFonts w:ascii="Barlow" w:hAnsi="Barlow"/>
              </w:rPr>
              <w:t>Health and Safety Committee and/or Health and Safety Representative only: What is your HSC and/or HS Representative role in the formal hazard assessment process?</w:t>
            </w:r>
          </w:p>
        </w:tc>
      </w:tr>
      <w:tr w:rsidR="00673B50" w:rsidRPr="002C5AF0" w14:paraId="0294A0F7"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598F0F3C" w14:textId="77777777" w:rsidR="00673B50" w:rsidRDefault="00673B50" w:rsidP="00673B50">
            <w:pPr>
              <w:pStyle w:val="ListParagraph"/>
              <w:ind w:left="709"/>
              <w:rPr>
                <w:rFonts w:ascii="Barlow" w:hAnsi="Barlow"/>
              </w:rPr>
            </w:pPr>
          </w:p>
          <w:p w14:paraId="4F786B7E" w14:textId="59C092D2" w:rsidR="00A4065E" w:rsidRDefault="00A4065E" w:rsidP="00673B50">
            <w:pPr>
              <w:pStyle w:val="ListParagraph"/>
              <w:ind w:left="709"/>
              <w:rPr>
                <w:rFonts w:ascii="Barlow" w:hAnsi="Barlow"/>
              </w:rPr>
            </w:pPr>
          </w:p>
          <w:p w14:paraId="4BCD5828" w14:textId="1FBBD684" w:rsidR="00A4065E" w:rsidRDefault="00A4065E" w:rsidP="00673B50">
            <w:pPr>
              <w:pStyle w:val="ListParagraph"/>
              <w:ind w:left="709"/>
              <w:rPr>
                <w:rFonts w:ascii="Barlow" w:hAnsi="Barlow"/>
              </w:rPr>
            </w:pPr>
          </w:p>
          <w:p w14:paraId="04215395" w14:textId="77777777" w:rsidR="00A4065E" w:rsidRDefault="00A4065E" w:rsidP="00673B50">
            <w:pPr>
              <w:pStyle w:val="ListParagraph"/>
              <w:ind w:left="709"/>
              <w:rPr>
                <w:rFonts w:ascii="Barlow" w:hAnsi="Barlow"/>
              </w:rPr>
            </w:pPr>
          </w:p>
          <w:p w14:paraId="4B89DA9D" w14:textId="6048447D" w:rsidR="00A4065E" w:rsidRPr="00A4065E" w:rsidRDefault="00A4065E" w:rsidP="00673B50">
            <w:pPr>
              <w:pStyle w:val="ListParagraph"/>
              <w:ind w:left="709"/>
              <w:rPr>
                <w:rFonts w:ascii="Barlow" w:hAnsi="Barlow"/>
              </w:rPr>
            </w:pPr>
          </w:p>
        </w:tc>
      </w:tr>
      <w:tr w:rsidR="002C5AF0" w:rsidRPr="002C5AF0" w14:paraId="6EB21EB4"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571F8159" w14:textId="1538DDE8" w:rsidR="002C5AF0" w:rsidRPr="00A4065E" w:rsidRDefault="002C5AF0" w:rsidP="002C5AF0">
            <w:pPr>
              <w:rPr>
                <w:rFonts w:ascii="Barlow" w:hAnsi="Barlow"/>
              </w:rPr>
            </w:pPr>
            <w:r w:rsidRPr="00A4065E">
              <w:rPr>
                <w:rFonts w:ascii="Barlow" w:hAnsi="Barlow"/>
              </w:rPr>
              <w:lastRenderedPageBreak/>
              <w:t>4.08</w:t>
            </w:r>
            <w:r w:rsidRPr="00A4065E">
              <w:rPr>
                <w:rFonts w:ascii="Barlow" w:hAnsi="Barlow"/>
              </w:rPr>
              <w:tab/>
              <w:t xml:space="preserve">What health and safety activities are performed by your </w:t>
            </w:r>
            <w:r w:rsidR="008D4912">
              <w:rPr>
                <w:rFonts w:ascii="Barlow" w:hAnsi="Barlow"/>
              </w:rPr>
              <w:t xml:space="preserve">HSC </w:t>
            </w:r>
            <w:r w:rsidRPr="00A4065E">
              <w:rPr>
                <w:rFonts w:ascii="Barlow" w:hAnsi="Barlow"/>
              </w:rPr>
              <w:t xml:space="preserve"> members or health and safety representative?</w:t>
            </w:r>
          </w:p>
        </w:tc>
      </w:tr>
      <w:tr w:rsidR="00673B50" w:rsidRPr="002C5AF0" w14:paraId="707E1718"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4587A3CA" w14:textId="77777777" w:rsidR="00673B50" w:rsidRDefault="00673B50" w:rsidP="002C5AF0">
            <w:pPr>
              <w:rPr>
                <w:rFonts w:ascii="Barlow" w:hAnsi="Barlow"/>
              </w:rPr>
            </w:pPr>
          </w:p>
          <w:p w14:paraId="380A3C10" w14:textId="77777777" w:rsidR="00A4065E" w:rsidRDefault="00A4065E" w:rsidP="002C5AF0">
            <w:pPr>
              <w:rPr>
                <w:rFonts w:ascii="Barlow" w:hAnsi="Barlow"/>
              </w:rPr>
            </w:pPr>
          </w:p>
          <w:p w14:paraId="7DC10231" w14:textId="7FA3553F" w:rsidR="00A4065E" w:rsidRPr="00A4065E" w:rsidRDefault="00A4065E" w:rsidP="002C5AF0">
            <w:pPr>
              <w:rPr>
                <w:rFonts w:ascii="Barlow" w:hAnsi="Barlow"/>
              </w:rPr>
            </w:pPr>
          </w:p>
        </w:tc>
      </w:tr>
      <w:tr w:rsidR="002C5AF0" w:rsidRPr="002C5AF0" w14:paraId="08F72CE9"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2F8B2AD6" w14:textId="26C22ED9" w:rsidR="002C5AF0" w:rsidRPr="00A4065E" w:rsidRDefault="002C5AF0" w:rsidP="002C5AF0">
            <w:pPr>
              <w:rPr>
                <w:rFonts w:ascii="Barlow" w:hAnsi="Barlow"/>
              </w:rPr>
            </w:pPr>
            <w:r w:rsidRPr="00A4065E">
              <w:rPr>
                <w:rFonts w:ascii="Barlow" w:hAnsi="Barlow"/>
              </w:rPr>
              <w:t>4.10</w:t>
            </w:r>
            <w:r w:rsidRPr="00A4065E">
              <w:rPr>
                <w:rFonts w:ascii="Barlow" w:hAnsi="Barlow"/>
              </w:rPr>
              <w:tab/>
              <w:t xml:space="preserve">How can you provide feedback regarding health and safety concerns and complaints to your </w:t>
            </w:r>
            <w:r w:rsidR="009D375E">
              <w:rPr>
                <w:rFonts w:ascii="Barlow" w:hAnsi="Barlow"/>
              </w:rPr>
              <w:t>HSC</w:t>
            </w:r>
            <w:r w:rsidRPr="00A4065E">
              <w:rPr>
                <w:rFonts w:ascii="Barlow" w:hAnsi="Barlow"/>
              </w:rPr>
              <w:t xml:space="preserve"> members or health and safety representative? </w:t>
            </w:r>
          </w:p>
        </w:tc>
      </w:tr>
      <w:tr w:rsidR="00673B50" w:rsidRPr="002C5AF0" w14:paraId="3815F52C"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01D83FF4" w14:textId="77777777" w:rsidR="00673B50" w:rsidRDefault="00673B50" w:rsidP="002C5AF0">
            <w:pPr>
              <w:rPr>
                <w:rFonts w:ascii="Barlow" w:hAnsi="Barlow"/>
              </w:rPr>
            </w:pPr>
          </w:p>
          <w:p w14:paraId="64BD8E32" w14:textId="77777777" w:rsidR="00A4065E" w:rsidRDefault="00A4065E" w:rsidP="002C5AF0">
            <w:pPr>
              <w:rPr>
                <w:rFonts w:ascii="Barlow" w:hAnsi="Barlow"/>
              </w:rPr>
            </w:pPr>
          </w:p>
          <w:p w14:paraId="7A916D2B" w14:textId="601A1C53" w:rsidR="00A4065E" w:rsidRPr="00A4065E" w:rsidRDefault="00A4065E" w:rsidP="002C5AF0">
            <w:pPr>
              <w:rPr>
                <w:rFonts w:ascii="Barlow" w:hAnsi="Barlow"/>
              </w:rPr>
            </w:pPr>
          </w:p>
        </w:tc>
      </w:tr>
      <w:tr w:rsidR="002C5AF0" w:rsidRPr="002C5AF0" w14:paraId="0EBDB5B0"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673F9ED8" w14:textId="6E50CE31" w:rsidR="002C5AF0" w:rsidRPr="00A4065E" w:rsidRDefault="0008626A" w:rsidP="0008626A">
            <w:pPr>
              <w:rPr>
                <w:rFonts w:ascii="Barlow" w:hAnsi="Barlow"/>
              </w:rPr>
            </w:pPr>
            <w:r w:rsidRPr="00A4065E">
              <w:rPr>
                <w:rFonts w:ascii="Barlow" w:hAnsi="Barlow"/>
              </w:rPr>
              <w:t>5.03</w:t>
            </w:r>
            <w:r w:rsidRPr="00A4065E">
              <w:rPr>
                <w:rFonts w:ascii="Barlow" w:hAnsi="Barlow"/>
              </w:rPr>
              <w:tab/>
              <w:t>Did your manager/supervisor ensure you received an orientation? When was your orientation provided?</w:t>
            </w:r>
          </w:p>
        </w:tc>
      </w:tr>
      <w:tr w:rsidR="00673B50" w:rsidRPr="002C5AF0" w14:paraId="1A5F92E8"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737ECA48" w14:textId="77777777" w:rsidR="00673B50" w:rsidRDefault="00673B50" w:rsidP="0008626A">
            <w:pPr>
              <w:rPr>
                <w:rFonts w:ascii="Barlow" w:hAnsi="Barlow"/>
              </w:rPr>
            </w:pPr>
          </w:p>
          <w:p w14:paraId="79AEBFA6" w14:textId="77777777" w:rsidR="00A4065E" w:rsidRDefault="00A4065E" w:rsidP="0008626A">
            <w:pPr>
              <w:rPr>
                <w:rFonts w:ascii="Barlow" w:hAnsi="Barlow"/>
              </w:rPr>
            </w:pPr>
          </w:p>
          <w:p w14:paraId="5A1608E1" w14:textId="6223277D" w:rsidR="00A4065E" w:rsidRPr="00A4065E" w:rsidRDefault="00A4065E" w:rsidP="0008626A">
            <w:pPr>
              <w:rPr>
                <w:rFonts w:ascii="Barlow" w:hAnsi="Barlow"/>
              </w:rPr>
            </w:pPr>
          </w:p>
        </w:tc>
      </w:tr>
      <w:tr w:rsidR="002C5AF0" w:rsidRPr="002C5AF0" w14:paraId="77ADCA67"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745839C9" w14:textId="11CA514B" w:rsidR="002C5AF0" w:rsidRPr="00A4065E" w:rsidRDefault="0008626A" w:rsidP="0008626A">
            <w:pPr>
              <w:rPr>
                <w:rFonts w:ascii="Barlow" w:hAnsi="Barlow"/>
              </w:rPr>
            </w:pPr>
            <w:r w:rsidRPr="00A4065E">
              <w:rPr>
                <w:rFonts w:ascii="Barlow" w:hAnsi="Barlow"/>
              </w:rPr>
              <w:t>5.06</w:t>
            </w:r>
            <w:r w:rsidRPr="00A4065E">
              <w:rPr>
                <w:rFonts w:ascii="Barlow" w:hAnsi="Barlow"/>
              </w:rPr>
              <w:tab/>
            </w:r>
            <w:r w:rsidR="00872202" w:rsidRPr="00872202">
              <w:rPr>
                <w:rFonts w:ascii="Barlow" w:hAnsi="Barlow"/>
              </w:rPr>
              <w:t>When an employee is hired or assigned a new job, task, or when an operational change affects their work, what type of training is provided?</w:t>
            </w:r>
          </w:p>
        </w:tc>
      </w:tr>
      <w:tr w:rsidR="00673B50" w:rsidRPr="002C5AF0" w14:paraId="70C42006"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21857027" w14:textId="77777777" w:rsidR="00673B50" w:rsidRDefault="00673B50" w:rsidP="0008626A">
            <w:pPr>
              <w:rPr>
                <w:rFonts w:ascii="Barlow" w:hAnsi="Barlow"/>
              </w:rPr>
            </w:pPr>
          </w:p>
          <w:p w14:paraId="16DF1BC8" w14:textId="77777777" w:rsidR="00A4065E" w:rsidRDefault="00A4065E" w:rsidP="0008626A">
            <w:pPr>
              <w:rPr>
                <w:rFonts w:ascii="Barlow" w:hAnsi="Barlow"/>
              </w:rPr>
            </w:pPr>
          </w:p>
          <w:p w14:paraId="39F1151F" w14:textId="172C3AF9" w:rsidR="00A4065E" w:rsidRPr="00A4065E" w:rsidRDefault="00A4065E" w:rsidP="0008626A">
            <w:pPr>
              <w:rPr>
                <w:rFonts w:ascii="Barlow" w:hAnsi="Barlow"/>
              </w:rPr>
            </w:pPr>
          </w:p>
        </w:tc>
      </w:tr>
      <w:tr w:rsidR="002C5AF0" w:rsidRPr="002C5AF0" w14:paraId="614FBE05"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287D1307" w14:textId="6F4E0363" w:rsidR="002C5AF0" w:rsidRPr="00A4065E" w:rsidRDefault="0008626A" w:rsidP="0008626A">
            <w:pPr>
              <w:rPr>
                <w:rFonts w:ascii="Barlow" w:hAnsi="Barlow"/>
              </w:rPr>
            </w:pPr>
            <w:r w:rsidRPr="00A4065E">
              <w:rPr>
                <w:rFonts w:ascii="Barlow" w:hAnsi="Barlow"/>
              </w:rPr>
              <w:t>8.03</w:t>
            </w:r>
            <w:r w:rsidRPr="00A4065E">
              <w:rPr>
                <w:rFonts w:ascii="Barlow" w:hAnsi="Barlow"/>
              </w:rPr>
              <w:tab/>
              <w:t>What type of training have you received in emergency response?</w:t>
            </w:r>
          </w:p>
        </w:tc>
      </w:tr>
      <w:tr w:rsidR="00673B50" w:rsidRPr="002C5AF0" w14:paraId="6D3ABBC6"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1FF37C00" w14:textId="77777777" w:rsidR="00673B50" w:rsidRDefault="00673B50" w:rsidP="0008626A">
            <w:pPr>
              <w:rPr>
                <w:rFonts w:ascii="Barlow" w:hAnsi="Barlow"/>
              </w:rPr>
            </w:pPr>
          </w:p>
          <w:p w14:paraId="30A9FE9A" w14:textId="6F1C0F12" w:rsidR="00A4065E" w:rsidRDefault="00A4065E" w:rsidP="0008626A">
            <w:pPr>
              <w:rPr>
                <w:rFonts w:ascii="Barlow" w:hAnsi="Barlow"/>
              </w:rPr>
            </w:pPr>
          </w:p>
          <w:p w14:paraId="227B2538" w14:textId="77777777" w:rsidR="00A4065E" w:rsidRDefault="00A4065E" w:rsidP="0008626A">
            <w:pPr>
              <w:rPr>
                <w:rFonts w:ascii="Barlow" w:hAnsi="Barlow"/>
              </w:rPr>
            </w:pPr>
          </w:p>
          <w:p w14:paraId="32A48979" w14:textId="5AE8D115" w:rsidR="00A4065E" w:rsidRPr="00A4065E" w:rsidRDefault="00A4065E" w:rsidP="0008626A">
            <w:pPr>
              <w:rPr>
                <w:rFonts w:ascii="Barlow" w:hAnsi="Barlow"/>
              </w:rPr>
            </w:pPr>
          </w:p>
        </w:tc>
      </w:tr>
      <w:tr w:rsidR="0008626A" w:rsidRPr="002C5AF0" w14:paraId="303231B7"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4BCDC603" w14:textId="5349D67D" w:rsidR="0008626A" w:rsidRPr="00A4065E" w:rsidRDefault="0008626A" w:rsidP="0008626A">
            <w:pPr>
              <w:rPr>
                <w:rFonts w:ascii="Barlow" w:hAnsi="Barlow"/>
              </w:rPr>
            </w:pPr>
            <w:r w:rsidRPr="00A4065E">
              <w:rPr>
                <w:rFonts w:ascii="Barlow" w:hAnsi="Barlow"/>
              </w:rPr>
              <w:t>8.04</w:t>
            </w:r>
            <w:r w:rsidRPr="00A4065E">
              <w:rPr>
                <w:rFonts w:ascii="Barlow" w:hAnsi="Barlow"/>
              </w:rPr>
              <w:tab/>
              <w:t>What are your emergency response responsibilities?</w:t>
            </w:r>
          </w:p>
        </w:tc>
      </w:tr>
      <w:tr w:rsidR="00673B50" w:rsidRPr="002C5AF0" w14:paraId="7A2041DE"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02EBE8A3" w14:textId="77777777" w:rsidR="00673B50" w:rsidRDefault="00673B50" w:rsidP="0008626A">
            <w:pPr>
              <w:rPr>
                <w:rFonts w:ascii="Barlow" w:hAnsi="Barlow"/>
              </w:rPr>
            </w:pPr>
          </w:p>
          <w:p w14:paraId="083E3BF8" w14:textId="77777777" w:rsidR="00A4065E" w:rsidRDefault="00A4065E" w:rsidP="0008626A">
            <w:pPr>
              <w:rPr>
                <w:rFonts w:ascii="Barlow" w:hAnsi="Barlow"/>
              </w:rPr>
            </w:pPr>
          </w:p>
          <w:p w14:paraId="53F4BDA4" w14:textId="77777777" w:rsidR="00A4065E" w:rsidRDefault="00A4065E" w:rsidP="0008626A">
            <w:pPr>
              <w:rPr>
                <w:rFonts w:ascii="Barlow" w:hAnsi="Barlow"/>
              </w:rPr>
            </w:pPr>
          </w:p>
          <w:p w14:paraId="7112D272" w14:textId="568F5675" w:rsidR="00A4065E" w:rsidRPr="00A4065E" w:rsidRDefault="00A4065E" w:rsidP="0008626A">
            <w:pPr>
              <w:rPr>
                <w:rFonts w:ascii="Barlow" w:hAnsi="Barlow"/>
              </w:rPr>
            </w:pPr>
          </w:p>
        </w:tc>
      </w:tr>
      <w:tr w:rsidR="0008626A" w:rsidRPr="002C5AF0" w14:paraId="29B1C94F"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6483A730" w14:textId="18D19CB3" w:rsidR="0008626A" w:rsidRPr="00A4065E" w:rsidRDefault="0008626A" w:rsidP="0008626A">
            <w:pPr>
              <w:rPr>
                <w:rFonts w:ascii="Barlow" w:hAnsi="Barlow"/>
              </w:rPr>
            </w:pPr>
            <w:r w:rsidRPr="00A4065E">
              <w:rPr>
                <w:rFonts w:ascii="Barlow" w:hAnsi="Barlow"/>
              </w:rPr>
              <w:t>9.02</w:t>
            </w:r>
            <w:r w:rsidRPr="00A4065E">
              <w:rPr>
                <w:rFonts w:ascii="Barlow" w:hAnsi="Barlow"/>
              </w:rPr>
              <w:tab/>
              <w:t>What is the process you follow for reporting incidents (including near misses), occupational illness or work refusals?</w:t>
            </w:r>
          </w:p>
        </w:tc>
      </w:tr>
      <w:tr w:rsidR="00673B50" w:rsidRPr="002C5AF0" w14:paraId="73C2BC38"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2E378FD2" w14:textId="77777777" w:rsidR="00673B50" w:rsidRDefault="00673B50" w:rsidP="0008626A">
            <w:pPr>
              <w:rPr>
                <w:rFonts w:ascii="Barlow" w:hAnsi="Barlow"/>
              </w:rPr>
            </w:pPr>
          </w:p>
          <w:p w14:paraId="0B67AD3C" w14:textId="77777777" w:rsidR="00A4065E" w:rsidRDefault="00A4065E" w:rsidP="0008626A">
            <w:pPr>
              <w:rPr>
                <w:rFonts w:ascii="Barlow" w:hAnsi="Barlow"/>
              </w:rPr>
            </w:pPr>
          </w:p>
          <w:p w14:paraId="0B41BB7F" w14:textId="249536E5" w:rsidR="00A4065E" w:rsidRPr="00A4065E" w:rsidRDefault="00A4065E" w:rsidP="0008626A">
            <w:pPr>
              <w:rPr>
                <w:rFonts w:ascii="Barlow" w:hAnsi="Barlow"/>
              </w:rPr>
            </w:pPr>
          </w:p>
        </w:tc>
      </w:tr>
      <w:tr w:rsidR="0008626A" w:rsidRPr="002C5AF0" w14:paraId="06A6C285"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7B805E18" w14:textId="39A4CF42" w:rsidR="0008626A" w:rsidRPr="00A4065E" w:rsidRDefault="0008626A" w:rsidP="0008626A">
            <w:pPr>
              <w:rPr>
                <w:rFonts w:ascii="Barlow" w:hAnsi="Barlow"/>
              </w:rPr>
            </w:pPr>
            <w:r w:rsidRPr="00A4065E">
              <w:rPr>
                <w:rFonts w:ascii="Barlow" w:hAnsi="Barlow"/>
              </w:rPr>
              <w:t>9.08</w:t>
            </w:r>
            <w:r w:rsidRPr="00A4065E">
              <w:rPr>
                <w:rFonts w:ascii="Barlow" w:hAnsi="Barlow"/>
              </w:rPr>
              <w:tab/>
              <w:t>How do workers participate in the investigation process?</w:t>
            </w:r>
          </w:p>
        </w:tc>
      </w:tr>
      <w:tr w:rsidR="00673B50" w:rsidRPr="002C5AF0" w14:paraId="30BCB830"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3EA8D6B8" w14:textId="77777777" w:rsidR="00673B50" w:rsidRDefault="00673B50" w:rsidP="0008626A">
            <w:pPr>
              <w:rPr>
                <w:rFonts w:ascii="Barlow" w:hAnsi="Barlow"/>
              </w:rPr>
            </w:pPr>
          </w:p>
          <w:p w14:paraId="7BD98854" w14:textId="77777777" w:rsidR="00A4065E" w:rsidRDefault="00A4065E" w:rsidP="0008626A">
            <w:pPr>
              <w:rPr>
                <w:rFonts w:ascii="Barlow" w:hAnsi="Barlow"/>
              </w:rPr>
            </w:pPr>
          </w:p>
          <w:p w14:paraId="08689F87" w14:textId="6E422D87" w:rsidR="00A4065E" w:rsidRPr="00A4065E" w:rsidRDefault="00A4065E" w:rsidP="0008626A">
            <w:pPr>
              <w:rPr>
                <w:rFonts w:ascii="Barlow" w:hAnsi="Barlow"/>
              </w:rPr>
            </w:pPr>
          </w:p>
        </w:tc>
      </w:tr>
      <w:tr w:rsidR="0008626A" w:rsidRPr="002C5AF0" w14:paraId="35B0C9D5"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64FF6ACB" w14:textId="1073B50B" w:rsidR="0008626A" w:rsidRPr="00A4065E" w:rsidRDefault="0008626A" w:rsidP="0008626A">
            <w:pPr>
              <w:rPr>
                <w:rFonts w:ascii="Barlow" w:hAnsi="Barlow"/>
              </w:rPr>
            </w:pPr>
            <w:r w:rsidRPr="00A4065E">
              <w:rPr>
                <w:rFonts w:ascii="Barlow" w:hAnsi="Barlow"/>
              </w:rPr>
              <w:t>9.13</w:t>
            </w:r>
            <w:r w:rsidRPr="00A4065E">
              <w:rPr>
                <w:rFonts w:ascii="Barlow" w:hAnsi="Barlow"/>
              </w:rPr>
              <w:tab/>
              <w:t>How are the results from incident investigations communicated to you?</w:t>
            </w:r>
          </w:p>
        </w:tc>
      </w:tr>
      <w:tr w:rsidR="00673B50" w:rsidRPr="002C5AF0" w14:paraId="66B37D3E"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0E61B0CD" w14:textId="77777777" w:rsidR="00673B50" w:rsidRDefault="00673B50" w:rsidP="0008626A">
            <w:pPr>
              <w:rPr>
                <w:rFonts w:ascii="Barlow" w:hAnsi="Barlow"/>
              </w:rPr>
            </w:pPr>
          </w:p>
          <w:p w14:paraId="275C555B" w14:textId="77777777" w:rsidR="00A4065E" w:rsidRDefault="00A4065E" w:rsidP="0008626A">
            <w:pPr>
              <w:rPr>
                <w:rFonts w:ascii="Barlow" w:hAnsi="Barlow"/>
              </w:rPr>
            </w:pPr>
          </w:p>
          <w:p w14:paraId="4AC0EF91" w14:textId="54C86876" w:rsidR="00A4065E" w:rsidRPr="00A4065E" w:rsidRDefault="00A4065E" w:rsidP="0008626A">
            <w:pPr>
              <w:rPr>
                <w:rFonts w:ascii="Barlow" w:hAnsi="Barlow"/>
              </w:rPr>
            </w:pPr>
          </w:p>
        </w:tc>
      </w:tr>
      <w:tr w:rsidR="0008626A" w:rsidRPr="002C5AF0" w14:paraId="6A21B79C"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4425685E" w14:textId="2D2BC5A5" w:rsidR="0008626A" w:rsidRPr="00A4065E" w:rsidRDefault="0008626A" w:rsidP="0008626A">
            <w:pPr>
              <w:rPr>
                <w:rFonts w:ascii="Barlow" w:hAnsi="Barlow"/>
              </w:rPr>
            </w:pPr>
            <w:r w:rsidRPr="00A4065E">
              <w:rPr>
                <w:rFonts w:ascii="Barlow" w:hAnsi="Barlow"/>
              </w:rPr>
              <w:t>10.01A</w:t>
            </w:r>
            <w:r w:rsidRPr="00A4065E">
              <w:rPr>
                <w:rFonts w:ascii="Barlow" w:hAnsi="Barlow"/>
              </w:rPr>
              <w:tab/>
              <w:t>How are health and safety issues communicated to you?</w:t>
            </w:r>
          </w:p>
        </w:tc>
      </w:tr>
      <w:tr w:rsidR="00673B50" w:rsidRPr="002C5AF0" w14:paraId="3ECC3BFB"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59FE3135" w14:textId="77777777" w:rsidR="00673B50" w:rsidRDefault="00673B50" w:rsidP="0008626A">
            <w:pPr>
              <w:rPr>
                <w:rFonts w:ascii="Barlow" w:hAnsi="Barlow"/>
              </w:rPr>
            </w:pPr>
          </w:p>
          <w:p w14:paraId="6B3F2E58" w14:textId="77777777" w:rsidR="00A4065E" w:rsidRDefault="00A4065E" w:rsidP="0008626A">
            <w:pPr>
              <w:rPr>
                <w:rFonts w:ascii="Barlow" w:hAnsi="Barlow"/>
              </w:rPr>
            </w:pPr>
          </w:p>
          <w:p w14:paraId="275D3BCF" w14:textId="07B2A3B6" w:rsidR="00A4065E" w:rsidRPr="00A4065E" w:rsidRDefault="00A4065E" w:rsidP="0008626A">
            <w:pPr>
              <w:rPr>
                <w:rFonts w:ascii="Barlow" w:hAnsi="Barlow"/>
              </w:rPr>
            </w:pPr>
          </w:p>
        </w:tc>
      </w:tr>
      <w:tr w:rsidR="0008626A" w:rsidRPr="002C5AF0" w14:paraId="319CEA87"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1E86BA11" w14:textId="05B55277" w:rsidR="0008626A" w:rsidRPr="00A4065E" w:rsidRDefault="0008626A" w:rsidP="0008626A">
            <w:pPr>
              <w:rPr>
                <w:rFonts w:ascii="Barlow" w:hAnsi="Barlow"/>
              </w:rPr>
            </w:pPr>
            <w:r w:rsidRPr="00A4065E">
              <w:rPr>
                <w:rFonts w:ascii="Barlow" w:hAnsi="Barlow"/>
              </w:rPr>
              <w:t>10.01B</w:t>
            </w:r>
            <w:r w:rsidRPr="00A4065E">
              <w:rPr>
                <w:rFonts w:ascii="Barlow" w:hAnsi="Barlow"/>
              </w:rPr>
              <w:tab/>
              <w:t>How can you provide feedback on health and safety issues?</w:t>
            </w:r>
          </w:p>
        </w:tc>
      </w:tr>
      <w:tr w:rsidR="00673B50" w:rsidRPr="002C5AF0" w14:paraId="5C8910ED"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7E79837F" w14:textId="77777777" w:rsidR="00673B50" w:rsidRPr="00FD60AB" w:rsidRDefault="00673B50" w:rsidP="0008626A">
            <w:pPr>
              <w:rPr>
                <w:rFonts w:ascii="Barlow" w:hAnsi="Barlow"/>
              </w:rPr>
            </w:pPr>
          </w:p>
          <w:p w14:paraId="73A1C5AA" w14:textId="77777777" w:rsidR="00A4065E" w:rsidRPr="00FD60AB" w:rsidRDefault="00A4065E" w:rsidP="0008626A">
            <w:pPr>
              <w:rPr>
                <w:rFonts w:ascii="Barlow" w:hAnsi="Barlow"/>
              </w:rPr>
            </w:pPr>
          </w:p>
          <w:p w14:paraId="15078514" w14:textId="16B68890" w:rsidR="00A4065E" w:rsidRPr="00FD60AB" w:rsidRDefault="00A4065E" w:rsidP="0008626A">
            <w:pPr>
              <w:rPr>
                <w:rFonts w:ascii="Barlow" w:hAnsi="Barlow"/>
              </w:rPr>
            </w:pPr>
          </w:p>
        </w:tc>
      </w:tr>
      <w:tr w:rsidR="0008626A" w:rsidRPr="002C5AF0" w14:paraId="374ABC2F"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06FD1CE9" w14:textId="1F64386B" w:rsidR="0008626A" w:rsidRPr="00FD60AB" w:rsidRDefault="0008626A" w:rsidP="0008626A">
            <w:pPr>
              <w:rPr>
                <w:rFonts w:ascii="Barlow" w:hAnsi="Barlow"/>
              </w:rPr>
            </w:pPr>
            <w:r w:rsidRPr="00FD60AB">
              <w:rPr>
                <w:rFonts w:ascii="Barlow" w:hAnsi="Barlow"/>
              </w:rPr>
              <w:t>10.02</w:t>
            </w:r>
            <w:r w:rsidRPr="00FD60AB">
              <w:rPr>
                <w:rFonts w:ascii="Barlow" w:hAnsi="Barlow"/>
              </w:rPr>
              <w:tab/>
              <w:t>How is health and safety information made available to you?</w:t>
            </w:r>
          </w:p>
        </w:tc>
      </w:tr>
      <w:tr w:rsidR="00673B50" w:rsidRPr="002C5AF0" w14:paraId="71D7E1FF"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60967CB2" w14:textId="77777777" w:rsidR="00673B50" w:rsidRPr="00FD60AB" w:rsidRDefault="00673B50" w:rsidP="0008626A">
            <w:pPr>
              <w:rPr>
                <w:rFonts w:ascii="Barlow" w:hAnsi="Barlow"/>
              </w:rPr>
            </w:pPr>
          </w:p>
          <w:p w14:paraId="4F519424" w14:textId="77777777" w:rsidR="00A4065E" w:rsidRPr="00FD60AB" w:rsidRDefault="00A4065E" w:rsidP="0008626A">
            <w:pPr>
              <w:rPr>
                <w:rFonts w:ascii="Barlow" w:hAnsi="Barlow"/>
              </w:rPr>
            </w:pPr>
          </w:p>
          <w:p w14:paraId="76568FCF" w14:textId="083AB580" w:rsidR="00A4065E" w:rsidRPr="00FD60AB" w:rsidRDefault="00A4065E" w:rsidP="0008626A">
            <w:pPr>
              <w:rPr>
                <w:rFonts w:ascii="Barlow" w:hAnsi="Barlow"/>
              </w:rPr>
            </w:pPr>
          </w:p>
        </w:tc>
      </w:tr>
      <w:tr w:rsidR="0008626A" w:rsidRPr="002C5AF0" w14:paraId="7EA6207D"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3FBE328D" w14:textId="3C28B4C1" w:rsidR="0008626A" w:rsidRPr="00FD60AB" w:rsidRDefault="0008626A" w:rsidP="0008626A">
            <w:pPr>
              <w:rPr>
                <w:rFonts w:ascii="Barlow" w:hAnsi="Barlow"/>
              </w:rPr>
            </w:pPr>
            <w:r w:rsidRPr="00FD60AB">
              <w:rPr>
                <w:rFonts w:ascii="Barlow" w:hAnsi="Barlow"/>
              </w:rPr>
              <w:t>10.06</w:t>
            </w:r>
            <w:r w:rsidRPr="00FD60AB">
              <w:rPr>
                <w:rFonts w:ascii="Barlow" w:hAnsi="Barlow"/>
              </w:rPr>
              <w:tab/>
              <w:t>How are the results from health and safety system evaluations or action plans been communicated to you?</w:t>
            </w:r>
          </w:p>
        </w:tc>
      </w:tr>
      <w:tr w:rsidR="00673B50" w:rsidRPr="002C5AF0" w14:paraId="003BC0DD" w14:textId="77777777" w:rsidTr="00B52949">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12502ED1" w14:textId="77777777" w:rsidR="00673B50" w:rsidRPr="00FD60AB" w:rsidRDefault="00673B50" w:rsidP="0008626A">
            <w:pPr>
              <w:rPr>
                <w:rFonts w:ascii="Barlow" w:hAnsi="Barlow"/>
              </w:rPr>
            </w:pPr>
          </w:p>
          <w:p w14:paraId="66665FBC" w14:textId="77777777" w:rsidR="00A4065E" w:rsidRPr="00FD60AB" w:rsidRDefault="00A4065E" w:rsidP="0008626A">
            <w:pPr>
              <w:rPr>
                <w:rFonts w:ascii="Barlow" w:hAnsi="Barlow"/>
              </w:rPr>
            </w:pPr>
          </w:p>
          <w:p w14:paraId="3665F383" w14:textId="2920B256" w:rsidR="00A4065E" w:rsidRPr="00FD60AB" w:rsidRDefault="00A4065E" w:rsidP="0008626A">
            <w:pPr>
              <w:rPr>
                <w:rFonts w:ascii="Barlow" w:hAnsi="Barlow"/>
              </w:rPr>
            </w:pPr>
          </w:p>
        </w:tc>
      </w:tr>
    </w:tbl>
    <w:p w14:paraId="40BFEE69" w14:textId="00AB3652" w:rsidR="00BF6184" w:rsidRDefault="00BF6184">
      <w:pPr>
        <w:sectPr w:rsidR="00BF6184" w:rsidSect="001E4978">
          <w:headerReference w:type="even" r:id="rId27"/>
          <w:headerReference w:type="default" r:id="rId28"/>
          <w:pgSz w:w="12240" w:h="15840" w:code="1"/>
          <w:pgMar w:top="567" w:right="851" w:bottom="851" w:left="1134" w:header="709" w:footer="408" w:gutter="0"/>
          <w:cols w:space="708"/>
          <w:docGrid w:linePitch="360"/>
        </w:sectPr>
      </w:pPr>
    </w:p>
    <w:p w14:paraId="16B5393A" w14:textId="3F83EB0A" w:rsidR="0047352A" w:rsidRPr="001A38BF" w:rsidRDefault="0047352A" w:rsidP="00220F26">
      <w:pPr>
        <w:pStyle w:val="Heading2"/>
        <w:rPr>
          <w:rFonts w:ascii="Barlow" w:hAnsi="Barlow"/>
          <w:color w:val="FF3300"/>
          <w:lang w:val="en-US"/>
        </w:rPr>
      </w:pPr>
      <w:bookmarkStart w:id="17" w:name="_Toc125290708"/>
      <w:r w:rsidRPr="001A38BF">
        <w:rPr>
          <w:rFonts w:ascii="Barlow" w:hAnsi="Barlow"/>
          <w:color w:val="FF3300"/>
          <w:lang w:val="en-US"/>
        </w:rPr>
        <w:lastRenderedPageBreak/>
        <w:t>Supervisor Interviews</w:t>
      </w:r>
      <w:bookmarkEnd w:id="17"/>
    </w:p>
    <w:p w14:paraId="6BFF3A7F" w14:textId="77777777" w:rsidR="00220F26" w:rsidRDefault="00220F26" w:rsidP="00220F26">
      <w:pPr>
        <w:spacing w:after="0" w:line="240" w:lineRule="auto"/>
        <w:rPr>
          <w:sz w:val="24"/>
          <w:szCs w:val="24"/>
        </w:rPr>
      </w:pPr>
      <w:bookmarkStart w:id="18" w:name="_Hlk53609472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94"/>
        <w:gridCol w:w="6421"/>
        <w:gridCol w:w="856"/>
        <w:gridCol w:w="94"/>
        <w:gridCol w:w="2027"/>
      </w:tblGrid>
      <w:tr w:rsidR="00220F26" w:rsidRPr="0048313C" w14:paraId="3212BC2B" w14:textId="77777777" w:rsidTr="008F4B72">
        <w:trPr>
          <w:cantSplit/>
          <w:trHeight w:val="409"/>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73FF37" w14:textId="77777777" w:rsidR="00220F26" w:rsidRPr="00A112BE" w:rsidRDefault="00220F26" w:rsidP="00220F26">
            <w:pPr>
              <w:spacing w:after="0" w:line="240" w:lineRule="auto"/>
              <w:rPr>
                <w:rFonts w:ascii="Barlow" w:hAnsi="Barlow" w:cs="Arial"/>
                <w:b/>
                <w:lang w:eastAsia="en-CA"/>
              </w:rPr>
            </w:pPr>
            <w:r w:rsidRPr="00A112BE">
              <w:rPr>
                <w:rFonts w:ascii="Barlow" w:hAnsi="Barlow" w:cs="Arial"/>
                <w:b/>
                <w:lang w:eastAsia="en-CA"/>
              </w:rPr>
              <w:t>Background Information</w:t>
            </w:r>
          </w:p>
        </w:tc>
      </w:tr>
      <w:tr w:rsidR="00220F26" w:rsidRPr="0048313C" w14:paraId="10F52356" w14:textId="77777777" w:rsidTr="008F4B72">
        <w:trPr>
          <w:cantSplit/>
          <w:trHeight w:val="1988"/>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C999A3" w14:textId="77777777" w:rsidR="00220F26" w:rsidRPr="00A112BE" w:rsidRDefault="00220F26" w:rsidP="00220F26">
            <w:pPr>
              <w:pStyle w:val="ListParagraph"/>
              <w:numPr>
                <w:ilvl w:val="0"/>
                <w:numId w:val="6"/>
              </w:numPr>
              <w:spacing w:after="0" w:line="240" w:lineRule="auto"/>
              <w:rPr>
                <w:rFonts w:ascii="Barlow" w:hAnsi="Barlow" w:cs="Arial"/>
                <w:lang w:eastAsia="en-CA"/>
              </w:rPr>
            </w:pPr>
            <w:r w:rsidRPr="00A112BE">
              <w:rPr>
                <w:rFonts w:ascii="Barlow" w:hAnsi="Barlow" w:cs="Arial"/>
                <w:lang w:eastAsia="en-CA"/>
              </w:rPr>
              <w:t>What areas are you responsible for?</w:t>
            </w:r>
          </w:p>
          <w:p w14:paraId="3817B7CA" w14:textId="3B0F38B4" w:rsidR="00220F26" w:rsidRPr="00A112BE" w:rsidRDefault="00220F26" w:rsidP="00220F26">
            <w:pPr>
              <w:pStyle w:val="ListParagraph"/>
              <w:numPr>
                <w:ilvl w:val="0"/>
                <w:numId w:val="6"/>
              </w:numPr>
              <w:spacing w:after="0" w:line="240" w:lineRule="auto"/>
              <w:rPr>
                <w:rFonts w:ascii="Barlow" w:hAnsi="Barlow" w:cs="Arial"/>
                <w:lang w:eastAsia="en-CA"/>
              </w:rPr>
            </w:pPr>
            <w:r w:rsidRPr="00A112BE">
              <w:rPr>
                <w:rFonts w:ascii="Barlow" w:hAnsi="Barlow" w:cs="Arial"/>
                <w:lang w:eastAsia="en-CA"/>
              </w:rPr>
              <w:t xml:space="preserve">How long have you </w:t>
            </w:r>
            <w:r w:rsidR="001A400A" w:rsidRPr="00A112BE">
              <w:rPr>
                <w:rFonts w:ascii="Barlow" w:hAnsi="Barlow" w:cs="Arial"/>
                <w:lang w:eastAsia="en-CA"/>
              </w:rPr>
              <w:t xml:space="preserve">worked here? </w:t>
            </w:r>
          </w:p>
          <w:p w14:paraId="00F2955B" w14:textId="77777777" w:rsidR="00220F26" w:rsidRPr="00A112BE" w:rsidRDefault="00220F26" w:rsidP="00220F26">
            <w:pPr>
              <w:pStyle w:val="ListParagraph"/>
              <w:numPr>
                <w:ilvl w:val="0"/>
                <w:numId w:val="6"/>
              </w:numPr>
              <w:spacing w:after="0" w:line="240" w:lineRule="auto"/>
              <w:rPr>
                <w:rFonts w:ascii="Barlow" w:hAnsi="Barlow" w:cs="Arial"/>
                <w:lang w:eastAsia="en-CA"/>
              </w:rPr>
            </w:pPr>
            <w:r w:rsidRPr="00A112BE">
              <w:rPr>
                <w:rFonts w:ascii="Barlow" w:hAnsi="Barlow" w:cs="Arial"/>
                <w:lang w:eastAsia="en-CA"/>
              </w:rPr>
              <w:t>How long have you been a supervisor?</w:t>
            </w:r>
          </w:p>
          <w:p w14:paraId="3FDADF07" w14:textId="2A467B50" w:rsidR="00FE2DD8" w:rsidRPr="00A112BE" w:rsidRDefault="00FE2DD8" w:rsidP="00220F26">
            <w:pPr>
              <w:pStyle w:val="ListParagraph"/>
              <w:numPr>
                <w:ilvl w:val="0"/>
                <w:numId w:val="6"/>
              </w:numPr>
              <w:spacing w:after="0" w:line="240" w:lineRule="auto"/>
              <w:rPr>
                <w:rFonts w:ascii="Barlow" w:hAnsi="Barlow" w:cs="Arial"/>
                <w:lang w:eastAsia="en-CA"/>
              </w:rPr>
            </w:pPr>
            <w:r w:rsidRPr="00A112BE">
              <w:rPr>
                <w:rFonts w:ascii="Barlow" w:hAnsi="Barlow" w:cs="Arial"/>
                <w:lang w:eastAsia="en-CA"/>
              </w:rPr>
              <w:t xml:space="preserve">Are you full-time, </w:t>
            </w:r>
            <w:proofErr w:type="gramStart"/>
            <w:r w:rsidRPr="00A112BE">
              <w:rPr>
                <w:rFonts w:ascii="Barlow" w:hAnsi="Barlow" w:cs="Arial"/>
                <w:lang w:eastAsia="en-CA"/>
              </w:rPr>
              <w:t>part-time</w:t>
            </w:r>
            <w:proofErr w:type="gramEnd"/>
            <w:r w:rsidRPr="00A112BE">
              <w:rPr>
                <w:rFonts w:ascii="Barlow" w:hAnsi="Barlow" w:cs="Arial"/>
                <w:lang w:eastAsia="en-CA"/>
              </w:rPr>
              <w:t xml:space="preserve"> or casual?</w:t>
            </w:r>
          </w:p>
          <w:p w14:paraId="755876C8" w14:textId="6F20293C" w:rsidR="00220F26" w:rsidRPr="00A112BE" w:rsidRDefault="00220F26" w:rsidP="00220F26">
            <w:pPr>
              <w:pStyle w:val="ListParagraph"/>
              <w:numPr>
                <w:ilvl w:val="0"/>
                <w:numId w:val="6"/>
              </w:numPr>
              <w:spacing w:after="0" w:line="240" w:lineRule="auto"/>
              <w:rPr>
                <w:rFonts w:ascii="Barlow" w:hAnsi="Barlow" w:cs="Arial"/>
                <w:lang w:eastAsia="en-CA"/>
              </w:rPr>
            </w:pPr>
            <w:r w:rsidRPr="00A112BE">
              <w:rPr>
                <w:rFonts w:ascii="Barlow" w:hAnsi="Barlow" w:cs="Arial"/>
                <w:lang w:eastAsia="en-CA"/>
              </w:rPr>
              <w:t>Do you directly supervise workers?</w:t>
            </w:r>
          </w:p>
          <w:p w14:paraId="5DD1D5BC" w14:textId="11FC537B" w:rsidR="00220F26" w:rsidRPr="00A112BE" w:rsidRDefault="00220F26" w:rsidP="00220F26">
            <w:pPr>
              <w:pStyle w:val="ListParagraph"/>
              <w:numPr>
                <w:ilvl w:val="0"/>
                <w:numId w:val="6"/>
              </w:numPr>
              <w:spacing w:after="0" w:line="240" w:lineRule="auto"/>
              <w:rPr>
                <w:rFonts w:ascii="Barlow" w:hAnsi="Barlow" w:cs="Arial"/>
                <w:lang w:eastAsia="en-CA"/>
              </w:rPr>
            </w:pPr>
            <w:r w:rsidRPr="00A112BE">
              <w:rPr>
                <w:rFonts w:ascii="Barlow" w:hAnsi="Barlow" w:cs="Arial"/>
                <w:lang w:eastAsia="en-CA"/>
              </w:rPr>
              <w:t>Do you take a lead role in the formal hazard assessment</w:t>
            </w:r>
            <w:r w:rsidR="00FB4C76" w:rsidRPr="00A112BE">
              <w:rPr>
                <w:rFonts w:ascii="Barlow" w:hAnsi="Barlow" w:cs="Arial"/>
                <w:lang w:eastAsia="en-CA"/>
              </w:rPr>
              <w:t>s</w:t>
            </w:r>
            <w:r w:rsidRPr="00A112BE">
              <w:rPr>
                <w:rFonts w:ascii="Barlow" w:hAnsi="Barlow" w:cs="Arial"/>
                <w:lang w:eastAsia="en-CA"/>
              </w:rPr>
              <w:t>?</w:t>
            </w:r>
          </w:p>
          <w:p w14:paraId="56017512" w14:textId="77777777" w:rsidR="00220F26" w:rsidRPr="00A112BE" w:rsidRDefault="00220F26" w:rsidP="00220F26">
            <w:pPr>
              <w:pStyle w:val="ListParagraph"/>
              <w:numPr>
                <w:ilvl w:val="0"/>
                <w:numId w:val="6"/>
              </w:numPr>
              <w:spacing w:after="0" w:line="240" w:lineRule="auto"/>
              <w:rPr>
                <w:rFonts w:ascii="Barlow" w:hAnsi="Barlow" w:cs="Arial"/>
                <w:lang w:eastAsia="en-CA"/>
              </w:rPr>
            </w:pPr>
            <w:r w:rsidRPr="00A112BE">
              <w:rPr>
                <w:rFonts w:ascii="Barlow" w:hAnsi="Barlow" w:cs="Arial"/>
                <w:lang w:eastAsia="en-CA"/>
              </w:rPr>
              <w:t>Are you on the HS Committee or do you act as a HS Representative?</w:t>
            </w:r>
          </w:p>
        </w:tc>
      </w:tr>
      <w:tr w:rsidR="00220F26" w:rsidRPr="0048313C" w14:paraId="2812DD00" w14:textId="77777777" w:rsidTr="00A112BE">
        <w:trPr>
          <w:cantSplit/>
          <w:trHeight w:val="3851"/>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594E05" w14:textId="77777777" w:rsidR="00220F26" w:rsidRDefault="00220F26" w:rsidP="00220F26">
            <w:pPr>
              <w:spacing w:after="0" w:line="240" w:lineRule="auto"/>
              <w:rPr>
                <w:rFonts w:cs="Arial"/>
                <w:b/>
                <w:lang w:eastAsia="en-CA"/>
              </w:rPr>
            </w:pPr>
          </w:p>
        </w:tc>
      </w:tr>
      <w:tr w:rsidR="00220F26" w:rsidRPr="0048313C" w14:paraId="1B7CC102" w14:textId="77777777" w:rsidTr="008F4B72">
        <w:trPr>
          <w:cantSplit/>
          <w:trHeight w:val="568"/>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B511E7" w14:textId="77777777" w:rsidR="00220F26" w:rsidRPr="00A112BE" w:rsidRDefault="00220F26" w:rsidP="00220F26">
            <w:pPr>
              <w:spacing w:after="0" w:line="240" w:lineRule="auto"/>
              <w:rPr>
                <w:rFonts w:ascii="Barlow" w:hAnsi="Barlow" w:cs="Arial"/>
                <w:b/>
                <w:lang w:eastAsia="en-CA"/>
              </w:rPr>
            </w:pPr>
            <w:r w:rsidRPr="00A112BE">
              <w:rPr>
                <w:rFonts w:ascii="Barlow" w:hAnsi="Barlow" w:cs="Arial"/>
                <w:b/>
                <w:lang w:eastAsia="en-CA"/>
              </w:rPr>
              <w:t>1.03  How do you ensure that employees are made aware of the policy?</w:t>
            </w:r>
          </w:p>
        </w:tc>
      </w:tr>
      <w:tr w:rsidR="00220F26" w14:paraId="0CC513FA" w14:textId="77777777" w:rsidTr="008F4B72">
        <w:trPr>
          <w:cantSplit/>
          <w:trHeight w:val="750"/>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E5502F" w14:textId="6FF8BA73" w:rsidR="00220F26" w:rsidRPr="00A112BE" w:rsidRDefault="00220F26" w:rsidP="00220F26">
            <w:pPr>
              <w:spacing w:after="0" w:line="240" w:lineRule="auto"/>
              <w:rPr>
                <w:rFonts w:ascii="Barlow" w:hAnsi="Barlow" w:cs="Arial"/>
                <w:lang w:eastAsia="en-CA"/>
              </w:rPr>
            </w:pPr>
            <w:r w:rsidRPr="00A112BE">
              <w:rPr>
                <w:rFonts w:ascii="Barlow" w:hAnsi="Barlow" w:cs="Arial"/>
                <w:lang w:eastAsia="en-CA"/>
              </w:rPr>
              <w:t>Verified by senior manager, manager, and supervisor interviews. Interviewees must be able to describe how they ensure that the policy is communicated to employees.</w:t>
            </w:r>
          </w:p>
          <w:p w14:paraId="3415B81A" w14:textId="77777777" w:rsidR="008B06C0" w:rsidRPr="00A112BE" w:rsidRDefault="008B06C0" w:rsidP="00220F26">
            <w:pPr>
              <w:spacing w:after="0" w:line="240" w:lineRule="auto"/>
              <w:rPr>
                <w:rFonts w:ascii="Barlow" w:hAnsi="Barlow" w:cs="Arial"/>
                <w:lang w:eastAsia="en-CA"/>
              </w:rPr>
            </w:pPr>
          </w:p>
          <w:p w14:paraId="717D537C" w14:textId="77777777" w:rsidR="002B6F36" w:rsidRPr="00A112BE" w:rsidRDefault="002B6F36" w:rsidP="00220F26">
            <w:pPr>
              <w:spacing w:after="0" w:line="240" w:lineRule="auto"/>
              <w:rPr>
                <w:rFonts w:ascii="Barlow" w:hAnsi="Barlow" w:cs="Arial"/>
                <w:lang w:eastAsia="en-CA"/>
              </w:rPr>
            </w:pPr>
            <w:r w:rsidRPr="00A112BE">
              <w:rPr>
                <w:rFonts w:ascii="Barlow" w:hAnsi="Barlow" w:cs="Arial"/>
                <w:lang w:eastAsia="en-CA"/>
              </w:rPr>
              <w:t>If the organization does not have supervisors, this question can be asked to only managers</w:t>
            </w:r>
            <w:r w:rsidR="008B06C0" w:rsidRPr="00A112BE">
              <w:rPr>
                <w:rFonts w:ascii="Barlow" w:hAnsi="Barlow" w:cs="Arial"/>
                <w:lang w:eastAsia="en-CA"/>
              </w:rPr>
              <w:t>.</w:t>
            </w:r>
          </w:p>
          <w:p w14:paraId="1C052765" w14:textId="7627D758" w:rsidR="008B06C0" w:rsidRPr="00A112BE" w:rsidRDefault="008B06C0" w:rsidP="00220F26">
            <w:pPr>
              <w:spacing w:after="0" w:line="240" w:lineRule="auto"/>
              <w:rPr>
                <w:rFonts w:ascii="Barlow" w:hAnsi="Barlow" w:cs="Arial"/>
                <w:lang w:eastAsia="en-CA"/>
              </w:rPr>
            </w:pPr>
          </w:p>
        </w:tc>
      </w:tr>
      <w:tr w:rsidR="00220F26" w:rsidRPr="0048313C" w14:paraId="1335B96D" w14:textId="77777777" w:rsidTr="008F4B72">
        <w:trPr>
          <w:cantSplit/>
          <w:trHeight w:val="397"/>
        </w:trPr>
        <w:tc>
          <w:tcPr>
            <w:tcW w:w="856" w:type="dxa"/>
            <w:shd w:val="clear" w:color="auto" w:fill="auto"/>
            <w:vAlign w:val="center"/>
          </w:tcPr>
          <w:p w14:paraId="7F9C1FD4" w14:textId="77777777" w:rsidR="00220F26" w:rsidRPr="00A112BE" w:rsidRDefault="00220F26" w:rsidP="00220F26">
            <w:pPr>
              <w:spacing w:after="0" w:line="240" w:lineRule="auto"/>
              <w:rPr>
                <w:rFonts w:ascii="Barlow" w:hAnsi="Barlow"/>
                <w:b/>
                <w:i/>
                <w:color w:val="000000"/>
              </w:rPr>
            </w:pPr>
            <w:r w:rsidRPr="00A112BE">
              <w:rPr>
                <w:rFonts w:ascii="Barlow" w:hAnsi="Barlow"/>
                <w:b/>
                <w:i/>
                <w:color w:val="000000"/>
              </w:rPr>
              <w:t>Yes</w:t>
            </w:r>
          </w:p>
        </w:tc>
        <w:tc>
          <w:tcPr>
            <w:tcW w:w="7371" w:type="dxa"/>
            <w:gridSpan w:val="3"/>
            <w:shd w:val="clear" w:color="auto" w:fill="auto"/>
            <w:vAlign w:val="center"/>
          </w:tcPr>
          <w:p w14:paraId="237E0932" w14:textId="77777777" w:rsidR="00220F26" w:rsidRPr="00A112BE" w:rsidRDefault="00220F26" w:rsidP="00220F26">
            <w:pPr>
              <w:spacing w:after="0" w:line="240" w:lineRule="auto"/>
              <w:rPr>
                <w:rFonts w:ascii="Barlow" w:hAnsi="Barlow"/>
                <w:b/>
                <w:i/>
                <w:color w:val="000000"/>
              </w:rPr>
            </w:pPr>
          </w:p>
        </w:tc>
        <w:tc>
          <w:tcPr>
            <w:tcW w:w="2121" w:type="dxa"/>
            <w:gridSpan w:val="2"/>
            <w:shd w:val="clear" w:color="auto" w:fill="auto"/>
            <w:vAlign w:val="center"/>
          </w:tcPr>
          <w:p w14:paraId="35337C56" w14:textId="77777777" w:rsidR="00220F26" w:rsidRPr="00A112BE" w:rsidRDefault="00220F26" w:rsidP="00220F26">
            <w:pPr>
              <w:spacing w:after="0" w:line="240" w:lineRule="auto"/>
              <w:rPr>
                <w:rFonts w:ascii="Barlow" w:hAnsi="Barlow" w:cs="Arial"/>
                <w:b/>
                <w:i/>
                <w:lang w:eastAsia="en-CA"/>
              </w:rPr>
            </w:pPr>
          </w:p>
        </w:tc>
      </w:tr>
      <w:tr w:rsidR="00220F26" w:rsidRPr="0048313C" w14:paraId="2EF517B9" w14:textId="77777777" w:rsidTr="008F4B72">
        <w:trPr>
          <w:cantSplit/>
          <w:trHeight w:val="397"/>
        </w:trPr>
        <w:tc>
          <w:tcPr>
            <w:tcW w:w="856" w:type="dxa"/>
            <w:shd w:val="clear" w:color="auto" w:fill="auto"/>
            <w:vAlign w:val="center"/>
          </w:tcPr>
          <w:p w14:paraId="0F173755" w14:textId="77777777" w:rsidR="00220F26" w:rsidRPr="00A112BE" w:rsidRDefault="00220F26" w:rsidP="00220F26">
            <w:pPr>
              <w:spacing w:after="0" w:line="240" w:lineRule="auto"/>
              <w:rPr>
                <w:rFonts w:ascii="Barlow" w:hAnsi="Barlow"/>
                <w:b/>
                <w:i/>
                <w:color w:val="000000"/>
              </w:rPr>
            </w:pPr>
            <w:r w:rsidRPr="00A112BE">
              <w:rPr>
                <w:rFonts w:ascii="Barlow" w:hAnsi="Barlow"/>
                <w:b/>
                <w:i/>
                <w:color w:val="000000"/>
              </w:rPr>
              <w:t>No</w:t>
            </w:r>
          </w:p>
        </w:tc>
        <w:tc>
          <w:tcPr>
            <w:tcW w:w="7371" w:type="dxa"/>
            <w:gridSpan w:val="3"/>
            <w:shd w:val="clear" w:color="auto" w:fill="auto"/>
            <w:vAlign w:val="center"/>
          </w:tcPr>
          <w:p w14:paraId="08B27C38" w14:textId="77777777" w:rsidR="00220F26" w:rsidRPr="00A112BE" w:rsidRDefault="00220F26" w:rsidP="00220F26">
            <w:pPr>
              <w:spacing w:after="0" w:line="240" w:lineRule="auto"/>
              <w:rPr>
                <w:rFonts w:ascii="Barlow" w:hAnsi="Barlow"/>
                <w:b/>
                <w:i/>
                <w:color w:val="000000"/>
              </w:rPr>
            </w:pPr>
          </w:p>
        </w:tc>
        <w:tc>
          <w:tcPr>
            <w:tcW w:w="2121" w:type="dxa"/>
            <w:gridSpan w:val="2"/>
            <w:shd w:val="clear" w:color="auto" w:fill="auto"/>
            <w:vAlign w:val="center"/>
          </w:tcPr>
          <w:p w14:paraId="425416A2" w14:textId="77777777" w:rsidR="00220F26" w:rsidRPr="00A112BE" w:rsidRDefault="00220F26" w:rsidP="00220F26">
            <w:pPr>
              <w:spacing w:after="0" w:line="240" w:lineRule="auto"/>
              <w:rPr>
                <w:rFonts w:ascii="Barlow" w:hAnsi="Barlow" w:cs="Arial"/>
                <w:b/>
                <w:i/>
                <w:lang w:eastAsia="en-CA"/>
              </w:rPr>
            </w:pPr>
          </w:p>
        </w:tc>
      </w:tr>
      <w:tr w:rsidR="00220F26" w:rsidRPr="0048313C" w14:paraId="73FD56F5" w14:textId="77777777" w:rsidTr="008F4B72">
        <w:trPr>
          <w:cantSplit/>
          <w:trHeight w:val="397"/>
        </w:trPr>
        <w:tc>
          <w:tcPr>
            <w:tcW w:w="856" w:type="dxa"/>
            <w:shd w:val="clear" w:color="auto" w:fill="auto"/>
            <w:vAlign w:val="center"/>
          </w:tcPr>
          <w:p w14:paraId="0B9BEA01" w14:textId="77777777" w:rsidR="00220F26" w:rsidRPr="00A112BE" w:rsidRDefault="00220F26" w:rsidP="00220F26">
            <w:pPr>
              <w:spacing w:after="0" w:line="240" w:lineRule="auto"/>
              <w:rPr>
                <w:rFonts w:ascii="Barlow" w:hAnsi="Barlow"/>
                <w:b/>
                <w:i/>
                <w:color w:val="000000"/>
              </w:rPr>
            </w:pPr>
            <w:r w:rsidRPr="00A112BE">
              <w:rPr>
                <w:rFonts w:ascii="Barlow" w:hAnsi="Barlow"/>
                <w:b/>
                <w:i/>
                <w:color w:val="000000"/>
              </w:rPr>
              <w:t>N/A</w:t>
            </w:r>
          </w:p>
        </w:tc>
        <w:tc>
          <w:tcPr>
            <w:tcW w:w="7371" w:type="dxa"/>
            <w:gridSpan w:val="3"/>
            <w:shd w:val="clear" w:color="auto" w:fill="auto"/>
            <w:vAlign w:val="center"/>
          </w:tcPr>
          <w:p w14:paraId="776CDB03" w14:textId="77777777" w:rsidR="00220F26" w:rsidRPr="00A112BE" w:rsidRDefault="00220F26" w:rsidP="00220F26">
            <w:pPr>
              <w:spacing w:after="0" w:line="240" w:lineRule="auto"/>
              <w:rPr>
                <w:rFonts w:ascii="Barlow" w:hAnsi="Barlow"/>
                <w:b/>
                <w:i/>
                <w:color w:val="000000"/>
              </w:rPr>
            </w:pPr>
          </w:p>
        </w:tc>
        <w:tc>
          <w:tcPr>
            <w:tcW w:w="2121" w:type="dxa"/>
            <w:gridSpan w:val="2"/>
            <w:shd w:val="clear" w:color="auto" w:fill="auto"/>
            <w:vAlign w:val="center"/>
          </w:tcPr>
          <w:p w14:paraId="261AFA34" w14:textId="77777777" w:rsidR="00220F26" w:rsidRPr="00A112BE" w:rsidRDefault="00220F26" w:rsidP="00220F26">
            <w:pPr>
              <w:spacing w:after="0" w:line="240" w:lineRule="auto"/>
              <w:rPr>
                <w:rFonts w:ascii="Barlow" w:hAnsi="Barlow" w:cs="Arial"/>
                <w:b/>
                <w:i/>
                <w:lang w:eastAsia="en-CA"/>
              </w:rPr>
            </w:pPr>
          </w:p>
        </w:tc>
      </w:tr>
      <w:tr w:rsidR="00220F26" w:rsidRPr="0048313C" w14:paraId="48A48F05" w14:textId="77777777" w:rsidTr="008F4B72">
        <w:trPr>
          <w:cantSplit/>
          <w:trHeight w:val="397"/>
        </w:trPr>
        <w:tc>
          <w:tcPr>
            <w:tcW w:w="8227" w:type="dxa"/>
            <w:gridSpan w:val="4"/>
            <w:shd w:val="clear" w:color="auto" w:fill="auto"/>
            <w:vAlign w:val="center"/>
          </w:tcPr>
          <w:p w14:paraId="58FDEC70" w14:textId="77777777" w:rsidR="00220F26" w:rsidRPr="00A112BE" w:rsidRDefault="00220F26" w:rsidP="00220F26">
            <w:pPr>
              <w:spacing w:after="0" w:line="240" w:lineRule="auto"/>
              <w:jc w:val="right"/>
              <w:rPr>
                <w:rFonts w:ascii="Barlow" w:hAnsi="Barlow"/>
                <w:b/>
                <w:i/>
                <w:color w:val="000000"/>
              </w:rPr>
            </w:pPr>
            <w:r w:rsidRPr="00A112BE">
              <w:rPr>
                <w:rFonts w:ascii="Barlow" w:hAnsi="Barlow"/>
                <w:b/>
                <w:i/>
                <w:color w:val="000000"/>
              </w:rPr>
              <w:t>Total</w:t>
            </w:r>
          </w:p>
        </w:tc>
        <w:tc>
          <w:tcPr>
            <w:tcW w:w="2121" w:type="dxa"/>
            <w:gridSpan w:val="2"/>
            <w:shd w:val="clear" w:color="auto" w:fill="auto"/>
            <w:vAlign w:val="center"/>
          </w:tcPr>
          <w:p w14:paraId="20647335" w14:textId="77777777" w:rsidR="00220F26" w:rsidRPr="00A112BE" w:rsidRDefault="00220F26" w:rsidP="00220F26">
            <w:pPr>
              <w:spacing w:after="0" w:line="240" w:lineRule="auto"/>
              <w:rPr>
                <w:rFonts w:ascii="Barlow" w:hAnsi="Barlow" w:cs="Arial"/>
                <w:b/>
                <w:i/>
                <w:lang w:eastAsia="en-CA"/>
              </w:rPr>
            </w:pPr>
          </w:p>
        </w:tc>
      </w:tr>
      <w:tr w:rsidR="00220F26" w:rsidRPr="0048313C" w14:paraId="2D880434" w14:textId="77777777" w:rsidTr="008F4B72">
        <w:trPr>
          <w:cantSplit/>
          <w:trHeight w:val="2948"/>
        </w:trPr>
        <w:tc>
          <w:tcPr>
            <w:tcW w:w="10348" w:type="dxa"/>
            <w:gridSpan w:val="6"/>
            <w:shd w:val="clear" w:color="auto" w:fill="auto"/>
            <w:vAlign w:val="center"/>
          </w:tcPr>
          <w:p w14:paraId="6C0F99B1" w14:textId="77777777" w:rsidR="00220F26" w:rsidRPr="0048313C" w:rsidRDefault="00220F26" w:rsidP="00220F26">
            <w:pPr>
              <w:spacing w:after="0" w:line="240" w:lineRule="auto"/>
              <w:rPr>
                <w:rFonts w:cs="Arial"/>
                <w:b/>
                <w:lang w:eastAsia="en-CA"/>
              </w:rPr>
            </w:pPr>
          </w:p>
        </w:tc>
      </w:tr>
      <w:tr w:rsidR="00220F26" w:rsidRPr="0048313C" w14:paraId="24B4BE2A" w14:textId="77777777" w:rsidTr="008F4B72">
        <w:trPr>
          <w:cantSplit/>
          <w:trHeight w:val="568"/>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15FDC1" w14:textId="77777777" w:rsidR="00220F26" w:rsidRPr="00E374E9" w:rsidRDefault="00220F26" w:rsidP="00220F26">
            <w:pPr>
              <w:spacing w:after="0" w:line="240" w:lineRule="auto"/>
              <w:rPr>
                <w:rFonts w:ascii="Barlow" w:hAnsi="Barlow"/>
                <w:b/>
                <w:color w:val="000000"/>
              </w:rPr>
            </w:pPr>
            <w:r w:rsidRPr="00E374E9">
              <w:rPr>
                <w:rFonts w:ascii="Barlow" w:hAnsi="Barlow" w:cs="Arial"/>
                <w:b/>
                <w:lang w:eastAsia="en-CA"/>
              </w:rPr>
              <w:lastRenderedPageBreak/>
              <w:t>1.04  What are some of the key points listed in the Health and Safety Policy?</w:t>
            </w:r>
          </w:p>
        </w:tc>
      </w:tr>
      <w:tr w:rsidR="00220F26" w14:paraId="444617CF" w14:textId="77777777" w:rsidTr="008F4B72">
        <w:trPr>
          <w:cantSplit/>
          <w:trHeight w:val="819"/>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02DF86" w14:textId="680983D0" w:rsidR="00220F26" w:rsidRPr="00E374E9" w:rsidRDefault="00220F26" w:rsidP="00CC5189">
            <w:pPr>
              <w:spacing w:after="0" w:line="240" w:lineRule="auto"/>
              <w:rPr>
                <w:rFonts w:ascii="Barlow" w:hAnsi="Barlow"/>
                <w:color w:val="000000"/>
              </w:rPr>
            </w:pPr>
            <w:r w:rsidRPr="00E374E9">
              <w:rPr>
                <w:rFonts w:ascii="Barlow" w:hAnsi="Barlow"/>
                <w:color w:val="000000"/>
              </w:rPr>
              <w:t>Verified by employee interviews</w:t>
            </w:r>
            <w:r w:rsidR="00B65721">
              <w:rPr>
                <w:rFonts w:ascii="Barlow" w:hAnsi="Barlow"/>
                <w:color w:val="000000"/>
              </w:rPr>
              <w:t xml:space="preserve"> (and councillor interviews if applicable)</w:t>
            </w:r>
            <w:r w:rsidRPr="00E374E9">
              <w:rPr>
                <w:rFonts w:ascii="Barlow" w:hAnsi="Barlow"/>
                <w:color w:val="000000"/>
              </w:rPr>
              <w:t>. Employees must be able to explain, in general terms, the policy’s content. Provide examples.</w:t>
            </w:r>
          </w:p>
        </w:tc>
      </w:tr>
      <w:tr w:rsidR="00220F26" w:rsidRPr="0048313C" w14:paraId="2E618552" w14:textId="77777777" w:rsidTr="008F4B72">
        <w:trPr>
          <w:cantSplit/>
          <w:trHeight w:val="397"/>
        </w:trPr>
        <w:tc>
          <w:tcPr>
            <w:tcW w:w="856" w:type="dxa"/>
            <w:shd w:val="clear" w:color="auto" w:fill="auto"/>
            <w:vAlign w:val="center"/>
          </w:tcPr>
          <w:p w14:paraId="500C2B0D" w14:textId="77777777" w:rsidR="00220F26" w:rsidRPr="00E374E9" w:rsidRDefault="00220F26" w:rsidP="00220F26">
            <w:pPr>
              <w:spacing w:after="0" w:line="240" w:lineRule="auto"/>
              <w:rPr>
                <w:rFonts w:ascii="Barlow" w:hAnsi="Barlow"/>
                <w:b/>
                <w:i/>
                <w:color w:val="000000"/>
              </w:rPr>
            </w:pPr>
            <w:r w:rsidRPr="00E374E9">
              <w:rPr>
                <w:rFonts w:ascii="Barlow" w:hAnsi="Barlow"/>
                <w:b/>
                <w:i/>
                <w:color w:val="000000"/>
              </w:rPr>
              <w:t>Yes</w:t>
            </w:r>
          </w:p>
        </w:tc>
        <w:tc>
          <w:tcPr>
            <w:tcW w:w="7371" w:type="dxa"/>
            <w:gridSpan w:val="3"/>
            <w:shd w:val="clear" w:color="auto" w:fill="auto"/>
            <w:vAlign w:val="center"/>
          </w:tcPr>
          <w:p w14:paraId="7DDC7D2B" w14:textId="77777777" w:rsidR="00220F26" w:rsidRPr="00E374E9" w:rsidRDefault="00220F26" w:rsidP="00220F26">
            <w:pPr>
              <w:spacing w:after="0" w:line="240" w:lineRule="auto"/>
              <w:rPr>
                <w:rFonts w:ascii="Barlow" w:hAnsi="Barlow"/>
                <w:b/>
                <w:i/>
                <w:color w:val="000000"/>
              </w:rPr>
            </w:pPr>
          </w:p>
        </w:tc>
        <w:tc>
          <w:tcPr>
            <w:tcW w:w="2121" w:type="dxa"/>
            <w:gridSpan w:val="2"/>
            <w:shd w:val="clear" w:color="auto" w:fill="auto"/>
            <w:vAlign w:val="center"/>
          </w:tcPr>
          <w:p w14:paraId="0EBAC699" w14:textId="77777777" w:rsidR="00220F26" w:rsidRPr="00E374E9" w:rsidRDefault="00220F26" w:rsidP="00220F26">
            <w:pPr>
              <w:spacing w:after="0" w:line="240" w:lineRule="auto"/>
              <w:rPr>
                <w:rFonts w:ascii="Barlow" w:hAnsi="Barlow" w:cs="Arial"/>
                <w:b/>
                <w:i/>
                <w:lang w:eastAsia="en-CA"/>
              </w:rPr>
            </w:pPr>
          </w:p>
        </w:tc>
      </w:tr>
      <w:tr w:rsidR="00220F26" w:rsidRPr="0048313C" w14:paraId="323EA4D9" w14:textId="77777777" w:rsidTr="008F4B72">
        <w:trPr>
          <w:cantSplit/>
          <w:trHeight w:val="397"/>
        </w:trPr>
        <w:tc>
          <w:tcPr>
            <w:tcW w:w="856" w:type="dxa"/>
            <w:shd w:val="clear" w:color="auto" w:fill="auto"/>
            <w:vAlign w:val="center"/>
          </w:tcPr>
          <w:p w14:paraId="6E4454EE" w14:textId="77777777" w:rsidR="00220F26" w:rsidRPr="00E374E9" w:rsidRDefault="00220F26" w:rsidP="00220F26">
            <w:pPr>
              <w:spacing w:after="0" w:line="240" w:lineRule="auto"/>
              <w:rPr>
                <w:rFonts w:ascii="Barlow" w:hAnsi="Barlow"/>
                <w:b/>
                <w:i/>
                <w:color w:val="000000"/>
              </w:rPr>
            </w:pPr>
            <w:r w:rsidRPr="00E374E9">
              <w:rPr>
                <w:rFonts w:ascii="Barlow" w:hAnsi="Barlow"/>
                <w:b/>
                <w:i/>
                <w:color w:val="000000"/>
              </w:rPr>
              <w:t>No</w:t>
            </w:r>
          </w:p>
        </w:tc>
        <w:tc>
          <w:tcPr>
            <w:tcW w:w="7371" w:type="dxa"/>
            <w:gridSpan w:val="3"/>
            <w:shd w:val="clear" w:color="auto" w:fill="auto"/>
            <w:vAlign w:val="center"/>
          </w:tcPr>
          <w:p w14:paraId="4E7B2CDD" w14:textId="77777777" w:rsidR="00220F26" w:rsidRPr="00E374E9" w:rsidRDefault="00220F26" w:rsidP="00220F26">
            <w:pPr>
              <w:spacing w:after="0" w:line="240" w:lineRule="auto"/>
              <w:rPr>
                <w:rFonts w:ascii="Barlow" w:hAnsi="Barlow"/>
                <w:b/>
                <w:i/>
                <w:color w:val="000000"/>
              </w:rPr>
            </w:pPr>
          </w:p>
        </w:tc>
        <w:tc>
          <w:tcPr>
            <w:tcW w:w="2121" w:type="dxa"/>
            <w:gridSpan w:val="2"/>
            <w:shd w:val="clear" w:color="auto" w:fill="auto"/>
            <w:vAlign w:val="center"/>
          </w:tcPr>
          <w:p w14:paraId="6675049B" w14:textId="77777777" w:rsidR="00220F26" w:rsidRPr="00E374E9" w:rsidRDefault="00220F26" w:rsidP="00220F26">
            <w:pPr>
              <w:spacing w:after="0" w:line="240" w:lineRule="auto"/>
              <w:rPr>
                <w:rFonts w:ascii="Barlow" w:hAnsi="Barlow" w:cs="Arial"/>
                <w:b/>
                <w:i/>
                <w:lang w:eastAsia="en-CA"/>
              </w:rPr>
            </w:pPr>
          </w:p>
        </w:tc>
      </w:tr>
      <w:tr w:rsidR="00220F26" w:rsidRPr="0048313C" w14:paraId="608AF60C" w14:textId="77777777" w:rsidTr="008F4B72">
        <w:trPr>
          <w:cantSplit/>
          <w:trHeight w:val="397"/>
        </w:trPr>
        <w:tc>
          <w:tcPr>
            <w:tcW w:w="856" w:type="dxa"/>
            <w:shd w:val="clear" w:color="auto" w:fill="auto"/>
            <w:vAlign w:val="center"/>
          </w:tcPr>
          <w:p w14:paraId="2846D9F2" w14:textId="77777777" w:rsidR="00220F26" w:rsidRPr="00E374E9" w:rsidRDefault="00220F26" w:rsidP="00220F26">
            <w:pPr>
              <w:spacing w:after="0" w:line="240" w:lineRule="auto"/>
              <w:rPr>
                <w:rFonts w:ascii="Barlow" w:hAnsi="Barlow"/>
                <w:b/>
                <w:i/>
                <w:color w:val="000000"/>
              </w:rPr>
            </w:pPr>
            <w:r w:rsidRPr="00E374E9">
              <w:rPr>
                <w:rFonts w:ascii="Barlow" w:hAnsi="Barlow"/>
                <w:b/>
                <w:i/>
                <w:color w:val="000000"/>
              </w:rPr>
              <w:t>N/A</w:t>
            </w:r>
          </w:p>
        </w:tc>
        <w:tc>
          <w:tcPr>
            <w:tcW w:w="7371" w:type="dxa"/>
            <w:gridSpan w:val="3"/>
            <w:shd w:val="clear" w:color="auto" w:fill="auto"/>
            <w:vAlign w:val="center"/>
          </w:tcPr>
          <w:p w14:paraId="4123ECD6" w14:textId="77777777" w:rsidR="00220F26" w:rsidRPr="00E374E9" w:rsidRDefault="00220F26" w:rsidP="00220F26">
            <w:pPr>
              <w:spacing w:after="0" w:line="240" w:lineRule="auto"/>
              <w:rPr>
                <w:rFonts w:ascii="Barlow" w:hAnsi="Barlow"/>
                <w:b/>
                <w:i/>
                <w:color w:val="000000"/>
              </w:rPr>
            </w:pPr>
          </w:p>
        </w:tc>
        <w:tc>
          <w:tcPr>
            <w:tcW w:w="2121" w:type="dxa"/>
            <w:gridSpan w:val="2"/>
            <w:shd w:val="clear" w:color="auto" w:fill="auto"/>
            <w:vAlign w:val="center"/>
          </w:tcPr>
          <w:p w14:paraId="1A419201" w14:textId="77777777" w:rsidR="00220F26" w:rsidRPr="00E374E9" w:rsidRDefault="00220F26" w:rsidP="00220F26">
            <w:pPr>
              <w:spacing w:after="0" w:line="240" w:lineRule="auto"/>
              <w:rPr>
                <w:rFonts w:ascii="Barlow" w:hAnsi="Barlow" w:cs="Arial"/>
                <w:b/>
                <w:i/>
                <w:lang w:eastAsia="en-CA"/>
              </w:rPr>
            </w:pPr>
          </w:p>
        </w:tc>
      </w:tr>
      <w:tr w:rsidR="00220F26" w:rsidRPr="0048313C" w14:paraId="3A88C812" w14:textId="77777777" w:rsidTr="008F4B72">
        <w:trPr>
          <w:cantSplit/>
          <w:trHeight w:val="397"/>
        </w:trPr>
        <w:tc>
          <w:tcPr>
            <w:tcW w:w="8227" w:type="dxa"/>
            <w:gridSpan w:val="4"/>
            <w:shd w:val="clear" w:color="auto" w:fill="auto"/>
            <w:vAlign w:val="center"/>
          </w:tcPr>
          <w:p w14:paraId="4E0E015A" w14:textId="77777777" w:rsidR="00220F26" w:rsidRPr="00E374E9" w:rsidRDefault="00220F26" w:rsidP="00220F26">
            <w:pPr>
              <w:spacing w:after="0" w:line="240" w:lineRule="auto"/>
              <w:jc w:val="right"/>
              <w:rPr>
                <w:rFonts w:ascii="Barlow" w:hAnsi="Barlow"/>
                <w:b/>
                <w:i/>
                <w:color w:val="000000"/>
              </w:rPr>
            </w:pPr>
            <w:r w:rsidRPr="00E374E9">
              <w:rPr>
                <w:rFonts w:ascii="Barlow" w:hAnsi="Barlow"/>
                <w:b/>
                <w:i/>
                <w:color w:val="000000"/>
              </w:rPr>
              <w:t>Total</w:t>
            </w:r>
          </w:p>
        </w:tc>
        <w:tc>
          <w:tcPr>
            <w:tcW w:w="2121" w:type="dxa"/>
            <w:gridSpan w:val="2"/>
            <w:shd w:val="clear" w:color="auto" w:fill="auto"/>
            <w:vAlign w:val="center"/>
          </w:tcPr>
          <w:p w14:paraId="0A56AF1E" w14:textId="77777777" w:rsidR="00220F26" w:rsidRPr="00E374E9" w:rsidRDefault="00220F26" w:rsidP="00220F26">
            <w:pPr>
              <w:spacing w:after="0" w:line="240" w:lineRule="auto"/>
              <w:rPr>
                <w:rFonts w:ascii="Barlow" w:hAnsi="Barlow" w:cs="Arial"/>
                <w:b/>
                <w:i/>
                <w:lang w:eastAsia="en-CA"/>
              </w:rPr>
            </w:pPr>
          </w:p>
        </w:tc>
      </w:tr>
      <w:tr w:rsidR="00220F26" w:rsidRPr="0048313C" w14:paraId="6976494F" w14:textId="77777777" w:rsidTr="008F4B72">
        <w:trPr>
          <w:cantSplit/>
          <w:trHeight w:val="3231"/>
        </w:trPr>
        <w:tc>
          <w:tcPr>
            <w:tcW w:w="10348" w:type="dxa"/>
            <w:gridSpan w:val="6"/>
            <w:shd w:val="clear" w:color="auto" w:fill="auto"/>
            <w:vAlign w:val="center"/>
          </w:tcPr>
          <w:p w14:paraId="2C7040E5" w14:textId="77777777" w:rsidR="00220F26" w:rsidRPr="00E374E9" w:rsidRDefault="00220F26" w:rsidP="00220F26">
            <w:pPr>
              <w:spacing w:after="0" w:line="240" w:lineRule="auto"/>
              <w:rPr>
                <w:rFonts w:ascii="Barlow" w:hAnsi="Barlow" w:cs="Arial"/>
                <w:b/>
                <w:lang w:eastAsia="en-CA"/>
              </w:rPr>
            </w:pPr>
          </w:p>
        </w:tc>
      </w:tr>
      <w:tr w:rsidR="00220F26" w:rsidRPr="0048313C" w14:paraId="3C055B5B" w14:textId="77777777" w:rsidTr="008F4B72">
        <w:trPr>
          <w:cantSplit/>
          <w:trHeight w:val="766"/>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E75DC6" w14:textId="0B3BA4E3" w:rsidR="00220F26" w:rsidRPr="00E374E9" w:rsidRDefault="00220F26" w:rsidP="00220F26">
            <w:pPr>
              <w:spacing w:after="0" w:line="240" w:lineRule="auto"/>
              <w:rPr>
                <w:rFonts w:ascii="Barlow" w:hAnsi="Barlow"/>
                <w:b/>
                <w:color w:val="000000"/>
              </w:rPr>
            </w:pPr>
            <w:r w:rsidRPr="00E374E9">
              <w:rPr>
                <w:rFonts w:ascii="Barlow" w:hAnsi="Barlow"/>
                <w:b/>
                <w:color w:val="000000"/>
              </w:rPr>
              <w:t>1.06A  Can you provide some examples of how the three OHS Rights (right to be informed, right to participate, and right to refuse dangerous work) apply to the work you do</w:t>
            </w:r>
            <w:r w:rsidR="00FA52DC" w:rsidRPr="00E374E9">
              <w:rPr>
                <w:rFonts w:ascii="Barlow" w:hAnsi="Barlow"/>
                <w:b/>
                <w:color w:val="000000"/>
              </w:rPr>
              <w:t xml:space="preserve"> for this organization</w:t>
            </w:r>
            <w:r w:rsidRPr="00E374E9">
              <w:rPr>
                <w:rFonts w:ascii="Barlow" w:hAnsi="Barlow"/>
                <w:b/>
                <w:color w:val="000000"/>
              </w:rPr>
              <w:t xml:space="preserve">? </w:t>
            </w:r>
          </w:p>
        </w:tc>
      </w:tr>
      <w:tr w:rsidR="00220F26" w14:paraId="535486B9" w14:textId="77777777" w:rsidTr="008F4B72">
        <w:trPr>
          <w:cantSplit/>
          <w:trHeight w:val="1280"/>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5A340D" w14:textId="5012BE32" w:rsidR="00220F26" w:rsidRPr="00E374E9" w:rsidRDefault="00220F26" w:rsidP="00220F26">
            <w:pPr>
              <w:spacing w:line="240" w:lineRule="auto"/>
              <w:rPr>
                <w:rFonts w:ascii="Barlow" w:hAnsi="Barlow"/>
                <w:color w:val="000000"/>
              </w:rPr>
            </w:pPr>
            <w:r w:rsidRPr="00E374E9">
              <w:rPr>
                <w:rFonts w:ascii="Barlow" w:hAnsi="Barlow"/>
                <w:color w:val="000000"/>
              </w:rPr>
              <w:t>Verified by employee interviews</w:t>
            </w:r>
            <w:r w:rsidR="00B65721">
              <w:rPr>
                <w:rFonts w:ascii="Barlow" w:hAnsi="Barlow"/>
                <w:color w:val="000000"/>
              </w:rPr>
              <w:t xml:space="preserve"> (and councillor interviews if applicable)</w:t>
            </w:r>
            <w:r w:rsidRPr="00E374E9">
              <w:rPr>
                <w:rFonts w:ascii="Barlow" w:hAnsi="Barlow"/>
                <w:color w:val="000000"/>
              </w:rPr>
              <w:t>.</w:t>
            </w:r>
            <w:r w:rsidR="008F4B72" w:rsidRPr="00E374E9">
              <w:rPr>
                <w:rFonts w:ascii="Barlow" w:hAnsi="Barlow"/>
                <w:color w:val="000000"/>
              </w:rPr>
              <w:t xml:space="preserve"> </w:t>
            </w:r>
            <w:r w:rsidRPr="00E374E9">
              <w:rPr>
                <w:rFonts w:ascii="Barlow" w:hAnsi="Barlow"/>
                <w:color w:val="000000"/>
              </w:rPr>
              <w:t>Employees must be able to identify the three OHS rights (right to know, right to participate, right to refuse dangerous work)</w:t>
            </w:r>
            <w:r w:rsidR="0086699E" w:rsidRPr="00E374E9">
              <w:rPr>
                <w:rFonts w:ascii="Barlow" w:hAnsi="Barlow"/>
                <w:color w:val="000000"/>
              </w:rPr>
              <w:t xml:space="preserve">. </w:t>
            </w:r>
          </w:p>
          <w:p w14:paraId="688BB967" w14:textId="77777777" w:rsidR="00220F26" w:rsidRPr="00E374E9" w:rsidRDefault="00220F26" w:rsidP="00220F26">
            <w:pPr>
              <w:spacing w:after="0" w:line="240" w:lineRule="auto"/>
              <w:rPr>
                <w:rFonts w:ascii="Barlow" w:hAnsi="Barlow"/>
                <w:b/>
                <w:color w:val="000000"/>
              </w:rPr>
            </w:pPr>
            <w:r w:rsidRPr="00E374E9">
              <w:rPr>
                <w:rFonts w:ascii="Barlow" w:hAnsi="Barlow"/>
                <w:color w:val="000000"/>
              </w:rPr>
              <w:t xml:space="preserve">Provide examples. </w:t>
            </w:r>
          </w:p>
        </w:tc>
      </w:tr>
      <w:tr w:rsidR="00220F26" w:rsidRPr="0048313C" w14:paraId="2D60C105" w14:textId="77777777" w:rsidTr="008F4B72">
        <w:trPr>
          <w:cantSplit/>
          <w:trHeight w:val="397"/>
        </w:trPr>
        <w:tc>
          <w:tcPr>
            <w:tcW w:w="856" w:type="dxa"/>
            <w:shd w:val="clear" w:color="auto" w:fill="auto"/>
            <w:vAlign w:val="center"/>
          </w:tcPr>
          <w:p w14:paraId="6CC14D08" w14:textId="77777777" w:rsidR="00220F26" w:rsidRPr="00E374E9" w:rsidRDefault="00220F26" w:rsidP="00220F26">
            <w:pPr>
              <w:spacing w:after="0" w:line="240" w:lineRule="auto"/>
              <w:rPr>
                <w:rFonts w:ascii="Barlow" w:hAnsi="Barlow"/>
                <w:b/>
                <w:i/>
                <w:color w:val="000000"/>
              </w:rPr>
            </w:pPr>
            <w:r w:rsidRPr="00E374E9">
              <w:rPr>
                <w:rFonts w:ascii="Barlow" w:hAnsi="Barlow"/>
                <w:b/>
                <w:i/>
                <w:color w:val="000000"/>
              </w:rPr>
              <w:t>Yes</w:t>
            </w:r>
          </w:p>
        </w:tc>
        <w:tc>
          <w:tcPr>
            <w:tcW w:w="7371" w:type="dxa"/>
            <w:gridSpan w:val="3"/>
            <w:shd w:val="clear" w:color="auto" w:fill="auto"/>
            <w:vAlign w:val="center"/>
          </w:tcPr>
          <w:p w14:paraId="4EB52657" w14:textId="77777777" w:rsidR="00220F26" w:rsidRPr="00E374E9" w:rsidRDefault="00220F26" w:rsidP="00220F26">
            <w:pPr>
              <w:spacing w:after="0" w:line="240" w:lineRule="auto"/>
              <w:rPr>
                <w:rFonts w:ascii="Barlow" w:hAnsi="Barlow"/>
                <w:b/>
                <w:i/>
                <w:color w:val="000000"/>
              </w:rPr>
            </w:pPr>
          </w:p>
        </w:tc>
        <w:tc>
          <w:tcPr>
            <w:tcW w:w="2121" w:type="dxa"/>
            <w:gridSpan w:val="2"/>
            <w:shd w:val="clear" w:color="auto" w:fill="auto"/>
            <w:vAlign w:val="center"/>
          </w:tcPr>
          <w:p w14:paraId="168CA9F4" w14:textId="77777777" w:rsidR="00220F26" w:rsidRPr="00E374E9" w:rsidRDefault="00220F26" w:rsidP="00220F26">
            <w:pPr>
              <w:spacing w:after="0" w:line="240" w:lineRule="auto"/>
              <w:rPr>
                <w:rFonts w:ascii="Barlow" w:hAnsi="Barlow" w:cs="Arial"/>
                <w:b/>
                <w:i/>
                <w:lang w:eastAsia="en-CA"/>
              </w:rPr>
            </w:pPr>
          </w:p>
        </w:tc>
      </w:tr>
      <w:tr w:rsidR="00220F26" w:rsidRPr="0048313C" w14:paraId="5575D0E6" w14:textId="77777777" w:rsidTr="008F4B72">
        <w:trPr>
          <w:cantSplit/>
          <w:trHeight w:val="397"/>
        </w:trPr>
        <w:tc>
          <w:tcPr>
            <w:tcW w:w="856" w:type="dxa"/>
            <w:shd w:val="clear" w:color="auto" w:fill="auto"/>
            <w:vAlign w:val="center"/>
          </w:tcPr>
          <w:p w14:paraId="73D9AC50" w14:textId="77777777" w:rsidR="00220F26" w:rsidRPr="00E374E9" w:rsidRDefault="00220F26" w:rsidP="00220F26">
            <w:pPr>
              <w:spacing w:after="0" w:line="240" w:lineRule="auto"/>
              <w:rPr>
                <w:rFonts w:ascii="Barlow" w:hAnsi="Barlow"/>
                <w:b/>
                <w:i/>
                <w:color w:val="000000"/>
              </w:rPr>
            </w:pPr>
            <w:r w:rsidRPr="00E374E9">
              <w:rPr>
                <w:rFonts w:ascii="Barlow" w:hAnsi="Barlow"/>
                <w:b/>
                <w:i/>
                <w:color w:val="000000"/>
              </w:rPr>
              <w:t>No</w:t>
            </w:r>
          </w:p>
        </w:tc>
        <w:tc>
          <w:tcPr>
            <w:tcW w:w="7371" w:type="dxa"/>
            <w:gridSpan w:val="3"/>
            <w:shd w:val="clear" w:color="auto" w:fill="auto"/>
            <w:vAlign w:val="center"/>
          </w:tcPr>
          <w:p w14:paraId="00B46E8E" w14:textId="77777777" w:rsidR="00220F26" w:rsidRPr="00E374E9" w:rsidRDefault="00220F26" w:rsidP="00220F26">
            <w:pPr>
              <w:spacing w:after="0" w:line="240" w:lineRule="auto"/>
              <w:rPr>
                <w:rFonts w:ascii="Barlow" w:hAnsi="Barlow"/>
                <w:b/>
                <w:i/>
                <w:color w:val="000000"/>
              </w:rPr>
            </w:pPr>
          </w:p>
        </w:tc>
        <w:tc>
          <w:tcPr>
            <w:tcW w:w="2121" w:type="dxa"/>
            <w:gridSpan w:val="2"/>
            <w:shd w:val="clear" w:color="auto" w:fill="auto"/>
            <w:vAlign w:val="center"/>
          </w:tcPr>
          <w:p w14:paraId="2501E9DF" w14:textId="77777777" w:rsidR="00220F26" w:rsidRPr="00E374E9" w:rsidRDefault="00220F26" w:rsidP="00220F26">
            <w:pPr>
              <w:spacing w:after="0" w:line="240" w:lineRule="auto"/>
              <w:rPr>
                <w:rFonts w:ascii="Barlow" w:hAnsi="Barlow" w:cs="Arial"/>
                <w:b/>
                <w:i/>
                <w:lang w:eastAsia="en-CA"/>
              </w:rPr>
            </w:pPr>
          </w:p>
        </w:tc>
      </w:tr>
      <w:tr w:rsidR="00220F26" w:rsidRPr="0048313C" w14:paraId="411C15DE" w14:textId="77777777" w:rsidTr="008F4B72">
        <w:trPr>
          <w:cantSplit/>
          <w:trHeight w:val="397"/>
        </w:trPr>
        <w:tc>
          <w:tcPr>
            <w:tcW w:w="856" w:type="dxa"/>
            <w:shd w:val="clear" w:color="auto" w:fill="auto"/>
            <w:vAlign w:val="center"/>
          </w:tcPr>
          <w:p w14:paraId="23DBF870" w14:textId="77777777" w:rsidR="00220F26" w:rsidRPr="00E374E9" w:rsidRDefault="00220F26" w:rsidP="00220F26">
            <w:pPr>
              <w:spacing w:after="0" w:line="240" w:lineRule="auto"/>
              <w:rPr>
                <w:rFonts w:ascii="Barlow" w:hAnsi="Barlow"/>
                <w:b/>
                <w:i/>
                <w:color w:val="000000"/>
              </w:rPr>
            </w:pPr>
            <w:r w:rsidRPr="00E374E9">
              <w:rPr>
                <w:rFonts w:ascii="Barlow" w:hAnsi="Barlow"/>
                <w:b/>
                <w:i/>
                <w:color w:val="000000"/>
              </w:rPr>
              <w:t>N/A</w:t>
            </w:r>
          </w:p>
        </w:tc>
        <w:tc>
          <w:tcPr>
            <w:tcW w:w="7371" w:type="dxa"/>
            <w:gridSpan w:val="3"/>
            <w:shd w:val="clear" w:color="auto" w:fill="auto"/>
            <w:vAlign w:val="center"/>
          </w:tcPr>
          <w:p w14:paraId="48D699A2" w14:textId="77777777" w:rsidR="00220F26" w:rsidRPr="00E374E9" w:rsidRDefault="00220F26" w:rsidP="00220F26">
            <w:pPr>
              <w:spacing w:after="0" w:line="240" w:lineRule="auto"/>
              <w:rPr>
                <w:rFonts w:ascii="Barlow" w:hAnsi="Barlow"/>
                <w:b/>
                <w:i/>
                <w:color w:val="000000"/>
              </w:rPr>
            </w:pPr>
          </w:p>
        </w:tc>
        <w:tc>
          <w:tcPr>
            <w:tcW w:w="2121" w:type="dxa"/>
            <w:gridSpan w:val="2"/>
            <w:shd w:val="clear" w:color="auto" w:fill="auto"/>
            <w:vAlign w:val="center"/>
          </w:tcPr>
          <w:p w14:paraId="6BD0B77D" w14:textId="77777777" w:rsidR="00220F26" w:rsidRPr="00E374E9" w:rsidRDefault="00220F26" w:rsidP="00220F26">
            <w:pPr>
              <w:spacing w:after="0" w:line="240" w:lineRule="auto"/>
              <w:rPr>
                <w:rFonts w:ascii="Barlow" w:hAnsi="Barlow" w:cs="Arial"/>
                <w:b/>
                <w:i/>
                <w:lang w:eastAsia="en-CA"/>
              </w:rPr>
            </w:pPr>
          </w:p>
        </w:tc>
      </w:tr>
      <w:tr w:rsidR="00220F26" w:rsidRPr="0048313C" w14:paraId="4113DFFD" w14:textId="77777777" w:rsidTr="008F4B72">
        <w:trPr>
          <w:cantSplit/>
          <w:trHeight w:val="397"/>
        </w:trPr>
        <w:tc>
          <w:tcPr>
            <w:tcW w:w="8227" w:type="dxa"/>
            <w:gridSpan w:val="4"/>
            <w:shd w:val="clear" w:color="auto" w:fill="auto"/>
            <w:vAlign w:val="center"/>
          </w:tcPr>
          <w:p w14:paraId="6D7FCF5F" w14:textId="77777777" w:rsidR="00220F26" w:rsidRPr="00E374E9" w:rsidRDefault="00220F26" w:rsidP="00220F26">
            <w:pPr>
              <w:spacing w:after="0" w:line="240" w:lineRule="auto"/>
              <w:jc w:val="right"/>
              <w:rPr>
                <w:rFonts w:ascii="Barlow" w:hAnsi="Barlow"/>
                <w:b/>
                <w:i/>
                <w:color w:val="000000"/>
              </w:rPr>
            </w:pPr>
            <w:r w:rsidRPr="00E374E9">
              <w:rPr>
                <w:rFonts w:ascii="Barlow" w:hAnsi="Barlow"/>
                <w:b/>
                <w:i/>
                <w:color w:val="000000"/>
              </w:rPr>
              <w:t>Total</w:t>
            </w:r>
          </w:p>
        </w:tc>
        <w:tc>
          <w:tcPr>
            <w:tcW w:w="2121" w:type="dxa"/>
            <w:gridSpan w:val="2"/>
            <w:shd w:val="clear" w:color="auto" w:fill="auto"/>
            <w:vAlign w:val="center"/>
          </w:tcPr>
          <w:p w14:paraId="5B4354AA" w14:textId="77777777" w:rsidR="00220F26" w:rsidRPr="00E374E9" w:rsidRDefault="00220F26" w:rsidP="00220F26">
            <w:pPr>
              <w:spacing w:after="0" w:line="240" w:lineRule="auto"/>
              <w:rPr>
                <w:rFonts w:ascii="Barlow" w:hAnsi="Barlow" w:cs="Arial"/>
                <w:b/>
                <w:i/>
                <w:lang w:eastAsia="en-CA"/>
              </w:rPr>
            </w:pPr>
          </w:p>
        </w:tc>
      </w:tr>
      <w:tr w:rsidR="00220F26" w:rsidRPr="0048313C" w14:paraId="2B8A1CC2" w14:textId="77777777" w:rsidTr="008F4B72">
        <w:trPr>
          <w:cantSplit/>
          <w:trHeight w:val="3231"/>
        </w:trPr>
        <w:tc>
          <w:tcPr>
            <w:tcW w:w="10348" w:type="dxa"/>
            <w:gridSpan w:val="6"/>
            <w:shd w:val="clear" w:color="auto" w:fill="auto"/>
            <w:vAlign w:val="center"/>
          </w:tcPr>
          <w:p w14:paraId="071EC5AE" w14:textId="77777777" w:rsidR="00220F26" w:rsidRDefault="00220F26" w:rsidP="00220F26">
            <w:pPr>
              <w:spacing w:after="0" w:line="240" w:lineRule="auto"/>
              <w:rPr>
                <w:rFonts w:ascii="Barlow" w:hAnsi="Barlow" w:cs="Arial"/>
                <w:b/>
                <w:lang w:eastAsia="en-CA"/>
              </w:rPr>
            </w:pPr>
          </w:p>
          <w:p w14:paraId="02C7D1C9" w14:textId="77777777" w:rsidR="00E374E9" w:rsidRDefault="00E374E9" w:rsidP="00220F26">
            <w:pPr>
              <w:spacing w:after="0" w:line="240" w:lineRule="auto"/>
              <w:rPr>
                <w:rFonts w:ascii="Barlow" w:hAnsi="Barlow" w:cs="Arial"/>
                <w:b/>
                <w:lang w:eastAsia="en-CA"/>
              </w:rPr>
            </w:pPr>
          </w:p>
          <w:p w14:paraId="79ADE9ED" w14:textId="77777777" w:rsidR="00E374E9" w:rsidRDefault="00E374E9" w:rsidP="00220F26">
            <w:pPr>
              <w:spacing w:after="0" w:line="240" w:lineRule="auto"/>
              <w:rPr>
                <w:rFonts w:ascii="Barlow" w:hAnsi="Barlow" w:cs="Arial"/>
                <w:b/>
                <w:lang w:eastAsia="en-CA"/>
              </w:rPr>
            </w:pPr>
          </w:p>
          <w:p w14:paraId="74546721" w14:textId="77777777" w:rsidR="00E374E9" w:rsidRDefault="00E374E9" w:rsidP="00220F26">
            <w:pPr>
              <w:spacing w:after="0" w:line="240" w:lineRule="auto"/>
              <w:rPr>
                <w:rFonts w:ascii="Barlow" w:hAnsi="Barlow" w:cs="Arial"/>
                <w:b/>
                <w:lang w:eastAsia="en-CA"/>
              </w:rPr>
            </w:pPr>
          </w:p>
          <w:p w14:paraId="179EAC1A" w14:textId="77777777" w:rsidR="00E374E9" w:rsidRDefault="00E374E9" w:rsidP="00220F26">
            <w:pPr>
              <w:spacing w:after="0" w:line="240" w:lineRule="auto"/>
              <w:rPr>
                <w:rFonts w:ascii="Barlow" w:hAnsi="Barlow" w:cs="Arial"/>
                <w:b/>
                <w:lang w:eastAsia="en-CA"/>
              </w:rPr>
            </w:pPr>
          </w:p>
          <w:p w14:paraId="6E4C7164" w14:textId="77777777" w:rsidR="00E374E9" w:rsidRDefault="00E374E9" w:rsidP="00220F26">
            <w:pPr>
              <w:spacing w:after="0" w:line="240" w:lineRule="auto"/>
              <w:rPr>
                <w:rFonts w:ascii="Barlow" w:hAnsi="Barlow" w:cs="Arial"/>
                <w:b/>
                <w:lang w:eastAsia="en-CA"/>
              </w:rPr>
            </w:pPr>
          </w:p>
          <w:p w14:paraId="72A16989" w14:textId="77777777" w:rsidR="00E374E9" w:rsidRDefault="00E374E9" w:rsidP="00220F26">
            <w:pPr>
              <w:spacing w:after="0" w:line="240" w:lineRule="auto"/>
              <w:rPr>
                <w:rFonts w:ascii="Barlow" w:hAnsi="Barlow" w:cs="Arial"/>
                <w:b/>
                <w:lang w:eastAsia="en-CA"/>
              </w:rPr>
            </w:pPr>
          </w:p>
          <w:p w14:paraId="6FBC6008" w14:textId="77777777" w:rsidR="00E374E9" w:rsidRDefault="00E374E9" w:rsidP="00220F26">
            <w:pPr>
              <w:spacing w:after="0" w:line="240" w:lineRule="auto"/>
              <w:rPr>
                <w:rFonts w:ascii="Barlow" w:hAnsi="Barlow" w:cs="Arial"/>
                <w:b/>
                <w:lang w:eastAsia="en-CA"/>
              </w:rPr>
            </w:pPr>
          </w:p>
          <w:p w14:paraId="750F3378" w14:textId="77777777" w:rsidR="00E374E9" w:rsidRDefault="00E374E9" w:rsidP="00220F26">
            <w:pPr>
              <w:spacing w:after="0" w:line="240" w:lineRule="auto"/>
              <w:rPr>
                <w:rFonts w:ascii="Barlow" w:hAnsi="Barlow" w:cs="Arial"/>
                <w:b/>
                <w:lang w:eastAsia="en-CA"/>
              </w:rPr>
            </w:pPr>
          </w:p>
          <w:p w14:paraId="3D1F3F9D" w14:textId="77777777" w:rsidR="00E374E9" w:rsidRDefault="00E374E9" w:rsidP="00220F26">
            <w:pPr>
              <w:spacing w:after="0" w:line="240" w:lineRule="auto"/>
              <w:rPr>
                <w:rFonts w:ascii="Barlow" w:hAnsi="Barlow" w:cs="Arial"/>
                <w:b/>
                <w:lang w:eastAsia="en-CA"/>
              </w:rPr>
            </w:pPr>
          </w:p>
          <w:p w14:paraId="6C3DEABA" w14:textId="77777777" w:rsidR="00E374E9" w:rsidRDefault="00E374E9" w:rsidP="00220F26">
            <w:pPr>
              <w:spacing w:after="0" w:line="240" w:lineRule="auto"/>
              <w:rPr>
                <w:rFonts w:ascii="Barlow" w:hAnsi="Barlow" w:cs="Arial"/>
                <w:b/>
                <w:lang w:eastAsia="en-CA"/>
              </w:rPr>
            </w:pPr>
          </w:p>
          <w:p w14:paraId="519C04C3" w14:textId="77777777" w:rsidR="00E374E9" w:rsidRDefault="00E374E9" w:rsidP="00220F26">
            <w:pPr>
              <w:spacing w:after="0" w:line="240" w:lineRule="auto"/>
              <w:rPr>
                <w:rFonts w:ascii="Barlow" w:hAnsi="Barlow" w:cs="Arial"/>
                <w:b/>
                <w:lang w:eastAsia="en-CA"/>
              </w:rPr>
            </w:pPr>
          </w:p>
          <w:p w14:paraId="3284CBC5" w14:textId="1E62DBEE" w:rsidR="00E374E9" w:rsidRPr="00E374E9" w:rsidRDefault="00E374E9" w:rsidP="00220F26">
            <w:pPr>
              <w:spacing w:after="0" w:line="240" w:lineRule="auto"/>
              <w:rPr>
                <w:rFonts w:ascii="Barlow" w:hAnsi="Barlow" w:cs="Arial"/>
                <w:b/>
                <w:lang w:eastAsia="en-CA"/>
              </w:rPr>
            </w:pPr>
          </w:p>
        </w:tc>
      </w:tr>
      <w:tr w:rsidR="00220F26" w:rsidRPr="0048313C" w14:paraId="3B441AF0" w14:textId="77777777" w:rsidTr="008F4B72">
        <w:trPr>
          <w:cantSplit/>
          <w:trHeight w:val="785"/>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7E104C" w14:textId="0362D070" w:rsidR="00220F26" w:rsidRPr="00E374E9" w:rsidRDefault="00220F26" w:rsidP="00220F26">
            <w:pPr>
              <w:spacing w:after="0" w:line="240" w:lineRule="auto"/>
              <w:rPr>
                <w:rFonts w:ascii="Barlow" w:hAnsi="Barlow"/>
                <w:b/>
                <w:color w:val="000000"/>
              </w:rPr>
            </w:pPr>
            <w:r w:rsidRPr="00E374E9">
              <w:rPr>
                <w:rFonts w:ascii="Barlow" w:hAnsi="Barlow"/>
                <w:b/>
                <w:color w:val="000000"/>
              </w:rPr>
              <w:lastRenderedPageBreak/>
              <w:t xml:space="preserve">1.06B  </w:t>
            </w:r>
            <w:r w:rsidR="003D03CE" w:rsidRPr="003D03CE">
              <w:rPr>
                <w:rFonts w:ascii="Barlow" w:hAnsi="Barlow"/>
                <w:b/>
                <w:color w:val="000000"/>
              </w:rPr>
              <w:t>Can you provide some examples of both company and legislated health and safety responsibilities that have been assigned to you by your employer</w:t>
            </w:r>
            <w:r w:rsidRPr="00E374E9">
              <w:rPr>
                <w:rFonts w:ascii="Barlow" w:hAnsi="Barlow"/>
                <w:b/>
                <w:color w:val="000000"/>
              </w:rPr>
              <w:t>?</w:t>
            </w:r>
          </w:p>
        </w:tc>
      </w:tr>
      <w:tr w:rsidR="00220F26" w14:paraId="62BB253C" w14:textId="77777777" w:rsidTr="008F4B72">
        <w:trPr>
          <w:cantSplit/>
          <w:trHeight w:val="1078"/>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83575B" w14:textId="33DC1664" w:rsidR="00220F26" w:rsidRPr="009A7C74" w:rsidRDefault="00220F26" w:rsidP="008F4B72">
            <w:pPr>
              <w:spacing w:after="0" w:line="240" w:lineRule="auto"/>
              <w:rPr>
                <w:rFonts w:ascii="Barlow" w:hAnsi="Barlow"/>
                <w:color w:val="000000"/>
              </w:rPr>
            </w:pPr>
            <w:r w:rsidRPr="009A7C74">
              <w:rPr>
                <w:rFonts w:ascii="Barlow" w:hAnsi="Barlow"/>
                <w:color w:val="000000"/>
              </w:rPr>
              <w:t>Verified by employee interviews</w:t>
            </w:r>
            <w:r w:rsidR="00B65721">
              <w:rPr>
                <w:rFonts w:ascii="Barlow" w:hAnsi="Barlow"/>
                <w:color w:val="000000"/>
              </w:rPr>
              <w:t xml:space="preserve"> (and councillor interviews if applicable)</w:t>
            </w:r>
            <w:r w:rsidRPr="009A7C74">
              <w:rPr>
                <w:rFonts w:ascii="Barlow" w:hAnsi="Barlow"/>
                <w:color w:val="000000"/>
              </w:rPr>
              <w:t>.</w:t>
            </w:r>
            <w:r w:rsidR="008F4B72" w:rsidRPr="009A7C74">
              <w:rPr>
                <w:rFonts w:ascii="Barlow" w:hAnsi="Barlow"/>
                <w:color w:val="000000"/>
              </w:rPr>
              <w:t xml:space="preserve"> </w:t>
            </w:r>
            <w:r w:rsidRPr="009A7C74">
              <w:rPr>
                <w:rFonts w:ascii="Barlow" w:hAnsi="Barlow"/>
                <w:color w:val="000000"/>
              </w:rPr>
              <w:t xml:space="preserve">Employees must be able to </w:t>
            </w:r>
            <w:r w:rsidR="00640578" w:rsidRPr="009A7C74">
              <w:rPr>
                <w:rFonts w:ascii="Barlow" w:hAnsi="Barlow"/>
                <w:color w:val="000000"/>
              </w:rPr>
              <w:t>explain their health and safety responsibilities (both company and legislated).</w:t>
            </w:r>
            <w:r w:rsidRPr="009A7C74">
              <w:rPr>
                <w:rFonts w:ascii="Barlow" w:hAnsi="Barlow"/>
                <w:color w:val="000000"/>
              </w:rPr>
              <w:t xml:space="preserve"> Provide examples. </w:t>
            </w:r>
          </w:p>
        </w:tc>
      </w:tr>
      <w:tr w:rsidR="00220F26" w:rsidRPr="0048313C" w14:paraId="20926B6F" w14:textId="77777777" w:rsidTr="008F4B72">
        <w:trPr>
          <w:cantSplit/>
          <w:trHeight w:val="397"/>
        </w:trPr>
        <w:tc>
          <w:tcPr>
            <w:tcW w:w="856" w:type="dxa"/>
            <w:shd w:val="clear" w:color="auto" w:fill="auto"/>
            <w:vAlign w:val="center"/>
          </w:tcPr>
          <w:p w14:paraId="40904D48" w14:textId="77777777" w:rsidR="00220F26" w:rsidRPr="009A7C74" w:rsidRDefault="00220F26" w:rsidP="00220F26">
            <w:pPr>
              <w:spacing w:after="0" w:line="240" w:lineRule="auto"/>
              <w:rPr>
                <w:rFonts w:ascii="Barlow" w:hAnsi="Barlow"/>
                <w:b/>
                <w:i/>
                <w:color w:val="000000"/>
              </w:rPr>
            </w:pPr>
            <w:r w:rsidRPr="009A7C74">
              <w:rPr>
                <w:rFonts w:ascii="Barlow" w:hAnsi="Barlow"/>
                <w:b/>
                <w:i/>
                <w:color w:val="000000"/>
              </w:rPr>
              <w:t>Yes</w:t>
            </w:r>
          </w:p>
        </w:tc>
        <w:tc>
          <w:tcPr>
            <w:tcW w:w="7371" w:type="dxa"/>
            <w:gridSpan w:val="3"/>
            <w:shd w:val="clear" w:color="auto" w:fill="auto"/>
            <w:vAlign w:val="center"/>
          </w:tcPr>
          <w:p w14:paraId="7AF19EDD" w14:textId="77777777" w:rsidR="00220F26" w:rsidRPr="009A7C74" w:rsidRDefault="00220F26" w:rsidP="00220F26">
            <w:pPr>
              <w:spacing w:after="0" w:line="240" w:lineRule="auto"/>
              <w:rPr>
                <w:rFonts w:ascii="Barlow" w:hAnsi="Barlow"/>
                <w:b/>
                <w:i/>
                <w:color w:val="000000"/>
              </w:rPr>
            </w:pPr>
          </w:p>
        </w:tc>
        <w:tc>
          <w:tcPr>
            <w:tcW w:w="2121" w:type="dxa"/>
            <w:gridSpan w:val="2"/>
            <w:shd w:val="clear" w:color="auto" w:fill="auto"/>
            <w:vAlign w:val="center"/>
          </w:tcPr>
          <w:p w14:paraId="22689114" w14:textId="77777777" w:rsidR="00220F26" w:rsidRPr="009A7C74" w:rsidRDefault="00220F26" w:rsidP="00220F26">
            <w:pPr>
              <w:spacing w:after="0" w:line="240" w:lineRule="auto"/>
              <w:rPr>
                <w:rFonts w:ascii="Barlow" w:hAnsi="Barlow" w:cs="Arial"/>
                <w:b/>
                <w:i/>
                <w:lang w:eastAsia="en-CA"/>
              </w:rPr>
            </w:pPr>
          </w:p>
        </w:tc>
      </w:tr>
      <w:tr w:rsidR="00220F26" w:rsidRPr="0048313C" w14:paraId="4D1D2861" w14:textId="77777777" w:rsidTr="008F4B72">
        <w:trPr>
          <w:cantSplit/>
          <w:trHeight w:val="397"/>
        </w:trPr>
        <w:tc>
          <w:tcPr>
            <w:tcW w:w="856" w:type="dxa"/>
            <w:shd w:val="clear" w:color="auto" w:fill="auto"/>
            <w:vAlign w:val="center"/>
          </w:tcPr>
          <w:p w14:paraId="2C303986" w14:textId="77777777" w:rsidR="00220F26" w:rsidRPr="009A7C74" w:rsidRDefault="00220F26" w:rsidP="00220F26">
            <w:pPr>
              <w:spacing w:after="0" w:line="240" w:lineRule="auto"/>
              <w:rPr>
                <w:rFonts w:ascii="Barlow" w:hAnsi="Barlow"/>
                <w:b/>
                <w:i/>
                <w:color w:val="000000"/>
              </w:rPr>
            </w:pPr>
            <w:r w:rsidRPr="009A7C74">
              <w:rPr>
                <w:rFonts w:ascii="Barlow" w:hAnsi="Barlow"/>
                <w:b/>
                <w:i/>
                <w:color w:val="000000"/>
              </w:rPr>
              <w:t>No</w:t>
            </w:r>
          </w:p>
        </w:tc>
        <w:tc>
          <w:tcPr>
            <w:tcW w:w="7371" w:type="dxa"/>
            <w:gridSpan w:val="3"/>
            <w:shd w:val="clear" w:color="auto" w:fill="auto"/>
            <w:vAlign w:val="center"/>
          </w:tcPr>
          <w:p w14:paraId="511B85FF" w14:textId="77777777" w:rsidR="00220F26" w:rsidRPr="009A7C74" w:rsidRDefault="00220F26" w:rsidP="00220F26">
            <w:pPr>
              <w:spacing w:after="0" w:line="240" w:lineRule="auto"/>
              <w:rPr>
                <w:rFonts w:ascii="Barlow" w:hAnsi="Barlow"/>
                <w:b/>
                <w:i/>
                <w:color w:val="000000"/>
              </w:rPr>
            </w:pPr>
          </w:p>
        </w:tc>
        <w:tc>
          <w:tcPr>
            <w:tcW w:w="2121" w:type="dxa"/>
            <w:gridSpan w:val="2"/>
            <w:shd w:val="clear" w:color="auto" w:fill="auto"/>
            <w:vAlign w:val="center"/>
          </w:tcPr>
          <w:p w14:paraId="27F069F2" w14:textId="77777777" w:rsidR="00220F26" w:rsidRPr="009A7C74" w:rsidRDefault="00220F26" w:rsidP="00220F26">
            <w:pPr>
              <w:spacing w:after="0" w:line="240" w:lineRule="auto"/>
              <w:rPr>
                <w:rFonts w:ascii="Barlow" w:hAnsi="Barlow" w:cs="Arial"/>
                <w:b/>
                <w:i/>
                <w:lang w:eastAsia="en-CA"/>
              </w:rPr>
            </w:pPr>
          </w:p>
        </w:tc>
      </w:tr>
      <w:tr w:rsidR="00220F26" w:rsidRPr="0048313C" w14:paraId="0E8E3354" w14:textId="77777777" w:rsidTr="008F4B72">
        <w:trPr>
          <w:cantSplit/>
          <w:trHeight w:val="397"/>
        </w:trPr>
        <w:tc>
          <w:tcPr>
            <w:tcW w:w="856" w:type="dxa"/>
            <w:shd w:val="clear" w:color="auto" w:fill="auto"/>
            <w:vAlign w:val="center"/>
          </w:tcPr>
          <w:p w14:paraId="72A2E54E" w14:textId="77777777" w:rsidR="00220F26" w:rsidRPr="009A7C74" w:rsidRDefault="00220F26" w:rsidP="00220F26">
            <w:pPr>
              <w:spacing w:after="0" w:line="240" w:lineRule="auto"/>
              <w:rPr>
                <w:rFonts w:ascii="Barlow" w:hAnsi="Barlow"/>
                <w:b/>
                <w:i/>
                <w:color w:val="000000"/>
              </w:rPr>
            </w:pPr>
            <w:r w:rsidRPr="009A7C74">
              <w:rPr>
                <w:rFonts w:ascii="Barlow" w:hAnsi="Barlow"/>
                <w:b/>
                <w:i/>
                <w:color w:val="000000"/>
              </w:rPr>
              <w:t>N/A</w:t>
            </w:r>
          </w:p>
        </w:tc>
        <w:tc>
          <w:tcPr>
            <w:tcW w:w="7371" w:type="dxa"/>
            <w:gridSpan w:val="3"/>
            <w:shd w:val="clear" w:color="auto" w:fill="auto"/>
            <w:vAlign w:val="center"/>
          </w:tcPr>
          <w:p w14:paraId="6E43D9E5" w14:textId="77777777" w:rsidR="00220F26" w:rsidRPr="009A7C74" w:rsidRDefault="00220F26" w:rsidP="00220F26">
            <w:pPr>
              <w:spacing w:after="0" w:line="240" w:lineRule="auto"/>
              <w:rPr>
                <w:rFonts w:ascii="Barlow" w:hAnsi="Barlow"/>
                <w:b/>
                <w:i/>
                <w:color w:val="000000"/>
              </w:rPr>
            </w:pPr>
          </w:p>
        </w:tc>
        <w:tc>
          <w:tcPr>
            <w:tcW w:w="2121" w:type="dxa"/>
            <w:gridSpan w:val="2"/>
            <w:shd w:val="clear" w:color="auto" w:fill="auto"/>
            <w:vAlign w:val="center"/>
          </w:tcPr>
          <w:p w14:paraId="3C0B0A12" w14:textId="77777777" w:rsidR="00220F26" w:rsidRPr="009A7C74" w:rsidRDefault="00220F26" w:rsidP="00220F26">
            <w:pPr>
              <w:spacing w:after="0" w:line="240" w:lineRule="auto"/>
              <w:rPr>
                <w:rFonts w:ascii="Barlow" w:hAnsi="Barlow" w:cs="Arial"/>
                <w:b/>
                <w:i/>
                <w:lang w:eastAsia="en-CA"/>
              </w:rPr>
            </w:pPr>
          </w:p>
        </w:tc>
      </w:tr>
      <w:tr w:rsidR="00220F26" w:rsidRPr="0048313C" w14:paraId="52CF98E1" w14:textId="77777777" w:rsidTr="008F4B72">
        <w:trPr>
          <w:cantSplit/>
          <w:trHeight w:val="397"/>
        </w:trPr>
        <w:tc>
          <w:tcPr>
            <w:tcW w:w="8227" w:type="dxa"/>
            <w:gridSpan w:val="4"/>
            <w:shd w:val="clear" w:color="auto" w:fill="auto"/>
            <w:vAlign w:val="center"/>
          </w:tcPr>
          <w:p w14:paraId="0053C861" w14:textId="77777777" w:rsidR="00220F26" w:rsidRPr="009A7C74" w:rsidRDefault="00220F26" w:rsidP="00220F26">
            <w:pPr>
              <w:spacing w:after="0" w:line="240" w:lineRule="auto"/>
              <w:jc w:val="right"/>
              <w:rPr>
                <w:rFonts w:ascii="Barlow" w:hAnsi="Barlow"/>
                <w:b/>
                <w:i/>
                <w:color w:val="000000"/>
              </w:rPr>
            </w:pPr>
            <w:r w:rsidRPr="009A7C74">
              <w:rPr>
                <w:rFonts w:ascii="Barlow" w:hAnsi="Barlow"/>
                <w:b/>
                <w:i/>
                <w:color w:val="000000"/>
              </w:rPr>
              <w:t>Total</w:t>
            </w:r>
          </w:p>
        </w:tc>
        <w:tc>
          <w:tcPr>
            <w:tcW w:w="2121" w:type="dxa"/>
            <w:gridSpan w:val="2"/>
            <w:shd w:val="clear" w:color="auto" w:fill="auto"/>
            <w:vAlign w:val="center"/>
          </w:tcPr>
          <w:p w14:paraId="293AE0D2" w14:textId="77777777" w:rsidR="00220F26" w:rsidRPr="009A7C74" w:rsidRDefault="00220F26" w:rsidP="00220F26">
            <w:pPr>
              <w:spacing w:after="0" w:line="240" w:lineRule="auto"/>
              <w:rPr>
                <w:rFonts w:ascii="Barlow" w:hAnsi="Barlow" w:cs="Arial"/>
                <w:b/>
                <w:i/>
                <w:lang w:eastAsia="en-CA"/>
              </w:rPr>
            </w:pPr>
          </w:p>
        </w:tc>
      </w:tr>
      <w:tr w:rsidR="00220F26" w:rsidRPr="0048313C" w14:paraId="147F47CE" w14:textId="77777777" w:rsidTr="008F4B72">
        <w:trPr>
          <w:cantSplit/>
          <w:trHeight w:val="3288"/>
        </w:trPr>
        <w:tc>
          <w:tcPr>
            <w:tcW w:w="10348" w:type="dxa"/>
            <w:gridSpan w:val="6"/>
            <w:shd w:val="clear" w:color="auto" w:fill="auto"/>
            <w:vAlign w:val="center"/>
          </w:tcPr>
          <w:p w14:paraId="0128C7A2" w14:textId="77777777" w:rsidR="00220F26" w:rsidRPr="009A7C74" w:rsidRDefault="00220F26" w:rsidP="00220F26">
            <w:pPr>
              <w:spacing w:after="0" w:line="240" w:lineRule="auto"/>
              <w:rPr>
                <w:rFonts w:ascii="Barlow" w:hAnsi="Barlow" w:cs="Arial"/>
                <w:b/>
                <w:lang w:eastAsia="en-CA"/>
              </w:rPr>
            </w:pPr>
          </w:p>
        </w:tc>
      </w:tr>
      <w:tr w:rsidR="00220F26" w:rsidRPr="0048313C" w14:paraId="6AFC5E82" w14:textId="77777777" w:rsidTr="008F4B72">
        <w:trPr>
          <w:cantSplit/>
          <w:trHeight w:val="568"/>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A8CE3A" w14:textId="77777777" w:rsidR="00220F26" w:rsidRPr="009A7C74" w:rsidRDefault="00220F26" w:rsidP="00220F26">
            <w:pPr>
              <w:spacing w:after="0" w:line="240" w:lineRule="auto"/>
              <w:rPr>
                <w:rFonts w:ascii="Barlow" w:hAnsi="Barlow"/>
                <w:b/>
                <w:color w:val="000000"/>
              </w:rPr>
            </w:pPr>
            <w:r w:rsidRPr="009A7C74">
              <w:rPr>
                <w:rFonts w:ascii="Barlow" w:hAnsi="Barlow"/>
                <w:b/>
                <w:color w:val="000000"/>
              </w:rPr>
              <w:t>1.07  What are your responsibilities to ensure the health and safety of employees under your supervision?</w:t>
            </w:r>
          </w:p>
        </w:tc>
      </w:tr>
      <w:tr w:rsidR="00220F26" w14:paraId="3B926C77" w14:textId="77777777" w:rsidTr="008F4B72">
        <w:trPr>
          <w:cantSplit/>
          <w:trHeight w:val="765"/>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100297" w14:textId="77777777" w:rsidR="00220F26" w:rsidRPr="009A7C74" w:rsidRDefault="00220F26" w:rsidP="00220F26">
            <w:pPr>
              <w:spacing w:after="0" w:line="240" w:lineRule="auto"/>
              <w:rPr>
                <w:rFonts w:ascii="Barlow" w:hAnsi="Barlow"/>
                <w:color w:val="000000"/>
              </w:rPr>
            </w:pPr>
            <w:r w:rsidRPr="009A7C74">
              <w:rPr>
                <w:rFonts w:ascii="Barlow" w:hAnsi="Barlow"/>
                <w:color w:val="000000"/>
              </w:rPr>
              <w:t>Verified by manager and supervisor interviews.</w:t>
            </w:r>
            <w:r w:rsidR="00CC5189" w:rsidRPr="009A7C74">
              <w:rPr>
                <w:rFonts w:ascii="Barlow" w:hAnsi="Barlow"/>
                <w:color w:val="000000"/>
              </w:rPr>
              <w:t xml:space="preserve"> </w:t>
            </w:r>
            <w:r w:rsidRPr="009A7C74">
              <w:rPr>
                <w:rFonts w:ascii="Barlow" w:hAnsi="Barlow"/>
                <w:color w:val="000000"/>
              </w:rPr>
              <w:t>Managers and supervisors must be able to describe how they ensure the health and safety of the employees under their supervision.</w:t>
            </w:r>
          </w:p>
          <w:p w14:paraId="7B929A25" w14:textId="77777777" w:rsidR="00763C6F" w:rsidRPr="009A7C74" w:rsidRDefault="00763C6F" w:rsidP="00220F26">
            <w:pPr>
              <w:spacing w:after="0" w:line="240" w:lineRule="auto"/>
              <w:rPr>
                <w:rFonts w:ascii="Barlow" w:hAnsi="Barlow"/>
                <w:color w:val="000000"/>
              </w:rPr>
            </w:pPr>
          </w:p>
          <w:p w14:paraId="0D0EDF69" w14:textId="77777777" w:rsidR="00763C6F" w:rsidRPr="009A7C74" w:rsidRDefault="00763C6F" w:rsidP="00220F26">
            <w:pPr>
              <w:spacing w:after="0" w:line="240" w:lineRule="auto"/>
              <w:rPr>
                <w:rFonts w:ascii="Barlow" w:hAnsi="Barlow"/>
                <w:color w:val="000000"/>
              </w:rPr>
            </w:pPr>
            <w:r w:rsidRPr="009A7C74">
              <w:rPr>
                <w:rFonts w:ascii="Barlow" w:hAnsi="Barlow"/>
                <w:color w:val="000000"/>
              </w:rPr>
              <w:t>If the organization does not have supervisors, this question can be asked to only managers.</w:t>
            </w:r>
          </w:p>
          <w:p w14:paraId="6EC2A074" w14:textId="7D9D0D29" w:rsidR="00763C6F" w:rsidRPr="009A7C74" w:rsidRDefault="00763C6F" w:rsidP="00220F26">
            <w:pPr>
              <w:spacing w:after="0" w:line="240" w:lineRule="auto"/>
              <w:rPr>
                <w:rFonts w:ascii="Barlow" w:hAnsi="Barlow"/>
                <w:color w:val="000000"/>
              </w:rPr>
            </w:pPr>
          </w:p>
        </w:tc>
      </w:tr>
      <w:tr w:rsidR="00220F26" w:rsidRPr="0048313C" w14:paraId="603E88D0" w14:textId="77777777" w:rsidTr="008F4B72">
        <w:trPr>
          <w:cantSplit/>
          <w:trHeight w:val="397"/>
        </w:trPr>
        <w:tc>
          <w:tcPr>
            <w:tcW w:w="950" w:type="dxa"/>
            <w:gridSpan w:val="2"/>
            <w:shd w:val="clear" w:color="auto" w:fill="auto"/>
            <w:vAlign w:val="center"/>
          </w:tcPr>
          <w:p w14:paraId="7B57E17A" w14:textId="77777777" w:rsidR="00220F26" w:rsidRPr="009A7C74" w:rsidRDefault="00220F26" w:rsidP="00220F26">
            <w:pPr>
              <w:spacing w:after="0" w:line="240" w:lineRule="auto"/>
              <w:rPr>
                <w:rFonts w:ascii="Barlow" w:hAnsi="Barlow"/>
                <w:b/>
                <w:i/>
                <w:color w:val="000000"/>
              </w:rPr>
            </w:pPr>
            <w:r w:rsidRPr="009A7C74">
              <w:rPr>
                <w:rFonts w:ascii="Barlow" w:hAnsi="Barlow"/>
                <w:b/>
                <w:i/>
                <w:color w:val="000000"/>
              </w:rPr>
              <w:t>Yes</w:t>
            </w:r>
          </w:p>
        </w:tc>
        <w:tc>
          <w:tcPr>
            <w:tcW w:w="7371" w:type="dxa"/>
            <w:gridSpan w:val="3"/>
            <w:shd w:val="clear" w:color="auto" w:fill="auto"/>
            <w:vAlign w:val="center"/>
          </w:tcPr>
          <w:p w14:paraId="7571F3C3" w14:textId="77777777" w:rsidR="00220F26" w:rsidRPr="009A7C74" w:rsidRDefault="00220F26" w:rsidP="00220F26">
            <w:pPr>
              <w:spacing w:after="0" w:line="240" w:lineRule="auto"/>
              <w:rPr>
                <w:rFonts w:ascii="Barlow" w:hAnsi="Barlow"/>
                <w:b/>
                <w:i/>
                <w:color w:val="000000"/>
              </w:rPr>
            </w:pPr>
          </w:p>
        </w:tc>
        <w:tc>
          <w:tcPr>
            <w:tcW w:w="2027" w:type="dxa"/>
            <w:shd w:val="clear" w:color="auto" w:fill="auto"/>
            <w:vAlign w:val="center"/>
          </w:tcPr>
          <w:p w14:paraId="2FA17627" w14:textId="77777777" w:rsidR="00220F26" w:rsidRPr="009A7C74" w:rsidRDefault="00220F26" w:rsidP="00220F26">
            <w:pPr>
              <w:spacing w:after="0" w:line="240" w:lineRule="auto"/>
              <w:rPr>
                <w:rFonts w:ascii="Barlow" w:hAnsi="Barlow" w:cs="Arial"/>
                <w:b/>
                <w:i/>
                <w:lang w:eastAsia="en-CA"/>
              </w:rPr>
            </w:pPr>
          </w:p>
        </w:tc>
      </w:tr>
      <w:tr w:rsidR="00220F26" w:rsidRPr="0048313C" w14:paraId="1447EAE9" w14:textId="77777777" w:rsidTr="008F4B72">
        <w:trPr>
          <w:cantSplit/>
          <w:trHeight w:val="397"/>
        </w:trPr>
        <w:tc>
          <w:tcPr>
            <w:tcW w:w="950" w:type="dxa"/>
            <w:gridSpan w:val="2"/>
            <w:shd w:val="clear" w:color="auto" w:fill="auto"/>
            <w:vAlign w:val="center"/>
          </w:tcPr>
          <w:p w14:paraId="5A137AD0" w14:textId="77777777" w:rsidR="00220F26" w:rsidRPr="009A7C74" w:rsidRDefault="00220F26" w:rsidP="00220F26">
            <w:pPr>
              <w:spacing w:after="0" w:line="240" w:lineRule="auto"/>
              <w:rPr>
                <w:rFonts w:ascii="Barlow" w:hAnsi="Barlow"/>
                <w:b/>
                <w:i/>
                <w:color w:val="000000"/>
              </w:rPr>
            </w:pPr>
            <w:r w:rsidRPr="009A7C74">
              <w:rPr>
                <w:rFonts w:ascii="Barlow" w:hAnsi="Barlow"/>
                <w:b/>
                <w:i/>
                <w:color w:val="000000"/>
              </w:rPr>
              <w:t>No</w:t>
            </w:r>
          </w:p>
        </w:tc>
        <w:tc>
          <w:tcPr>
            <w:tcW w:w="7371" w:type="dxa"/>
            <w:gridSpan w:val="3"/>
            <w:shd w:val="clear" w:color="auto" w:fill="auto"/>
            <w:vAlign w:val="center"/>
          </w:tcPr>
          <w:p w14:paraId="385B62F1" w14:textId="77777777" w:rsidR="00220F26" w:rsidRPr="009A7C74" w:rsidRDefault="00220F26" w:rsidP="00220F26">
            <w:pPr>
              <w:spacing w:after="0" w:line="240" w:lineRule="auto"/>
              <w:rPr>
                <w:rFonts w:ascii="Barlow" w:hAnsi="Barlow"/>
                <w:b/>
                <w:i/>
                <w:color w:val="000000"/>
              </w:rPr>
            </w:pPr>
          </w:p>
        </w:tc>
        <w:tc>
          <w:tcPr>
            <w:tcW w:w="2027" w:type="dxa"/>
            <w:shd w:val="clear" w:color="auto" w:fill="auto"/>
            <w:vAlign w:val="center"/>
          </w:tcPr>
          <w:p w14:paraId="24EF882D" w14:textId="77777777" w:rsidR="00220F26" w:rsidRPr="009A7C74" w:rsidRDefault="00220F26" w:rsidP="00220F26">
            <w:pPr>
              <w:spacing w:after="0" w:line="240" w:lineRule="auto"/>
              <w:rPr>
                <w:rFonts w:ascii="Barlow" w:hAnsi="Barlow" w:cs="Arial"/>
                <w:b/>
                <w:i/>
                <w:lang w:eastAsia="en-CA"/>
              </w:rPr>
            </w:pPr>
          </w:p>
        </w:tc>
      </w:tr>
      <w:tr w:rsidR="00220F26" w:rsidRPr="0048313C" w14:paraId="6AC0D917" w14:textId="77777777" w:rsidTr="008F4B72">
        <w:trPr>
          <w:cantSplit/>
          <w:trHeight w:val="397"/>
        </w:trPr>
        <w:tc>
          <w:tcPr>
            <w:tcW w:w="950" w:type="dxa"/>
            <w:gridSpan w:val="2"/>
            <w:shd w:val="clear" w:color="auto" w:fill="auto"/>
            <w:vAlign w:val="center"/>
          </w:tcPr>
          <w:p w14:paraId="260BA7D7" w14:textId="77777777" w:rsidR="00220F26" w:rsidRPr="009A7C74" w:rsidRDefault="00220F26" w:rsidP="00220F26">
            <w:pPr>
              <w:spacing w:after="0" w:line="240" w:lineRule="auto"/>
              <w:rPr>
                <w:rFonts w:ascii="Barlow" w:hAnsi="Barlow"/>
                <w:b/>
                <w:i/>
                <w:color w:val="000000"/>
              </w:rPr>
            </w:pPr>
            <w:r w:rsidRPr="009A7C74">
              <w:rPr>
                <w:rFonts w:ascii="Barlow" w:hAnsi="Barlow"/>
                <w:b/>
                <w:i/>
                <w:color w:val="000000"/>
              </w:rPr>
              <w:t>N/A</w:t>
            </w:r>
          </w:p>
        </w:tc>
        <w:tc>
          <w:tcPr>
            <w:tcW w:w="7371" w:type="dxa"/>
            <w:gridSpan w:val="3"/>
            <w:shd w:val="clear" w:color="auto" w:fill="auto"/>
            <w:vAlign w:val="center"/>
          </w:tcPr>
          <w:p w14:paraId="2832A99D" w14:textId="77777777" w:rsidR="00220F26" w:rsidRPr="009A7C74" w:rsidRDefault="00220F26" w:rsidP="00220F26">
            <w:pPr>
              <w:spacing w:after="0" w:line="240" w:lineRule="auto"/>
              <w:rPr>
                <w:rFonts w:ascii="Barlow" w:hAnsi="Barlow"/>
                <w:b/>
                <w:i/>
                <w:color w:val="000000"/>
              </w:rPr>
            </w:pPr>
          </w:p>
        </w:tc>
        <w:tc>
          <w:tcPr>
            <w:tcW w:w="2027" w:type="dxa"/>
            <w:shd w:val="clear" w:color="auto" w:fill="auto"/>
            <w:vAlign w:val="center"/>
          </w:tcPr>
          <w:p w14:paraId="3AA1C2F4" w14:textId="77777777" w:rsidR="00220F26" w:rsidRPr="009A7C74" w:rsidRDefault="00220F26" w:rsidP="00220F26">
            <w:pPr>
              <w:spacing w:after="0" w:line="240" w:lineRule="auto"/>
              <w:rPr>
                <w:rFonts w:ascii="Barlow" w:hAnsi="Barlow" w:cs="Arial"/>
                <w:b/>
                <w:i/>
                <w:lang w:eastAsia="en-CA"/>
              </w:rPr>
            </w:pPr>
          </w:p>
        </w:tc>
      </w:tr>
      <w:tr w:rsidR="00220F26" w:rsidRPr="0048313C" w14:paraId="3E832B2F" w14:textId="77777777" w:rsidTr="008F4B72">
        <w:trPr>
          <w:cantSplit/>
          <w:trHeight w:val="397"/>
        </w:trPr>
        <w:tc>
          <w:tcPr>
            <w:tcW w:w="8321" w:type="dxa"/>
            <w:gridSpan w:val="5"/>
            <w:shd w:val="clear" w:color="auto" w:fill="auto"/>
            <w:vAlign w:val="center"/>
          </w:tcPr>
          <w:p w14:paraId="03552804" w14:textId="77777777" w:rsidR="00220F26" w:rsidRPr="009A7C74" w:rsidRDefault="00220F26" w:rsidP="00220F26">
            <w:pPr>
              <w:spacing w:after="0" w:line="240" w:lineRule="auto"/>
              <w:jc w:val="right"/>
              <w:rPr>
                <w:rFonts w:ascii="Barlow" w:hAnsi="Barlow"/>
                <w:b/>
                <w:i/>
                <w:color w:val="000000"/>
              </w:rPr>
            </w:pPr>
            <w:r w:rsidRPr="009A7C74">
              <w:rPr>
                <w:rFonts w:ascii="Barlow" w:hAnsi="Barlow"/>
                <w:b/>
                <w:i/>
                <w:color w:val="000000"/>
              </w:rPr>
              <w:t>Total</w:t>
            </w:r>
          </w:p>
        </w:tc>
        <w:tc>
          <w:tcPr>
            <w:tcW w:w="2027" w:type="dxa"/>
            <w:shd w:val="clear" w:color="auto" w:fill="auto"/>
            <w:vAlign w:val="center"/>
          </w:tcPr>
          <w:p w14:paraId="74ECE110" w14:textId="77777777" w:rsidR="00220F26" w:rsidRPr="009A7C74" w:rsidRDefault="00220F26" w:rsidP="00220F26">
            <w:pPr>
              <w:spacing w:after="0" w:line="240" w:lineRule="auto"/>
              <w:rPr>
                <w:rFonts w:ascii="Barlow" w:hAnsi="Barlow" w:cs="Arial"/>
                <w:b/>
                <w:i/>
                <w:lang w:eastAsia="en-CA"/>
              </w:rPr>
            </w:pPr>
          </w:p>
        </w:tc>
      </w:tr>
      <w:tr w:rsidR="00220F26" w:rsidRPr="0048313C" w14:paraId="67116D43" w14:textId="77777777" w:rsidTr="008F4B72">
        <w:trPr>
          <w:cantSplit/>
          <w:trHeight w:val="3005"/>
        </w:trPr>
        <w:tc>
          <w:tcPr>
            <w:tcW w:w="10348" w:type="dxa"/>
            <w:gridSpan w:val="6"/>
            <w:shd w:val="clear" w:color="auto" w:fill="auto"/>
            <w:vAlign w:val="center"/>
          </w:tcPr>
          <w:p w14:paraId="58321E60" w14:textId="77777777" w:rsidR="00220F26" w:rsidRDefault="00220F26" w:rsidP="00220F26">
            <w:pPr>
              <w:spacing w:after="0" w:line="240" w:lineRule="auto"/>
              <w:rPr>
                <w:rFonts w:ascii="Barlow" w:hAnsi="Barlow" w:cs="Arial"/>
                <w:b/>
                <w:lang w:eastAsia="en-CA"/>
              </w:rPr>
            </w:pPr>
          </w:p>
          <w:p w14:paraId="24AD6787" w14:textId="77777777" w:rsidR="009A7C74" w:rsidRDefault="009A7C74" w:rsidP="00220F26">
            <w:pPr>
              <w:spacing w:after="0" w:line="240" w:lineRule="auto"/>
              <w:rPr>
                <w:rFonts w:ascii="Barlow" w:hAnsi="Barlow" w:cs="Arial"/>
                <w:b/>
                <w:lang w:eastAsia="en-CA"/>
              </w:rPr>
            </w:pPr>
          </w:p>
          <w:p w14:paraId="070BAD6B" w14:textId="77777777" w:rsidR="009A7C74" w:rsidRDefault="009A7C74" w:rsidP="00220F26">
            <w:pPr>
              <w:spacing w:after="0" w:line="240" w:lineRule="auto"/>
              <w:rPr>
                <w:rFonts w:ascii="Barlow" w:hAnsi="Barlow" w:cs="Arial"/>
                <w:b/>
                <w:lang w:eastAsia="en-CA"/>
              </w:rPr>
            </w:pPr>
          </w:p>
          <w:p w14:paraId="7302C13E" w14:textId="77777777" w:rsidR="009A7C74" w:rsidRDefault="009A7C74" w:rsidP="00220F26">
            <w:pPr>
              <w:spacing w:after="0" w:line="240" w:lineRule="auto"/>
              <w:rPr>
                <w:rFonts w:ascii="Barlow" w:hAnsi="Barlow" w:cs="Arial"/>
                <w:b/>
                <w:lang w:eastAsia="en-CA"/>
              </w:rPr>
            </w:pPr>
          </w:p>
          <w:p w14:paraId="13437A95" w14:textId="77777777" w:rsidR="009A7C74" w:rsidRDefault="009A7C74" w:rsidP="00220F26">
            <w:pPr>
              <w:spacing w:after="0" w:line="240" w:lineRule="auto"/>
              <w:rPr>
                <w:rFonts w:ascii="Barlow" w:hAnsi="Barlow" w:cs="Arial"/>
                <w:b/>
                <w:lang w:eastAsia="en-CA"/>
              </w:rPr>
            </w:pPr>
          </w:p>
          <w:p w14:paraId="22B7ACAE" w14:textId="77777777" w:rsidR="009A7C74" w:rsidRDefault="009A7C74" w:rsidP="00220F26">
            <w:pPr>
              <w:spacing w:after="0" w:line="240" w:lineRule="auto"/>
              <w:rPr>
                <w:rFonts w:ascii="Barlow" w:hAnsi="Barlow" w:cs="Arial"/>
                <w:b/>
                <w:lang w:eastAsia="en-CA"/>
              </w:rPr>
            </w:pPr>
          </w:p>
          <w:p w14:paraId="6A884376" w14:textId="77777777" w:rsidR="009A7C74" w:rsidRDefault="009A7C74" w:rsidP="00220F26">
            <w:pPr>
              <w:spacing w:after="0" w:line="240" w:lineRule="auto"/>
              <w:rPr>
                <w:rFonts w:ascii="Barlow" w:hAnsi="Barlow" w:cs="Arial"/>
                <w:b/>
                <w:lang w:eastAsia="en-CA"/>
              </w:rPr>
            </w:pPr>
          </w:p>
          <w:p w14:paraId="3A2AA5AF" w14:textId="77777777" w:rsidR="009A7C74" w:rsidRDefault="009A7C74" w:rsidP="00220F26">
            <w:pPr>
              <w:spacing w:after="0" w:line="240" w:lineRule="auto"/>
              <w:rPr>
                <w:rFonts w:ascii="Barlow" w:hAnsi="Barlow" w:cs="Arial"/>
                <w:b/>
                <w:lang w:eastAsia="en-CA"/>
              </w:rPr>
            </w:pPr>
          </w:p>
          <w:p w14:paraId="05F1B941" w14:textId="77777777" w:rsidR="009A7C74" w:rsidRDefault="009A7C74" w:rsidP="00220F26">
            <w:pPr>
              <w:spacing w:after="0" w:line="240" w:lineRule="auto"/>
              <w:rPr>
                <w:rFonts w:ascii="Barlow" w:hAnsi="Barlow" w:cs="Arial"/>
                <w:b/>
                <w:lang w:eastAsia="en-CA"/>
              </w:rPr>
            </w:pPr>
          </w:p>
          <w:p w14:paraId="6F53C6E7" w14:textId="77777777" w:rsidR="009A7C74" w:rsidRDefault="009A7C74" w:rsidP="00220F26">
            <w:pPr>
              <w:spacing w:after="0" w:line="240" w:lineRule="auto"/>
              <w:rPr>
                <w:rFonts w:ascii="Barlow" w:hAnsi="Barlow" w:cs="Arial"/>
                <w:b/>
                <w:lang w:eastAsia="en-CA"/>
              </w:rPr>
            </w:pPr>
          </w:p>
          <w:p w14:paraId="07566391" w14:textId="77777777" w:rsidR="009A7C74" w:rsidRDefault="009A7C74" w:rsidP="00220F26">
            <w:pPr>
              <w:spacing w:after="0" w:line="240" w:lineRule="auto"/>
              <w:rPr>
                <w:rFonts w:ascii="Barlow" w:hAnsi="Barlow" w:cs="Arial"/>
                <w:b/>
                <w:lang w:eastAsia="en-CA"/>
              </w:rPr>
            </w:pPr>
          </w:p>
          <w:p w14:paraId="491C8B1B" w14:textId="7C028287" w:rsidR="009A7C74" w:rsidRPr="009A7C74" w:rsidRDefault="009A7C74" w:rsidP="00220F26">
            <w:pPr>
              <w:spacing w:after="0" w:line="240" w:lineRule="auto"/>
              <w:rPr>
                <w:rFonts w:ascii="Barlow" w:hAnsi="Barlow" w:cs="Arial"/>
                <w:b/>
                <w:lang w:eastAsia="en-CA"/>
              </w:rPr>
            </w:pPr>
          </w:p>
        </w:tc>
      </w:tr>
      <w:tr w:rsidR="00220F26" w:rsidRPr="0048313C" w14:paraId="7946B2A2" w14:textId="77777777" w:rsidTr="008F4B72">
        <w:trPr>
          <w:cantSplit/>
          <w:trHeight w:val="568"/>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99971B" w14:textId="23090DFE" w:rsidR="00220F26" w:rsidRPr="009A7C74" w:rsidRDefault="00220F26" w:rsidP="00220F26">
            <w:pPr>
              <w:spacing w:after="0" w:line="240" w:lineRule="auto"/>
              <w:rPr>
                <w:rFonts w:ascii="Barlow" w:hAnsi="Barlow"/>
                <w:b/>
                <w:color w:val="000000"/>
              </w:rPr>
            </w:pPr>
            <w:r w:rsidRPr="009A7C74">
              <w:rPr>
                <w:rFonts w:ascii="Barlow" w:hAnsi="Barlow"/>
                <w:b/>
                <w:color w:val="000000"/>
              </w:rPr>
              <w:lastRenderedPageBreak/>
              <w:t xml:space="preserve">1.08  </w:t>
            </w:r>
            <w:r w:rsidR="00763C6F" w:rsidRPr="009A7C74">
              <w:rPr>
                <w:rFonts w:ascii="Barlow" w:hAnsi="Barlow"/>
                <w:b/>
                <w:color w:val="000000"/>
              </w:rPr>
              <w:t>Can you explain how you are held accountable for your health and safety roles and responsibilities</w:t>
            </w:r>
            <w:r w:rsidRPr="009A7C74">
              <w:rPr>
                <w:rFonts w:ascii="Barlow" w:hAnsi="Barlow"/>
                <w:b/>
                <w:color w:val="000000"/>
              </w:rPr>
              <w:t>?</w:t>
            </w:r>
          </w:p>
        </w:tc>
      </w:tr>
      <w:tr w:rsidR="00220F26" w14:paraId="2326F8CC" w14:textId="77777777" w:rsidTr="008F4B72">
        <w:trPr>
          <w:cantSplit/>
          <w:trHeight w:val="2234"/>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3FEA2A" w14:textId="1BB9607D" w:rsidR="00220F26" w:rsidRPr="00A80C60" w:rsidRDefault="00220F26" w:rsidP="00220F26">
            <w:pPr>
              <w:rPr>
                <w:rFonts w:ascii="Barlow" w:hAnsi="Barlow" w:cs="Arial"/>
              </w:rPr>
            </w:pPr>
            <w:r w:rsidRPr="00A80C60">
              <w:rPr>
                <w:rFonts w:ascii="Barlow" w:hAnsi="Barlow" w:cs="Arial"/>
              </w:rPr>
              <w:t xml:space="preserve">Verified by employee interviews. Employees at all levels must be able to explain </w:t>
            </w:r>
            <w:r w:rsidR="00250B14" w:rsidRPr="00A80C60">
              <w:rPr>
                <w:rFonts w:ascii="Barlow" w:hAnsi="Barlow" w:cs="Arial"/>
              </w:rPr>
              <w:t xml:space="preserve">the system that is used to evaluate their accountabilities for their OHS roles and responsibilities. </w:t>
            </w:r>
            <w:r w:rsidRPr="00A80C60">
              <w:rPr>
                <w:rFonts w:ascii="Barlow" w:hAnsi="Barlow" w:cs="Arial"/>
              </w:rPr>
              <w:t xml:space="preserve">These can </w:t>
            </w:r>
            <w:proofErr w:type="gramStart"/>
            <w:r w:rsidRPr="00A80C60">
              <w:rPr>
                <w:rFonts w:ascii="Barlow" w:hAnsi="Barlow" w:cs="Arial"/>
              </w:rPr>
              <w:t>include:</w:t>
            </w:r>
            <w:proofErr w:type="gramEnd"/>
            <w:r w:rsidRPr="00A80C60">
              <w:rPr>
                <w:rFonts w:ascii="Barlow" w:hAnsi="Barlow" w:cs="Arial"/>
              </w:rPr>
              <w:t xml:space="preserve"> performance appraisals, discipline policy/process for non-performance, letters from employer, positive reinforcement by supervisors, job safety observations, management and supervisor reviews, etc. Provide examples.</w:t>
            </w:r>
          </w:p>
          <w:p w14:paraId="370703BB" w14:textId="77777777" w:rsidR="00220F26" w:rsidRPr="00A80C60" w:rsidRDefault="00220F26" w:rsidP="00220F26">
            <w:pPr>
              <w:spacing w:after="0"/>
              <w:rPr>
                <w:rFonts w:ascii="Barlow" w:hAnsi="Barlow" w:cs="Arial"/>
                <w:i/>
              </w:rPr>
            </w:pPr>
            <w:r w:rsidRPr="00A80C60">
              <w:rPr>
                <w:rFonts w:ascii="Barlow" w:hAnsi="Barlow" w:cs="Arial"/>
                <w:i/>
              </w:rPr>
              <w:t xml:space="preserve">Ex) performance appraisals, discipline policy/process for non-performance, letters from employer, positive reinforcement by supervisors, job safety observations, </w:t>
            </w:r>
            <w:proofErr w:type="gramStart"/>
            <w:r w:rsidRPr="00A80C60">
              <w:rPr>
                <w:rFonts w:ascii="Barlow" w:hAnsi="Barlow" w:cs="Arial"/>
                <w:i/>
              </w:rPr>
              <w:t>management</w:t>
            </w:r>
            <w:proofErr w:type="gramEnd"/>
            <w:r w:rsidRPr="00A80C60">
              <w:rPr>
                <w:rFonts w:ascii="Barlow" w:hAnsi="Barlow" w:cs="Arial"/>
                <w:i/>
              </w:rPr>
              <w:t xml:space="preserve"> and supervisor reviews, etc.</w:t>
            </w:r>
          </w:p>
        </w:tc>
      </w:tr>
      <w:tr w:rsidR="00220F26" w:rsidRPr="0048313C" w14:paraId="7F24274E" w14:textId="77777777" w:rsidTr="008F4B72">
        <w:trPr>
          <w:cantSplit/>
          <w:trHeight w:val="397"/>
        </w:trPr>
        <w:tc>
          <w:tcPr>
            <w:tcW w:w="950" w:type="dxa"/>
            <w:gridSpan w:val="2"/>
            <w:shd w:val="clear" w:color="auto" w:fill="auto"/>
            <w:vAlign w:val="center"/>
          </w:tcPr>
          <w:p w14:paraId="2923781D" w14:textId="77777777" w:rsidR="00220F26" w:rsidRPr="00A80C60" w:rsidRDefault="00220F26" w:rsidP="00220F26">
            <w:pPr>
              <w:spacing w:after="0" w:line="240" w:lineRule="auto"/>
              <w:rPr>
                <w:rFonts w:ascii="Barlow" w:hAnsi="Barlow"/>
                <w:b/>
                <w:i/>
                <w:color w:val="000000"/>
              </w:rPr>
            </w:pPr>
            <w:r w:rsidRPr="00A80C60">
              <w:rPr>
                <w:rFonts w:ascii="Barlow" w:hAnsi="Barlow"/>
                <w:b/>
                <w:i/>
                <w:color w:val="000000"/>
              </w:rPr>
              <w:t>Yes</w:t>
            </w:r>
          </w:p>
        </w:tc>
        <w:tc>
          <w:tcPr>
            <w:tcW w:w="7371" w:type="dxa"/>
            <w:gridSpan w:val="3"/>
            <w:shd w:val="clear" w:color="auto" w:fill="auto"/>
            <w:vAlign w:val="center"/>
          </w:tcPr>
          <w:p w14:paraId="50C3A762" w14:textId="77777777" w:rsidR="00220F26" w:rsidRPr="00A80C60" w:rsidRDefault="00220F26" w:rsidP="00220F26">
            <w:pPr>
              <w:spacing w:after="0" w:line="240" w:lineRule="auto"/>
              <w:rPr>
                <w:rFonts w:ascii="Barlow" w:hAnsi="Barlow"/>
                <w:b/>
                <w:i/>
                <w:color w:val="000000"/>
              </w:rPr>
            </w:pPr>
          </w:p>
        </w:tc>
        <w:tc>
          <w:tcPr>
            <w:tcW w:w="2027" w:type="dxa"/>
            <w:shd w:val="clear" w:color="auto" w:fill="auto"/>
            <w:vAlign w:val="center"/>
          </w:tcPr>
          <w:p w14:paraId="7CF932F0" w14:textId="77777777" w:rsidR="00220F26" w:rsidRPr="00A80C60" w:rsidRDefault="00220F26" w:rsidP="00220F26">
            <w:pPr>
              <w:spacing w:after="0" w:line="240" w:lineRule="auto"/>
              <w:rPr>
                <w:rFonts w:ascii="Barlow" w:hAnsi="Barlow" w:cs="Arial"/>
                <w:b/>
                <w:i/>
                <w:lang w:eastAsia="en-CA"/>
              </w:rPr>
            </w:pPr>
          </w:p>
        </w:tc>
      </w:tr>
      <w:tr w:rsidR="00220F26" w:rsidRPr="0048313C" w14:paraId="35444DC9" w14:textId="77777777" w:rsidTr="008F4B72">
        <w:trPr>
          <w:cantSplit/>
          <w:trHeight w:val="397"/>
        </w:trPr>
        <w:tc>
          <w:tcPr>
            <w:tcW w:w="950" w:type="dxa"/>
            <w:gridSpan w:val="2"/>
            <w:shd w:val="clear" w:color="auto" w:fill="auto"/>
            <w:vAlign w:val="center"/>
          </w:tcPr>
          <w:p w14:paraId="2904E0EF" w14:textId="77777777" w:rsidR="00220F26" w:rsidRPr="00A80C60" w:rsidRDefault="00220F26" w:rsidP="00220F26">
            <w:pPr>
              <w:spacing w:after="0" w:line="240" w:lineRule="auto"/>
              <w:rPr>
                <w:rFonts w:ascii="Barlow" w:hAnsi="Barlow"/>
                <w:b/>
                <w:i/>
                <w:color w:val="000000"/>
              </w:rPr>
            </w:pPr>
            <w:r w:rsidRPr="00A80C60">
              <w:rPr>
                <w:rFonts w:ascii="Barlow" w:hAnsi="Barlow"/>
                <w:b/>
                <w:i/>
                <w:color w:val="000000"/>
              </w:rPr>
              <w:t>No</w:t>
            </w:r>
          </w:p>
        </w:tc>
        <w:tc>
          <w:tcPr>
            <w:tcW w:w="7371" w:type="dxa"/>
            <w:gridSpan w:val="3"/>
            <w:shd w:val="clear" w:color="auto" w:fill="auto"/>
            <w:vAlign w:val="center"/>
          </w:tcPr>
          <w:p w14:paraId="3B360592" w14:textId="77777777" w:rsidR="00220F26" w:rsidRPr="00A80C60" w:rsidRDefault="00220F26" w:rsidP="00220F26">
            <w:pPr>
              <w:spacing w:after="0" w:line="240" w:lineRule="auto"/>
              <w:rPr>
                <w:rFonts w:ascii="Barlow" w:hAnsi="Barlow"/>
                <w:b/>
                <w:i/>
                <w:color w:val="000000"/>
              </w:rPr>
            </w:pPr>
          </w:p>
        </w:tc>
        <w:tc>
          <w:tcPr>
            <w:tcW w:w="2027" w:type="dxa"/>
            <w:shd w:val="clear" w:color="auto" w:fill="auto"/>
            <w:vAlign w:val="center"/>
          </w:tcPr>
          <w:p w14:paraId="2280763A" w14:textId="77777777" w:rsidR="00220F26" w:rsidRPr="00A80C60" w:rsidRDefault="00220F26" w:rsidP="00220F26">
            <w:pPr>
              <w:spacing w:after="0" w:line="240" w:lineRule="auto"/>
              <w:rPr>
                <w:rFonts w:ascii="Barlow" w:hAnsi="Barlow" w:cs="Arial"/>
                <w:b/>
                <w:i/>
                <w:lang w:eastAsia="en-CA"/>
              </w:rPr>
            </w:pPr>
          </w:p>
        </w:tc>
      </w:tr>
      <w:tr w:rsidR="00220F26" w:rsidRPr="0048313C" w14:paraId="2D932858" w14:textId="77777777" w:rsidTr="008F4B72">
        <w:trPr>
          <w:cantSplit/>
          <w:trHeight w:val="397"/>
        </w:trPr>
        <w:tc>
          <w:tcPr>
            <w:tcW w:w="950" w:type="dxa"/>
            <w:gridSpan w:val="2"/>
            <w:shd w:val="clear" w:color="auto" w:fill="auto"/>
            <w:vAlign w:val="center"/>
          </w:tcPr>
          <w:p w14:paraId="1868F323" w14:textId="77777777" w:rsidR="00220F26" w:rsidRPr="00A80C60" w:rsidRDefault="00220F26" w:rsidP="00220F26">
            <w:pPr>
              <w:spacing w:after="0" w:line="240" w:lineRule="auto"/>
              <w:rPr>
                <w:rFonts w:ascii="Barlow" w:hAnsi="Barlow"/>
                <w:b/>
                <w:i/>
                <w:color w:val="000000"/>
              </w:rPr>
            </w:pPr>
            <w:r w:rsidRPr="00A80C60">
              <w:rPr>
                <w:rFonts w:ascii="Barlow" w:hAnsi="Barlow"/>
                <w:b/>
                <w:i/>
                <w:color w:val="000000"/>
              </w:rPr>
              <w:t>N/A</w:t>
            </w:r>
          </w:p>
        </w:tc>
        <w:tc>
          <w:tcPr>
            <w:tcW w:w="7371" w:type="dxa"/>
            <w:gridSpan w:val="3"/>
            <w:shd w:val="clear" w:color="auto" w:fill="auto"/>
            <w:vAlign w:val="center"/>
          </w:tcPr>
          <w:p w14:paraId="0D443466" w14:textId="77777777" w:rsidR="00220F26" w:rsidRPr="00A80C60" w:rsidRDefault="00220F26" w:rsidP="00220F26">
            <w:pPr>
              <w:spacing w:after="0" w:line="240" w:lineRule="auto"/>
              <w:rPr>
                <w:rFonts w:ascii="Barlow" w:hAnsi="Barlow"/>
                <w:b/>
                <w:i/>
                <w:color w:val="000000"/>
              </w:rPr>
            </w:pPr>
          </w:p>
        </w:tc>
        <w:tc>
          <w:tcPr>
            <w:tcW w:w="2027" w:type="dxa"/>
            <w:shd w:val="clear" w:color="auto" w:fill="auto"/>
            <w:vAlign w:val="center"/>
          </w:tcPr>
          <w:p w14:paraId="0C9AE6C1" w14:textId="77777777" w:rsidR="00220F26" w:rsidRPr="00A80C60" w:rsidRDefault="00220F26" w:rsidP="00220F26">
            <w:pPr>
              <w:spacing w:after="0" w:line="240" w:lineRule="auto"/>
              <w:rPr>
                <w:rFonts w:ascii="Barlow" w:hAnsi="Barlow" w:cs="Arial"/>
                <w:b/>
                <w:i/>
                <w:lang w:eastAsia="en-CA"/>
              </w:rPr>
            </w:pPr>
          </w:p>
        </w:tc>
      </w:tr>
      <w:tr w:rsidR="00220F26" w:rsidRPr="0048313C" w14:paraId="7642295B" w14:textId="77777777" w:rsidTr="008F4B72">
        <w:trPr>
          <w:cantSplit/>
          <w:trHeight w:val="397"/>
        </w:trPr>
        <w:tc>
          <w:tcPr>
            <w:tcW w:w="8321" w:type="dxa"/>
            <w:gridSpan w:val="5"/>
            <w:shd w:val="clear" w:color="auto" w:fill="auto"/>
            <w:vAlign w:val="center"/>
          </w:tcPr>
          <w:p w14:paraId="017F9496" w14:textId="77777777" w:rsidR="00220F26" w:rsidRPr="00A80C60" w:rsidRDefault="00220F26" w:rsidP="00220F26">
            <w:pPr>
              <w:spacing w:after="0" w:line="240" w:lineRule="auto"/>
              <w:jc w:val="right"/>
              <w:rPr>
                <w:rFonts w:ascii="Barlow" w:hAnsi="Barlow"/>
                <w:b/>
                <w:i/>
                <w:color w:val="000000"/>
              </w:rPr>
            </w:pPr>
            <w:r w:rsidRPr="00A80C60">
              <w:rPr>
                <w:rFonts w:ascii="Barlow" w:hAnsi="Barlow"/>
                <w:b/>
                <w:i/>
                <w:color w:val="000000"/>
              </w:rPr>
              <w:t>Total</w:t>
            </w:r>
          </w:p>
        </w:tc>
        <w:tc>
          <w:tcPr>
            <w:tcW w:w="2027" w:type="dxa"/>
            <w:shd w:val="clear" w:color="auto" w:fill="auto"/>
            <w:vAlign w:val="center"/>
          </w:tcPr>
          <w:p w14:paraId="1673DF17" w14:textId="77777777" w:rsidR="00220F26" w:rsidRPr="00A80C60" w:rsidRDefault="00220F26" w:rsidP="00220F26">
            <w:pPr>
              <w:spacing w:after="0" w:line="240" w:lineRule="auto"/>
              <w:rPr>
                <w:rFonts w:ascii="Barlow" w:hAnsi="Barlow" w:cs="Arial"/>
                <w:b/>
                <w:i/>
                <w:lang w:eastAsia="en-CA"/>
              </w:rPr>
            </w:pPr>
          </w:p>
        </w:tc>
      </w:tr>
      <w:tr w:rsidR="00220F26" w:rsidRPr="0048313C" w14:paraId="2D7CFE9C" w14:textId="77777777" w:rsidTr="008F4B72">
        <w:trPr>
          <w:cantSplit/>
          <w:trHeight w:val="3005"/>
        </w:trPr>
        <w:tc>
          <w:tcPr>
            <w:tcW w:w="10348" w:type="dxa"/>
            <w:gridSpan w:val="6"/>
            <w:shd w:val="clear" w:color="auto" w:fill="auto"/>
            <w:vAlign w:val="center"/>
          </w:tcPr>
          <w:p w14:paraId="63396FA5" w14:textId="77777777" w:rsidR="00220F26" w:rsidRPr="00A80C60" w:rsidRDefault="00220F26" w:rsidP="00220F26">
            <w:pPr>
              <w:spacing w:after="0" w:line="240" w:lineRule="auto"/>
              <w:rPr>
                <w:rFonts w:ascii="Barlow" w:hAnsi="Barlow" w:cs="Arial"/>
                <w:b/>
                <w:lang w:eastAsia="en-CA"/>
              </w:rPr>
            </w:pPr>
          </w:p>
        </w:tc>
      </w:tr>
      <w:tr w:rsidR="00220F26" w:rsidRPr="0048313C" w14:paraId="55F6F123" w14:textId="77777777" w:rsidTr="008F4B72">
        <w:trPr>
          <w:cantSplit/>
          <w:trHeight w:val="709"/>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406F34" w14:textId="77777777" w:rsidR="00220F26" w:rsidRPr="00A80C60" w:rsidRDefault="00220F26" w:rsidP="00220F26">
            <w:pPr>
              <w:spacing w:after="0" w:line="240" w:lineRule="auto"/>
              <w:rPr>
                <w:rFonts w:ascii="Barlow" w:hAnsi="Barlow"/>
                <w:b/>
                <w:color w:val="000000"/>
              </w:rPr>
            </w:pPr>
            <w:r w:rsidRPr="00A80C60">
              <w:rPr>
                <w:rFonts w:ascii="Barlow" w:hAnsi="Barlow"/>
                <w:b/>
                <w:color w:val="000000"/>
              </w:rPr>
              <w:t>1.09  How does senior management (i.e., the boss/the owner) communicate to you that health and safety is important? How often?</w:t>
            </w:r>
          </w:p>
        </w:tc>
      </w:tr>
      <w:tr w:rsidR="00220F26" w14:paraId="3CF2B752" w14:textId="77777777" w:rsidTr="008F4B72">
        <w:trPr>
          <w:cantSplit/>
          <w:trHeight w:val="831"/>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8D9DFC" w14:textId="77777777" w:rsidR="00220F26" w:rsidRPr="00A80C60" w:rsidRDefault="00220F26" w:rsidP="00220F26">
            <w:pPr>
              <w:spacing w:after="0" w:line="240" w:lineRule="auto"/>
              <w:rPr>
                <w:rFonts w:ascii="Barlow" w:hAnsi="Barlow"/>
                <w:color w:val="000000"/>
              </w:rPr>
            </w:pPr>
            <w:r w:rsidRPr="00A80C60">
              <w:rPr>
                <w:rFonts w:ascii="Barlow" w:hAnsi="Barlow"/>
                <w:color w:val="000000"/>
              </w:rPr>
              <w:t>Verified by employee interviews. Notes must include examples of how senior management communicates health and safety commitment. Provide examples.</w:t>
            </w:r>
          </w:p>
        </w:tc>
      </w:tr>
      <w:tr w:rsidR="00220F26" w:rsidRPr="0048313C" w14:paraId="268A6C1F" w14:textId="77777777" w:rsidTr="008F4B72">
        <w:trPr>
          <w:cantSplit/>
          <w:trHeight w:val="397"/>
        </w:trPr>
        <w:tc>
          <w:tcPr>
            <w:tcW w:w="950" w:type="dxa"/>
            <w:gridSpan w:val="2"/>
            <w:shd w:val="clear" w:color="auto" w:fill="auto"/>
            <w:vAlign w:val="center"/>
          </w:tcPr>
          <w:p w14:paraId="466F987C" w14:textId="77777777" w:rsidR="00220F26" w:rsidRPr="00A80C60" w:rsidRDefault="00220F26" w:rsidP="00220F26">
            <w:pPr>
              <w:spacing w:after="0" w:line="240" w:lineRule="auto"/>
              <w:rPr>
                <w:rFonts w:ascii="Barlow" w:hAnsi="Barlow"/>
                <w:b/>
                <w:i/>
                <w:color w:val="000000"/>
              </w:rPr>
            </w:pPr>
            <w:r w:rsidRPr="00A80C60">
              <w:rPr>
                <w:rFonts w:ascii="Barlow" w:hAnsi="Barlow"/>
                <w:b/>
                <w:i/>
                <w:color w:val="000000"/>
              </w:rPr>
              <w:t>Yes</w:t>
            </w:r>
          </w:p>
        </w:tc>
        <w:tc>
          <w:tcPr>
            <w:tcW w:w="7371" w:type="dxa"/>
            <w:gridSpan w:val="3"/>
            <w:shd w:val="clear" w:color="auto" w:fill="auto"/>
            <w:vAlign w:val="center"/>
          </w:tcPr>
          <w:p w14:paraId="4239A2C4" w14:textId="77777777" w:rsidR="00220F26" w:rsidRPr="00A80C60" w:rsidRDefault="00220F26" w:rsidP="00220F26">
            <w:pPr>
              <w:spacing w:after="0" w:line="240" w:lineRule="auto"/>
              <w:rPr>
                <w:rFonts w:ascii="Barlow" w:hAnsi="Barlow"/>
                <w:b/>
                <w:i/>
                <w:color w:val="000000"/>
              </w:rPr>
            </w:pPr>
          </w:p>
        </w:tc>
        <w:tc>
          <w:tcPr>
            <w:tcW w:w="2027" w:type="dxa"/>
            <w:shd w:val="clear" w:color="auto" w:fill="auto"/>
            <w:vAlign w:val="center"/>
          </w:tcPr>
          <w:p w14:paraId="38260B40" w14:textId="77777777" w:rsidR="00220F26" w:rsidRPr="00A80C60" w:rsidRDefault="00220F26" w:rsidP="00220F26">
            <w:pPr>
              <w:spacing w:after="0" w:line="240" w:lineRule="auto"/>
              <w:rPr>
                <w:rFonts w:ascii="Barlow" w:hAnsi="Barlow" w:cs="Arial"/>
                <w:b/>
                <w:i/>
                <w:lang w:eastAsia="en-CA"/>
              </w:rPr>
            </w:pPr>
          </w:p>
        </w:tc>
      </w:tr>
      <w:tr w:rsidR="00220F26" w:rsidRPr="0048313C" w14:paraId="21867BEC" w14:textId="77777777" w:rsidTr="008F4B72">
        <w:trPr>
          <w:cantSplit/>
          <w:trHeight w:val="397"/>
        </w:trPr>
        <w:tc>
          <w:tcPr>
            <w:tcW w:w="950" w:type="dxa"/>
            <w:gridSpan w:val="2"/>
            <w:shd w:val="clear" w:color="auto" w:fill="auto"/>
            <w:vAlign w:val="center"/>
          </w:tcPr>
          <w:p w14:paraId="27629AE2" w14:textId="77777777" w:rsidR="00220F26" w:rsidRPr="00A80C60" w:rsidRDefault="00220F26" w:rsidP="00220F26">
            <w:pPr>
              <w:spacing w:after="0" w:line="240" w:lineRule="auto"/>
              <w:rPr>
                <w:rFonts w:ascii="Barlow" w:hAnsi="Barlow"/>
                <w:b/>
                <w:i/>
                <w:color w:val="000000"/>
              </w:rPr>
            </w:pPr>
            <w:r w:rsidRPr="00A80C60">
              <w:rPr>
                <w:rFonts w:ascii="Barlow" w:hAnsi="Barlow"/>
                <w:b/>
                <w:i/>
                <w:color w:val="000000"/>
              </w:rPr>
              <w:t>No</w:t>
            </w:r>
          </w:p>
        </w:tc>
        <w:tc>
          <w:tcPr>
            <w:tcW w:w="7371" w:type="dxa"/>
            <w:gridSpan w:val="3"/>
            <w:shd w:val="clear" w:color="auto" w:fill="auto"/>
            <w:vAlign w:val="center"/>
          </w:tcPr>
          <w:p w14:paraId="0CDC9DBB" w14:textId="77777777" w:rsidR="00220F26" w:rsidRPr="00A80C60" w:rsidRDefault="00220F26" w:rsidP="00220F26">
            <w:pPr>
              <w:spacing w:after="0" w:line="240" w:lineRule="auto"/>
              <w:rPr>
                <w:rFonts w:ascii="Barlow" w:hAnsi="Barlow"/>
                <w:b/>
                <w:i/>
                <w:color w:val="000000"/>
              </w:rPr>
            </w:pPr>
          </w:p>
        </w:tc>
        <w:tc>
          <w:tcPr>
            <w:tcW w:w="2027" w:type="dxa"/>
            <w:shd w:val="clear" w:color="auto" w:fill="auto"/>
            <w:vAlign w:val="center"/>
          </w:tcPr>
          <w:p w14:paraId="069BC94E" w14:textId="77777777" w:rsidR="00220F26" w:rsidRPr="00A80C60" w:rsidRDefault="00220F26" w:rsidP="00220F26">
            <w:pPr>
              <w:spacing w:after="0" w:line="240" w:lineRule="auto"/>
              <w:rPr>
                <w:rFonts w:ascii="Barlow" w:hAnsi="Barlow" w:cs="Arial"/>
                <w:b/>
                <w:i/>
                <w:lang w:eastAsia="en-CA"/>
              </w:rPr>
            </w:pPr>
          </w:p>
        </w:tc>
      </w:tr>
      <w:tr w:rsidR="00220F26" w:rsidRPr="0048313C" w14:paraId="2F7217AE" w14:textId="77777777" w:rsidTr="008F4B72">
        <w:trPr>
          <w:cantSplit/>
          <w:trHeight w:val="397"/>
        </w:trPr>
        <w:tc>
          <w:tcPr>
            <w:tcW w:w="950" w:type="dxa"/>
            <w:gridSpan w:val="2"/>
            <w:shd w:val="clear" w:color="auto" w:fill="auto"/>
            <w:vAlign w:val="center"/>
          </w:tcPr>
          <w:p w14:paraId="3F4CC442" w14:textId="77777777" w:rsidR="00220F26" w:rsidRPr="00A80C60" w:rsidRDefault="00220F26" w:rsidP="00220F26">
            <w:pPr>
              <w:spacing w:after="0" w:line="240" w:lineRule="auto"/>
              <w:rPr>
                <w:rFonts w:ascii="Barlow" w:hAnsi="Barlow"/>
                <w:b/>
                <w:i/>
                <w:color w:val="000000"/>
              </w:rPr>
            </w:pPr>
            <w:r w:rsidRPr="00A80C60">
              <w:rPr>
                <w:rFonts w:ascii="Barlow" w:hAnsi="Barlow"/>
                <w:b/>
                <w:i/>
                <w:color w:val="000000"/>
              </w:rPr>
              <w:t>N/A</w:t>
            </w:r>
          </w:p>
        </w:tc>
        <w:tc>
          <w:tcPr>
            <w:tcW w:w="7371" w:type="dxa"/>
            <w:gridSpan w:val="3"/>
            <w:shd w:val="clear" w:color="auto" w:fill="auto"/>
            <w:vAlign w:val="center"/>
          </w:tcPr>
          <w:p w14:paraId="7F11E24D" w14:textId="77777777" w:rsidR="00220F26" w:rsidRPr="00A80C60" w:rsidRDefault="00220F26" w:rsidP="00220F26">
            <w:pPr>
              <w:spacing w:after="0" w:line="240" w:lineRule="auto"/>
              <w:rPr>
                <w:rFonts w:ascii="Barlow" w:hAnsi="Barlow"/>
                <w:b/>
                <w:i/>
                <w:color w:val="000000"/>
              </w:rPr>
            </w:pPr>
          </w:p>
        </w:tc>
        <w:tc>
          <w:tcPr>
            <w:tcW w:w="2027" w:type="dxa"/>
            <w:shd w:val="clear" w:color="auto" w:fill="auto"/>
            <w:vAlign w:val="center"/>
          </w:tcPr>
          <w:p w14:paraId="6C23AB5E" w14:textId="77777777" w:rsidR="00220F26" w:rsidRPr="00A80C60" w:rsidRDefault="00220F26" w:rsidP="00220F26">
            <w:pPr>
              <w:spacing w:after="0" w:line="240" w:lineRule="auto"/>
              <w:rPr>
                <w:rFonts w:ascii="Barlow" w:hAnsi="Barlow" w:cs="Arial"/>
                <w:b/>
                <w:i/>
                <w:lang w:eastAsia="en-CA"/>
              </w:rPr>
            </w:pPr>
          </w:p>
        </w:tc>
      </w:tr>
      <w:tr w:rsidR="00220F26" w:rsidRPr="0048313C" w14:paraId="027EEFF5" w14:textId="77777777" w:rsidTr="008F4B72">
        <w:trPr>
          <w:cantSplit/>
          <w:trHeight w:val="397"/>
        </w:trPr>
        <w:tc>
          <w:tcPr>
            <w:tcW w:w="8321" w:type="dxa"/>
            <w:gridSpan w:val="5"/>
            <w:shd w:val="clear" w:color="auto" w:fill="auto"/>
            <w:vAlign w:val="center"/>
          </w:tcPr>
          <w:p w14:paraId="470342A8" w14:textId="77777777" w:rsidR="00220F26" w:rsidRPr="00A80C60" w:rsidRDefault="00220F26" w:rsidP="00220F26">
            <w:pPr>
              <w:spacing w:after="0" w:line="240" w:lineRule="auto"/>
              <w:jc w:val="right"/>
              <w:rPr>
                <w:rFonts w:ascii="Barlow" w:hAnsi="Barlow"/>
                <w:b/>
                <w:i/>
                <w:color w:val="000000"/>
              </w:rPr>
            </w:pPr>
            <w:r w:rsidRPr="00A80C60">
              <w:rPr>
                <w:rFonts w:ascii="Barlow" w:hAnsi="Barlow"/>
                <w:b/>
                <w:i/>
                <w:color w:val="000000"/>
              </w:rPr>
              <w:t>Total</w:t>
            </w:r>
          </w:p>
        </w:tc>
        <w:tc>
          <w:tcPr>
            <w:tcW w:w="2027" w:type="dxa"/>
            <w:shd w:val="clear" w:color="auto" w:fill="auto"/>
            <w:vAlign w:val="center"/>
          </w:tcPr>
          <w:p w14:paraId="6320F5B4" w14:textId="77777777" w:rsidR="00220F26" w:rsidRPr="00A80C60" w:rsidRDefault="00220F26" w:rsidP="00220F26">
            <w:pPr>
              <w:spacing w:after="0" w:line="240" w:lineRule="auto"/>
              <w:rPr>
                <w:rFonts w:ascii="Barlow" w:hAnsi="Barlow" w:cs="Arial"/>
                <w:b/>
                <w:i/>
                <w:lang w:eastAsia="en-CA"/>
              </w:rPr>
            </w:pPr>
          </w:p>
        </w:tc>
      </w:tr>
      <w:tr w:rsidR="00220F26" w:rsidRPr="0048313C" w14:paraId="4EE2C9BF" w14:textId="77777777" w:rsidTr="008F4B72">
        <w:trPr>
          <w:cantSplit/>
          <w:trHeight w:val="3175"/>
        </w:trPr>
        <w:tc>
          <w:tcPr>
            <w:tcW w:w="10348" w:type="dxa"/>
            <w:gridSpan w:val="6"/>
            <w:shd w:val="clear" w:color="auto" w:fill="auto"/>
            <w:vAlign w:val="center"/>
          </w:tcPr>
          <w:p w14:paraId="5AC83D41" w14:textId="77777777" w:rsidR="00220F26" w:rsidRPr="00A80C60" w:rsidRDefault="00220F26" w:rsidP="00220F26">
            <w:pPr>
              <w:spacing w:after="0" w:line="240" w:lineRule="auto"/>
              <w:rPr>
                <w:rFonts w:ascii="Barlow" w:hAnsi="Barlow" w:cs="Arial"/>
                <w:b/>
                <w:lang w:eastAsia="en-CA"/>
              </w:rPr>
            </w:pPr>
          </w:p>
        </w:tc>
      </w:tr>
      <w:tr w:rsidR="00220F26" w:rsidRPr="0048313C" w14:paraId="760D0EB0" w14:textId="77777777" w:rsidTr="008F4B72">
        <w:trPr>
          <w:cantSplit/>
          <w:trHeight w:val="688"/>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627AC7" w14:textId="2F0A32D6" w:rsidR="00220F26" w:rsidRPr="00A80C60" w:rsidRDefault="00220F26" w:rsidP="00220F26">
            <w:pPr>
              <w:spacing w:after="0" w:line="240" w:lineRule="auto"/>
              <w:rPr>
                <w:rFonts w:ascii="Barlow" w:hAnsi="Barlow"/>
                <w:b/>
                <w:color w:val="000000"/>
              </w:rPr>
            </w:pPr>
            <w:r w:rsidRPr="00A80C60">
              <w:rPr>
                <w:rFonts w:ascii="Barlow" w:hAnsi="Barlow" w:cs="Arial"/>
                <w:b/>
                <w:lang w:eastAsia="en-CA"/>
              </w:rPr>
              <w:lastRenderedPageBreak/>
              <w:t xml:space="preserve">1.10  </w:t>
            </w:r>
            <w:r w:rsidR="008F5B7F" w:rsidRPr="00A80C60">
              <w:rPr>
                <w:rFonts w:ascii="Barlow" w:hAnsi="Barlow" w:cs="Arial"/>
                <w:b/>
                <w:lang w:eastAsia="en-CA"/>
              </w:rPr>
              <w:t xml:space="preserve">What </w:t>
            </w:r>
            <w:r w:rsidR="004A5057" w:rsidRPr="00A80C60">
              <w:rPr>
                <w:rFonts w:ascii="Barlow" w:hAnsi="Barlow" w:cs="Arial"/>
                <w:b/>
                <w:lang w:eastAsia="en-CA"/>
              </w:rPr>
              <w:t xml:space="preserve">activities do </w:t>
            </w:r>
            <w:r w:rsidRPr="00A80C60">
              <w:rPr>
                <w:rFonts w:ascii="Barlow" w:hAnsi="Barlow" w:cs="Arial"/>
                <w:b/>
                <w:lang w:eastAsia="en-CA"/>
              </w:rPr>
              <w:t xml:space="preserve">senior management </w:t>
            </w:r>
            <w:r w:rsidR="008F5B7F" w:rsidRPr="00A80C60">
              <w:rPr>
                <w:rFonts w:ascii="Barlow" w:hAnsi="Barlow" w:cs="Arial"/>
                <w:b/>
                <w:lang w:eastAsia="en-CA"/>
              </w:rPr>
              <w:t xml:space="preserve">participate, to </w:t>
            </w:r>
            <w:r w:rsidRPr="00A80C60">
              <w:rPr>
                <w:rFonts w:ascii="Barlow" w:hAnsi="Barlow" w:cs="Arial"/>
                <w:b/>
                <w:lang w:eastAsia="en-CA"/>
              </w:rPr>
              <w:t>demonstrate they are committed to your company’s health and safety system?</w:t>
            </w:r>
          </w:p>
        </w:tc>
      </w:tr>
      <w:tr w:rsidR="00220F26" w14:paraId="15CE997C" w14:textId="77777777" w:rsidTr="008F4B72">
        <w:trPr>
          <w:cantSplit/>
          <w:trHeight w:val="1172"/>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F97371" w14:textId="77777777" w:rsidR="00220F26" w:rsidRPr="00A80C60" w:rsidRDefault="00220F26" w:rsidP="00220F26">
            <w:pPr>
              <w:spacing w:after="0" w:line="240" w:lineRule="auto"/>
              <w:rPr>
                <w:rFonts w:ascii="Barlow" w:hAnsi="Barlow"/>
                <w:color w:val="000000"/>
              </w:rPr>
            </w:pPr>
            <w:r w:rsidRPr="00A80C60">
              <w:rPr>
                <w:rFonts w:ascii="Barlow" w:hAnsi="Barlow"/>
                <w:color w:val="000000"/>
              </w:rPr>
              <w:t>Verified by employee interviews. Employees must identify how senior management demonstrates their commitment to health and safety (e.g., site tours, participation in inspections or committees, using hazard controls, etc.). Provide examples.</w:t>
            </w:r>
          </w:p>
        </w:tc>
      </w:tr>
      <w:tr w:rsidR="00220F26" w:rsidRPr="0048313C" w14:paraId="2C148346" w14:textId="77777777" w:rsidTr="008F4B72">
        <w:trPr>
          <w:cantSplit/>
          <w:trHeight w:val="397"/>
        </w:trPr>
        <w:tc>
          <w:tcPr>
            <w:tcW w:w="950" w:type="dxa"/>
            <w:gridSpan w:val="2"/>
            <w:shd w:val="clear" w:color="auto" w:fill="auto"/>
            <w:vAlign w:val="center"/>
          </w:tcPr>
          <w:p w14:paraId="31E2DF06" w14:textId="77777777" w:rsidR="00220F26" w:rsidRPr="00A80C60" w:rsidRDefault="00220F26" w:rsidP="00220F26">
            <w:pPr>
              <w:spacing w:after="0" w:line="240" w:lineRule="auto"/>
              <w:rPr>
                <w:rFonts w:ascii="Barlow" w:hAnsi="Barlow"/>
                <w:b/>
                <w:i/>
                <w:color w:val="000000"/>
              </w:rPr>
            </w:pPr>
            <w:r w:rsidRPr="00A80C60">
              <w:rPr>
                <w:rFonts w:ascii="Barlow" w:hAnsi="Barlow"/>
                <w:b/>
                <w:i/>
                <w:color w:val="000000"/>
              </w:rPr>
              <w:t>Yes</w:t>
            </w:r>
          </w:p>
        </w:tc>
        <w:tc>
          <w:tcPr>
            <w:tcW w:w="7371" w:type="dxa"/>
            <w:gridSpan w:val="3"/>
            <w:shd w:val="clear" w:color="auto" w:fill="auto"/>
            <w:vAlign w:val="center"/>
          </w:tcPr>
          <w:p w14:paraId="6792ACC3" w14:textId="77777777" w:rsidR="00220F26" w:rsidRPr="00A80C60" w:rsidRDefault="00220F26" w:rsidP="00220F26">
            <w:pPr>
              <w:spacing w:after="0" w:line="240" w:lineRule="auto"/>
              <w:rPr>
                <w:rFonts w:ascii="Barlow" w:hAnsi="Barlow"/>
                <w:b/>
                <w:i/>
                <w:color w:val="000000"/>
              </w:rPr>
            </w:pPr>
          </w:p>
        </w:tc>
        <w:tc>
          <w:tcPr>
            <w:tcW w:w="2027" w:type="dxa"/>
            <w:shd w:val="clear" w:color="auto" w:fill="auto"/>
            <w:vAlign w:val="center"/>
          </w:tcPr>
          <w:p w14:paraId="00FAAEE7" w14:textId="77777777" w:rsidR="00220F26" w:rsidRPr="00A80C60" w:rsidRDefault="00220F26" w:rsidP="00220F26">
            <w:pPr>
              <w:spacing w:after="0" w:line="240" w:lineRule="auto"/>
              <w:rPr>
                <w:rFonts w:ascii="Barlow" w:hAnsi="Barlow" w:cs="Arial"/>
                <w:b/>
                <w:i/>
                <w:lang w:eastAsia="en-CA"/>
              </w:rPr>
            </w:pPr>
          </w:p>
        </w:tc>
      </w:tr>
      <w:tr w:rsidR="00220F26" w:rsidRPr="0048313C" w14:paraId="295AB41E" w14:textId="77777777" w:rsidTr="008F4B72">
        <w:trPr>
          <w:cantSplit/>
          <w:trHeight w:val="397"/>
        </w:trPr>
        <w:tc>
          <w:tcPr>
            <w:tcW w:w="950" w:type="dxa"/>
            <w:gridSpan w:val="2"/>
            <w:shd w:val="clear" w:color="auto" w:fill="auto"/>
            <w:vAlign w:val="center"/>
          </w:tcPr>
          <w:p w14:paraId="29FCE67B" w14:textId="77777777" w:rsidR="00220F26" w:rsidRPr="00A80C60" w:rsidRDefault="00220F26" w:rsidP="00220F26">
            <w:pPr>
              <w:spacing w:after="0" w:line="240" w:lineRule="auto"/>
              <w:rPr>
                <w:rFonts w:ascii="Barlow" w:hAnsi="Barlow"/>
                <w:b/>
                <w:i/>
                <w:color w:val="000000"/>
              </w:rPr>
            </w:pPr>
            <w:r w:rsidRPr="00A80C60">
              <w:rPr>
                <w:rFonts w:ascii="Barlow" w:hAnsi="Barlow"/>
                <w:b/>
                <w:i/>
                <w:color w:val="000000"/>
              </w:rPr>
              <w:t>No</w:t>
            </w:r>
          </w:p>
        </w:tc>
        <w:tc>
          <w:tcPr>
            <w:tcW w:w="7371" w:type="dxa"/>
            <w:gridSpan w:val="3"/>
            <w:shd w:val="clear" w:color="auto" w:fill="auto"/>
            <w:vAlign w:val="center"/>
          </w:tcPr>
          <w:p w14:paraId="6622B7B0" w14:textId="77777777" w:rsidR="00220F26" w:rsidRPr="00A80C60" w:rsidRDefault="00220F26" w:rsidP="00220F26">
            <w:pPr>
              <w:spacing w:after="0" w:line="240" w:lineRule="auto"/>
              <w:rPr>
                <w:rFonts w:ascii="Barlow" w:hAnsi="Barlow"/>
                <w:b/>
                <w:i/>
                <w:color w:val="000000"/>
              </w:rPr>
            </w:pPr>
          </w:p>
        </w:tc>
        <w:tc>
          <w:tcPr>
            <w:tcW w:w="2027" w:type="dxa"/>
            <w:shd w:val="clear" w:color="auto" w:fill="auto"/>
            <w:vAlign w:val="center"/>
          </w:tcPr>
          <w:p w14:paraId="5CEDC991" w14:textId="77777777" w:rsidR="00220F26" w:rsidRPr="00A80C60" w:rsidRDefault="00220F26" w:rsidP="00220F26">
            <w:pPr>
              <w:spacing w:after="0" w:line="240" w:lineRule="auto"/>
              <w:rPr>
                <w:rFonts w:ascii="Barlow" w:hAnsi="Barlow" w:cs="Arial"/>
                <w:b/>
                <w:i/>
                <w:lang w:eastAsia="en-CA"/>
              </w:rPr>
            </w:pPr>
          </w:p>
        </w:tc>
      </w:tr>
      <w:tr w:rsidR="00220F26" w:rsidRPr="0048313C" w14:paraId="5A9A6775" w14:textId="77777777" w:rsidTr="008F4B72">
        <w:trPr>
          <w:cantSplit/>
          <w:trHeight w:val="397"/>
        </w:trPr>
        <w:tc>
          <w:tcPr>
            <w:tcW w:w="950" w:type="dxa"/>
            <w:gridSpan w:val="2"/>
            <w:shd w:val="clear" w:color="auto" w:fill="auto"/>
            <w:vAlign w:val="center"/>
          </w:tcPr>
          <w:p w14:paraId="17BCA0B8" w14:textId="77777777" w:rsidR="00220F26" w:rsidRPr="00A80C60" w:rsidRDefault="00220F26" w:rsidP="00220F26">
            <w:pPr>
              <w:spacing w:after="0" w:line="240" w:lineRule="auto"/>
              <w:rPr>
                <w:rFonts w:ascii="Barlow" w:hAnsi="Barlow"/>
                <w:b/>
                <w:i/>
                <w:color w:val="000000"/>
              </w:rPr>
            </w:pPr>
            <w:r w:rsidRPr="00A80C60">
              <w:rPr>
                <w:rFonts w:ascii="Barlow" w:hAnsi="Barlow"/>
                <w:b/>
                <w:i/>
                <w:color w:val="000000"/>
              </w:rPr>
              <w:t>N/A</w:t>
            </w:r>
          </w:p>
        </w:tc>
        <w:tc>
          <w:tcPr>
            <w:tcW w:w="7371" w:type="dxa"/>
            <w:gridSpan w:val="3"/>
            <w:shd w:val="clear" w:color="auto" w:fill="auto"/>
            <w:vAlign w:val="center"/>
          </w:tcPr>
          <w:p w14:paraId="3A6E60B3" w14:textId="77777777" w:rsidR="00220F26" w:rsidRPr="00A80C60" w:rsidRDefault="00220F26" w:rsidP="00220F26">
            <w:pPr>
              <w:spacing w:after="0" w:line="240" w:lineRule="auto"/>
              <w:rPr>
                <w:rFonts w:ascii="Barlow" w:hAnsi="Barlow"/>
                <w:b/>
                <w:i/>
                <w:color w:val="000000"/>
              </w:rPr>
            </w:pPr>
          </w:p>
        </w:tc>
        <w:tc>
          <w:tcPr>
            <w:tcW w:w="2027" w:type="dxa"/>
            <w:shd w:val="clear" w:color="auto" w:fill="auto"/>
            <w:vAlign w:val="center"/>
          </w:tcPr>
          <w:p w14:paraId="37809329" w14:textId="77777777" w:rsidR="00220F26" w:rsidRPr="00A80C60" w:rsidRDefault="00220F26" w:rsidP="00220F26">
            <w:pPr>
              <w:spacing w:after="0" w:line="240" w:lineRule="auto"/>
              <w:rPr>
                <w:rFonts w:ascii="Barlow" w:hAnsi="Barlow" w:cs="Arial"/>
                <w:b/>
                <w:i/>
                <w:lang w:eastAsia="en-CA"/>
              </w:rPr>
            </w:pPr>
          </w:p>
        </w:tc>
      </w:tr>
      <w:tr w:rsidR="00220F26" w:rsidRPr="0048313C" w14:paraId="307B4CF0" w14:textId="77777777" w:rsidTr="008F4B72">
        <w:trPr>
          <w:cantSplit/>
          <w:trHeight w:val="397"/>
        </w:trPr>
        <w:tc>
          <w:tcPr>
            <w:tcW w:w="8321" w:type="dxa"/>
            <w:gridSpan w:val="5"/>
            <w:shd w:val="clear" w:color="auto" w:fill="auto"/>
            <w:vAlign w:val="center"/>
          </w:tcPr>
          <w:p w14:paraId="707FCBFE" w14:textId="77777777" w:rsidR="00220F26" w:rsidRPr="00A80C60" w:rsidRDefault="00220F26" w:rsidP="00220F26">
            <w:pPr>
              <w:spacing w:after="0" w:line="240" w:lineRule="auto"/>
              <w:jc w:val="right"/>
              <w:rPr>
                <w:rFonts w:ascii="Barlow" w:hAnsi="Barlow"/>
                <w:b/>
                <w:i/>
                <w:color w:val="000000"/>
              </w:rPr>
            </w:pPr>
            <w:r w:rsidRPr="00A80C60">
              <w:rPr>
                <w:rFonts w:ascii="Barlow" w:hAnsi="Barlow"/>
                <w:b/>
                <w:i/>
                <w:color w:val="000000"/>
              </w:rPr>
              <w:t>Total</w:t>
            </w:r>
          </w:p>
        </w:tc>
        <w:tc>
          <w:tcPr>
            <w:tcW w:w="2027" w:type="dxa"/>
            <w:shd w:val="clear" w:color="auto" w:fill="auto"/>
            <w:vAlign w:val="center"/>
          </w:tcPr>
          <w:p w14:paraId="71C1BCF7" w14:textId="77777777" w:rsidR="00220F26" w:rsidRPr="00A80C60" w:rsidRDefault="00220F26" w:rsidP="00220F26">
            <w:pPr>
              <w:spacing w:after="0" w:line="240" w:lineRule="auto"/>
              <w:rPr>
                <w:rFonts w:ascii="Barlow" w:hAnsi="Barlow" w:cs="Arial"/>
                <w:b/>
                <w:i/>
                <w:lang w:eastAsia="en-CA"/>
              </w:rPr>
            </w:pPr>
          </w:p>
        </w:tc>
      </w:tr>
      <w:tr w:rsidR="00220F26" w:rsidRPr="0048313C" w14:paraId="03FD16C6" w14:textId="77777777" w:rsidTr="008F4B72">
        <w:trPr>
          <w:cantSplit/>
          <w:trHeight w:val="3231"/>
        </w:trPr>
        <w:tc>
          <w:tcPr>
            <w:tcW w:w="10348" w:type="dxa"/>
            <w:gridSpan w:val="6"/>
            <w:shd w:val="clear" w:color="auto" w:fill="auto"/>
            <w:vAlign w:val="center"/>
          </w:tcPr>
          <w:p w14:paraId="05435ABF" w14:textId="77777777" w:rsidR="00220F26" w:rsidRPr="00A80C60" w:rsidRDefault="00220F26" w:rsidP="00220F26">
            <w:pPr>
              <w:spacing w:after="0" w:line="240" w:lineRule="auto"/>
              <w:rPr>
                <w:rFonts w:ascii="Barlow" w:hAnsi="Barlow" w:cs="Arial"/>
                <w:b/>
                <w:lang w:eastAsia="en-CA"/>
              </w:rPr>
            </w:pPr>
          </w:p>
        </w:tc>
      </w:tr>
      <w:tr w:rsidR="00220F26" w:rsidRPr="0048313C" w14:paraId="29B46343" w14:textId="77777777" w:rsidTr="008F4B72">
        <w:trPr>
          <w:cantSplit/>
          <w:trHeight w:val="709"/>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5F650D" w14:textId="6B1A0F2A" w:rsidR="00220F26" w:rsidRPr="00A80C60" w:rsidRDefault="00220F26" w:rsidP="00220F26">
            <w:pPr>
              <w:spacing w:after="0" w:line="240" w:lineRule="auto"/>
              <w:rPr>
                <w:rFonts w:ascii="Barlow" w:hAnsi="Barlow"/>
                <w:b/>
                <w:color w:val="000000"/>
              </w:rPr>
            </w:pPr>
            <w:r w:rsidRPr="00A80C60">
              <w:rPr>
                <w:rFonts w:ascii="Barlow" w:hAnsi="Barlow" w:cs="Arial"/>
                <w:b/>
                <w:lang w:eastAsia="en-CA"/>
              </w:rPr>
              <w:t>1.13  What resources does senior management provide to implement and improve the health and safety system</w:t>
            </w:r>
          </w:p>
        </w:tc>
      </w:tr>
      <w:tr w:rsidR="00220F26" w14:paraId="60DA383D" w14:textId="77777777" w:rsidTr="00381D44">
        <w:trPr>
          <w:cantSplit/>
          <w:trHeight w:val="1178"/>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234351" w14:textId="7F9EF81C" w:rsidR="00220F26" w:rsidRPr="00A80C60" w:rsidRDefault="00220F26" w:rsidP="00381D44">
            <w:pPr>
              <w:pStyle w:val="BodyText"/>
              <w:spacing w:after="240"/>
              <w:rPr>
                <w:rFonts w:ascii="Barlow" w:hAnsi="Barlow" w:cs="Arial"/>
                <w:sz w:val="22"/>
              </w:rPr>
            </w:pPr>
            <w:r w:rsidRPr="00A80C60">
              <w:rPr>
                <w:rFonts w:ascii="Barlow" w:hAnsi="Barlow" w:cs="Arial"/>
                <w:sz w:val="22"/>
              </w:rPr>
              <w:t>Verified by employee interviews</w:t>
            </w:r>
            <w:r w:rsidR="00B65721">
              <w:rPr>
                <w:rFonts w:ascii="Barlow" w:hAnsi="Barlow"/>
                <w:color w:val="000000"/>
              </w:rPr>
              <w:t xml:space="preserve"> (and </w:t>
            </w:r>
            <w:proofErr w:type="spellStart"/>
            <w:r w:rsidR="00B65721">
              <w:rPr>
                <w:rFonts w:ascii="Barlow" w:hAnsi="Barlow"/>
                <w:color w:val="000000"/>
              </w:rPr>
              <w:t>councillor</w:t>
            </w:r>
            <w:proofErr w:type="spellEnd"/>
            <w:r w:rsidR="00B65721">
              <w:rPr>
                <w:rFonts w:ascii="Barlow" w:hAnsi="Barlow"/>
                <w:color w:val="000000"/>
              </w:rPr>
              <w:t xml:space="preserve"> interviews if applicable)</w:t>
            </w:r>
            <w:r w:rsidRPr="00A80C60">
              <w:rPr>
                <w:rFonts w:ascii="Barlow" w:hAnsi="Barlow" w:cs="Arial"/>
                <w:sz w:val="22"/>
              </w:rPr>
              <w:t>. Interviewees must be able to describe health and safety resources provided (e.g., paid time, equipment, training, materials, and budget dedicated to health and safety needs, etc.). Provide examples.</w:t>
            </w:r>
          </w:p>
        </w:tc>
      </w:tr>
      <w:tr w:rsidR="00220F26" w:rsidRPr="0048313C" w14:paraId="65FFD235" w14:textId="77777777" w:rsidTr="008F4B72">
        <w:trPr>
          <w:cantSplit/>
          <w:trHeight w:val="397"/>
        </w:trPr>
        <w:tc>
          <w:tcPr>
            <w:tcW w:w="950" w:type="dxa"/>
            <w:gridSpan w:val="2"/>
            <w:shd w:val="clear" w:color="auto" w:fill="auto"/>
            <w:vAlign w:val="center"/>
          </w:tcPr>
          <w:p w14:paraId="2EAC76BF" w14:textId="77777777" w:rsidR="00220F26" w:rsidRPr="00A80C60" w:rsidRDefault="00220F26" w:rsidP="00220F26">
            <w:pPr>
              <w:spacing w:after="0" w:line="240" w:lineRule="auto"/>
              <w:rPr>
                <w:rFonts w:ascii="Barlow" w:hAnsi="Barlow"/>
                <w:b/>
                <w:i/>
                <w:color w:val="000000"/>
              </w:rPr>
            </w:pPr>
            <w:r w:rsidRPr="00A80C60">
              <w:rPr>
                <w:rFonts w:ascii="Barlow" w:hAnsi="Barlow"/>
                <w:b/>
                <w:i/>
                <w:color w:val="000000"/>
              </w:rPr>
              <w:t>Yes</w:t>
            </w:r>
          </w:p>
        </w:tc>
        <w:tc>
          <w:tcPr>
            <w:tcW w:w="7371" w:type="dxa"/>
            <w:gridSpan w:val="3"/>
            <w:shd w:val="clear" w:color="auto" w:fill="auto"/>
            <w:vAlign w:val="center"/>
          </w:tcPr>
          <w:p w14:paraId="29543728" w14:textId="77777777" w:rsidR="00220F26" w:rsidRPr="00A80C60" w:rsidRDefault="00220F26" w:rsidP="00220F26">
            <w:pPr>
              <w:spacing w:after="0" w:line="240" w:lineRule="auto"/>
              <w:rPr>
                <w:rFonts w:ascii="Barlow" w:hAnsi="Barlow"/>
                <w:b/>
                <w:i/>
                <w:color w:val="000000"/>
              </w:rPr>
            </w:pPr>
          </w:p>
        </w:tc>
        <w:tc>
          <w:tcPr>
            <w:tcW w:w="2027" w:type="dxa"/>
            <w:shd w:val="clear" w:color="auto" w:fill="auto"/>
            <w:vAlign w:val="center"/>
          </w:tcPr>
          <w:p w14:paraId="1ED4D519" w14:textId="77777777" w:rsidR="00220F26" w:rsidRPr="00A80C60" w:rsidRDefault="00220F26" w:rsidP="00220F26">
            <w:pPr>
              <w:spacing w:after="0" w:line="240" w:lineRule="auto"/>
              <w:rPr>
                <w:rFonts w:ascii="Barlow" w:hAnsi="Barlow" w:cs="Arial"/>
                <w:b/>
                <w:i/>
                <w:lang w:eastAsia="en-CA"/>
              </w:rPr>
            </w:pPr>
          </w:p>
        </w:tc>
      </w:tr>
      <w:tr w:rsidR="00220F26" w:rsidRPr="0048313C" w14:paraId="7E5F6ACC" w14:textId="77777777" w:rsidTr="008F4B72">
        <w:trPr>
          <w:cantSplit/>
          <w:trHeight w:val="397"/>
        </w:trPr>
        <w:tc>
          <w:tcPr>
            <w:tcW w:w="950" w:type="dxa"/>
            <w:gridSpan w:val="2"/>
            <w:shd w:val="clear" w:color="auto" w:fill="auto"/>
            <w:vAlign w:val="center"/>
          </w:tcPr>
          <w:p w14:paraId="223028F3" w14:textId="77777777" w:rsidR="00220F26" w:rsidRPr="00A80C60" w:rsidRDefault="00220F26" w:rsidP="00220F26">
            <w:pPr>
              <w:spacing w:after="0" w:line="240" w:lineRule="auto"/>
              <w:rPr>
                <w:rFonts w:ascii="Barlow" w:hAnsi="Barlow"/>
                <w:b/>
                <w:i/>
                <w:color w:val="000000"/>
              </w:rPr>
            </w:pPr>
            <w:r w:rsidRPr="00A80C60">
              <w:rPr>
                <w:rFonts w:ascii="Barlow" w:hAnsi="Barlow"/>
                <w:b/>
                <w:i/>
                <w:color w:val="000000"/>
              </w:rPr>
              <w:t>No</w:t>
            </w:r>
          </w:p>
        </w:tc>
        <w:tc>
          <w:tcPr>
            <w:tcW w:w="7371" w:type="dxa"/>
            <w:gridSpan w:val="3"/>
            <w:shd w:val="clear" w:color="auto" w:fill="auto"/>
            <w:vAlign w:val="center"/>
          </w:tcPr>
          <w:p w14:paraId="2C9FC91F" w14:textId="77777777" w:rsidR="00220F26" w:rsidRPr="00A80C60" w:rsidRDefault="00220F26" w:rsidP="00220F26">
            <w:pPr>
              <w:spacing w:after="0" w:line="240" w:lineRule="auto"/>
              <w:rPr>
                <w:rFonts w:ascii="Barlow" w:hAnsi="Barlow"/>
                <w:b/>
                <w:i/>
                <w:color w:val="000000"/>
              </w:rPr>
            </w:pPr>
          </w:p>
        </w:tc>
        <w:tc>
          <w:tcPr>
            <w:tcW w:w="2027" w:type="dxa"/>
            <w:shd w:val="clear" w:color="auto" w:fill="auto"/>
            <w:vAlign w:val="center"/>
          </w:tcPr>
          <w:p w14:paraId="08F371BF" w14:textId="77777777" w:rsidR="00220F26" w:rsidRPr="00A80C60" w:rsidRDefault="00220F26" w:rsidP="00220F26">
            <w:pPr>
              <w:spacing w:after="0" w:line="240" w:lineRule="auto"/>
              <w:rPr>
                <w:rFonts w:ascii="Barlow" w:hAnsi="Barlow" w:cs="Arial"/>
                <w:b/>
                <w:i/>
                <w:lang w:eastAsia="en-CA"/>
              </w:rPr>
            </w:pPr>
          </w:p>
        </w:tc>
      </w:tr>
      <w:tr w:rsidR="00220F26" w:rsidRPr="0048313C" w14:paraId="159E5100" w14:textId="77777777" w:rsidTr="008F4B72">
        <w:trPr>
          <w:cantSplit/>
          <w:trHeight w:val="397"/>
        </w:trPr>
        <w:tc>
          <w:tcPr>
            <w:tcW w:w="950" w:type="dxa"/>
            <w:gridSpan w:val="2"/>
            <w:shd w:val="clear" w:color="auto" w:fill="auto"/>
            <w:vAlign w:val="center"/>
          </w:tcPr>
          <w:p w14:paraId="2D912014" w14:textId="77777777" w:rsidR="00220F26" w:rsidRPr="00A80C60" w:rsidRDefault="00220F26" w:rsidP="00220F26">
            <w:pPr>
              <w:spacing w:after="0" w:line="240" w:lineRule="auto"/>
              <w:rPr>
                <w:rFonts w:ascii="Barlow" w:hAnsi="Barlow"/>
                <w:b/>
                <w:i/>
                <w:color w:val="000000"/>
              </w:rPr>
            </w:pPr>
            <w:r w:rsidRPr="00A80C60">
              <w:rPr>
                <w:rFonts w:ascii="Barlow" w:hAnsi="Barlow"/>
                <w:b/>
                <w:i/>
                <w:color w:val="000000"/>
              </w:rPr>
              <w:t>N/A</w:t>
            </w:r>
          </w:p>
        </w:tc>
        <w:tc>
          <w:tcPr>
            <w:tcW w:w="7371" w:type="dxa"/>
            <w:gridSpan w:val="3"/>
            <w:shd w:val="clear" w:color="auto" w:fill="auto"/>
            <w:vAlign w:val="center"/>
          </w:tcPr>
          <w:p w14:paraId="33885E6E" w14:textId="77777777" w:rsidR="00220F26" w:rsidRPr="00A80C60" w:rsidRDefault="00220F26" w:rsidP="00220F26">
            <w:pPr>
              <w:spacing w:after="0" w:line="240" w:lineRule="auto"/>
              <w:rPr>
                <w:rFonts w:ascii="Barlow" w:hAnsi="Barlow"/>
                <w:b/>
                <w:i/>
                <w:color w:val="000000"/>
              </w:rPr>
            </w:pPr>
          </w:p>
        </w:tc>
        <w:tc>
          <w:tcPr>
            <w:tcW w:w="2027" w:type="dxa"/>
            <w:shd w:val="clear" w:color="auto" w:fill="auto"/>
            <w:vAlign w:val="center"/>
          </w:tcPr>
          <w:p w14:paraId="119B8086" w14:textId="77777777" w:rsidR="00220F26" w:rsidRPr="00A80C60" w:rsidRDefault="00220F26" w:rsidP="00220F26">
            <w:pPr>
              <w:spacing w:after="0" w:line="240" w:lineRule="auto"/>
              <w:rPr>
                <w:rFonts w:ascii="Barlow" w:hAnsi="Barlow" w:cs="Arial"/>
                <w:b/>
                <w:i/>
                <w:lang w:eastAsia="en-CA"/>
              </w:rPr>
            </w:pPr>
          </w:p>
        </w:tc>
      </w:tr>
      <w:tr w:rsidR="00220F26" w:rsidRPr="0048313C" w14:paraId="48C8DC62" w14:textId="77777777" w:rsidTr="008F4B72">
        <w:trPr>
          <w:cantSplit/>
          <w:trHeight w:val="397"/>
        </w:trPr>
        <w:tc>
          <w:tcPr>
            <w:tcW w:w="8321" w:type="dxa"/>
            <w:gridSpan w:val="5"/>
            <w:shd w:val="clear" w:color="auto" w:fill="auto"/>
            <w:vAlign w:val="center"/>
          </w:tcPr>
          <w:p w14:paraId="759628F1" w14:textId="77777777" w:rsidR="00220F26" w:rsidRPr="00A80C60" w:rsidRDefault="00220F26" w:rsidP="00220F26">
            <w:pPr>
              <w:spacing w:after="0" w:line="240" w:lineRule="auto"/>
              <w:jc w:val="right"/>
              <w:rPr>
                <w:rFonts w:ascii="Barlow" w:hAnsi="Barlow"/>
                <w:b/>
                <w:i/>
                <w:color w:val="000000"/>
              </w:rPr>
            </w:pPr>
            <w:r w:rsidRPr="00A80C60">
              <w:rPr>
                <w:rFonts w:ascii="Barlow" w:hAnsi="Barlow"/>
                <w:b/>
                <w:i/>
                <w:color w:val="000000"/>
              </w:rPr>
              <w:t>Total</w:t>
            </w:r>
          </w:p>
        </w:tc>
        <w:tc>
          <w:tcPr>
            <w:tcW w:w="2027" w:type="dxa"/>
            <w:shd w:val="clear" w:color="auto" w:fill="auto"/>
            <w:vAlign w:val="center"/>
          </w:tcPr>
          <w:p w14:paraId="1CAD8B61" w14:textId="77777777" w:rsidR="00220F26" w:rsidRPr="00A80C60" w:rsidRDefault="00220F26" w:rsidP="00220F26">
            <w:pPr>
              <w:spacing w:after="0" w:line="240" w:lineRule="auto"/>
              <w:rPr>
                <w:rFonts w:ascii="Barlow" w:hAnsi="Barlow" w:cs="Arial"/>
                <w:b/>
                <w:i/>
                <w:lang w:eastAsia="en-CA"/>
              </w:rPr>
            </w:pPr>
          </w:p>
        </w:tc>
      </w:tr>
      <w:tr w:rsidR="00220F26" w:rsidRPr="0048313C" w14:paraId="1E7B62E4" w14:textId="77777777" w:rsidTr="008F4B72">
        <w:trPr>
          <w:cantSplit/>
          <w:trHeight w:val="2948"/>
        </w:trPr>
        <w:tc>
          <w:tcPr>
            <w:tcW w:w="10348" w:type="dxa"/>
            <w:gridSpan w:val="6"/>
            <w:shd w:val="clear" w:color="auto" w:fill="auto"/>
            <w:vAlign w:val="center"/>
          </w:tcPr>
          <w:p w14:paraId="3BFEA18B" w14:textId="77777777" w:rsidR="00220F26" w:rsidRPr="00A80C60" w:rsidRDefault="00220F26" w:rsidP="00220F26">
            <w:pPr>
              <w:spacing w:after="0" w:line="240" w:lineRule="auto"/>
              <w:rPr>
                <w:rFonts w:ascii="Barlow" w:hAnsi="Barlow" w:cs="Arial"/>
                <w:b/>
                <w:lang w:eastAsia="en-CA"/>
              </w:rPr>
            </w:pPr>
          </w:p>
          <w:p w14:paraId="2D1B921B" w14:textId="77777777" w:rsidR="00A80C60" w:rsidRPr="00A80C60" w:rsidRDefault="00A80C60" w:rsidP="00220F26">
            <w:pPr>
              <w:spacing w:after="0" w:line="240" w:lineRule="auto"/>
              <w:rPr>
                <w:rFonts w:ascii="Barlow" w:hAnsi="Barlow" w:cs="Arial"/>
                <w:b/>
                <w:lang w:eastAsia="en-CA"/>
              </w:rPr>
            </w:pPr>
          </w:p>
          <w:p w14:paraId="22BFA71F" w14:textId="77777777" w:rsidR="00A80C60" w:rsidRPr="00A80C60" w:rsidRDefault="00A80C60" w:rsidP="00220F26">
            <w:pPr>
              <w:spacing w:after="0" w:line="240" w:lineRule="auto"/>
              <w:rPr>
                <w:rFonts w:ascii="Barlow" w:hAnsi="Barlow" w:cs="Arial"/>
                <w:b/>
                <w:lang w:eastAsia="en-CA"/>
              </w:rPr>
            </w:pPr>
          </w:p>
          <w:p w14:paraId="654AE44F" w14:textId="77777777" w:rsidR="00A80C60" w:rsidRPr="00A80C60" w:rsidRDefault="00A80C60" w:rsidP="00220F26">
            <w:pPr>
              <w:spacing w:after="0" w:line="240" w:lineRule="auto"/>
              <w:rPr>
                <w:rFonts w:ascii="Barlow" w:hAnsi="Barlow" w:cs="Arial"/>
                <w:b/>
                <w:lang w:eastAsia="en-CA"/>
              </w:rPr>
            </w:pPr>
          </w:p>
          <w:p w14:paraId="1056BA63" w14:textId="77777777" w:rsidR="00A80C60" w:rsidRPr="00A80C60" w:rsidRDefault="00A80C60" w:rsidP="00220F26">
            <w:pPr>
              <w:spacing w:after="0" w:line="240" w:lineRule="auto"/>
              <w:rPr>
                <w:rFonts w:ascii="Barlow" w:hAnsi="Barlow" w:cs="Arial"/>
                <w:b/>
                <w:lang w:eastAsia="en-CA"/>
              </w:rPr>
            </w:pPr>
          </w:p>
          <w:p w14:paraId="2D8DBC53" w14:textId="77777777" w:rsidR="00A80C60" w:rsidRPr="00A80C60" w:rsidRDefault="00A80C60" w:rsidP="00220F26">
            <w:pPr>
              <w:spacing w:after="0" w:line="240" w:lineRule="auto"/>
              <w:rPr>
                <w:rFonts w:ascii="Barlow" w:hAnsi="Barlow" w:cs="Arial"/>
                <w:b/>
                <w:lang w:eastAsia="en-CA"/>
              </w:rPr>
            </w:pPr>
          </w:p>
          <w:p w14:paraId="5F950B38" w14:textId="77777777" w:rsidR="00A80C60" w:rsidRPr="00A80C60" w:rsidRDefault="00A80C60" w:rsidP="00220F26">
            <w:pPr>
              <w:spacing w:after="0" w:line="240" w:lineRule="auto"/>
              <w:rPr>
                <w:rFonts w:ascii="Barlow" w:hAnsi="Barlow" w:cs="Arial"/>
                <w:b/>
                <w:lang w:eastAsia="en-CA"/>
              </w:rPr>
            </w:pPr>
          </w:p>
          <w:p w14:paraId="681A8C95" w14:textId="77777777" w:rsidR="00A80C60" w:rsidRPr="00A80C60" w:rsidRDefault="00A80C60" w:rsidP="00220F26">
            <w:pPr>
              <w:spacing w:after="0" w:line="240" w:lineRule="auto"/>
              <w:rPr>
                <w:rFonts w:ascii="Barlow" w:hAnsi="Barlow" w:cs="Arial"/>
                <w:b/>
                <w:lang w:eastAsia="en-CA"/>
              </w:rPr>
            </w:pPr>
          </w:p>
          <w:p w14:paraId="7CC69F23" w14:textId="77777777" w:rsidR="00A80C60" w:rsidRPr="00A80C60" w:rsidRDefault="00A80C60" w:rsidP="00220F26">
            <w:pPr>
              <w:spacing w:after="0" w:line="240" w:lineRule="auto"/>
              <w:rPr>
                <w:rFonts w:ascii="Barlow" w:hAnsi="Barlow" w:cs="Arial"/>
                <w:b/>
                <w:lang w:eastAsia="en-CA"/>
              </w:rPr>
            </w:pPr>
          </w:p>
          <w:p w14:paraId="62B0A23C" w14:textId="77777777" w:rsidR="00A80C60" w:rsidRPr="00A80C60" w:rsidRDefault="00A80C60" w:rsidP="00220F26">
            <w:pPr>
              <w:spacing w:after="0" w:line="240" w:lineRule="auto"/>
              <w:rPr>
                <w:rFonts w:ascii="Barlow" w:hAnsi="Barlow" w:cs="Arial"/>
                <w:b/>
                <w:lang w:eastAsia="en-CA"/>
              </w:rPr>
            </w:pPr>
          </w:p>
          <w:p w14:paraId="77BC8D08" w14:textId="77777777" w:rsidR="00A80C60" w:rsidRPr="00A80C60" w:rsidRDefault="00A80C60" w:rsidP="00220F26">
            <w:pPr>
              <w:spacing w:after="0" w:line="240" w:lineRule="auto"/>
              <w:rPr>
                <w:rFonts w:ascii="Barlow" w:hAnsi="Barlow" w:cs="Arial"/>
                <w:b/>
                <w:lang w:eastAsia="en-CA"/>
              </w:rPr>
            </w:pPr>
          </w:p>
          <w:p w14:paraId="1A113292" w14:textId="77777777" w:rsidR="00A80C60" w:rsidRDefault="00A80C60" w:rsidP="00220F26">
            <w:pPr>
              <w:spacing w:after="0" w:line="240" w:lineRule="auto"/>
              <w:rPr>
                <w:rFonts w:ascii="Barlow" w:hAnsi="Barlow" w:cs="Arial"/>
                <w:b/>
                <w:lang w:eastAsia="en-CA"/>
              </w:rPr>
            </w:pPr>
          </w:p>
          <w:p w14:paraId="5CBB74C4" w14:textId="1245C7DD" w:rsidR="0082518A" w:rsidRPr="00A80C60" w:rsidRDefault="0082518A" w:rsidP="00220F26">
            <w:pPr>
              <w:spacing w:after="0" w:line="240" w:lineRule="auto"/>
              <w:rPr>
                <w:rFonts w:ascii="Barlow" w:hAnsi="Barlow" w:cs="Arial"/>
                <w:b/>
                <w:lang w:eastAsia="en-CA"/>
              </w:rPr>
            </w:pPr>
          </w:p>
        </w:tc>
      </w:tr>
      <w:tr w:rsidR="00FB4321" w:rsidRPr="0048313C" w14:paraId="36842EFD" w14:textId="77777777" w:rsidTr="00C9036F">
        <w:trPr>
          <w:cantSplit/>
          <w:trHeight w:val="368"/>
        </w:trPr>
        <w:tc>
          <w:tcPr>
            <w:tcW w:w="10348" w:type="dxa"/>
            <w:gridSpan w:val="6"/>
            <w:shd w:val="clear" w:color="auto" w:fill="auto"/>
            <w:vAlign w:val="center"/>
          </w:tcPr>
          <w:p w14:paraId="3295C3C5" w14:textId="254C74D8" w:rsidR="00FB4321" w:rsidRPr="0006392F" w:rsidRDefault="00FB4321" w:rsidP="00220F26">
            <w:pPr>
              <w:spacing w:after="0" w:line="240" w:lineRule="auto"/>
              <w:rPr>
                <w:rFonts w:ascii="Barlow" w:hAnsi="Barlow" w:cs="Arial"/>
                <w:b/>
                <w:lang w:eastAsia="en-CA"/>
              </w:rPr>
            </w:pPr>
            <w:r w:rsidRPr="0006392F">
              <w:rPr>
                <w:rFonts w:ascii="Barlow" w:hAnsi="Barlow" w:cs="Arial"/>
                <w:b/>
                <w:lang w:eastAsia="en-CA"/>
              </w:rPr>
              <w:lastRenderedPageBreak/>
              <w:t xml:space="preserve">2.06 A </w:t>
            </w:r>
            <w:r w:rsidR="00740C66" w:rsidRPr="0006392F">
              <w:rPr>
                <w:rFonts w:ascii="Barlow" w:hAnsi="Barlow" w:cs="Arial"/>
                <w:b/>
                <w:lang w:eastAsia="en-CA"/>
              </w:rPr>
              <w:t>How do managers participate in the formal hazard assessment process?</w:t>
            </w:r>
          </w:p>
        </w:tc>
      </w:tr>
      <w:tr w:rsidR="00A87114" w:rsidRPr="00474793" w14:paraId="7B0FF9A9" w14:textId="77777777" w:rsidTr="00AE6E7B">
        <w:trPr>
          <w:cantSplit/>
          <w:trHeight w:val="1103"/>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80C3E6" w14:textId="77777777" w:rsidR="00A87114" w:rsidRPr="0006392F" w:rsidRDefault="00A87114" w:rsidP="00AE6E7B">
            <w:pPr>
              <w:pStyle w:val="Text"/>
              <w:rPr>
                <w:rFonts w:ascii="Barlow" w:hAnsi="Barlow"/>
                <w:lang w:eastAsia="en-CA"/>
              </w:rPr>
            </w:pPr>
            <w:r w:rsidRPr="0006392F">
              <w:rPr>
                <w:rFonts w:ascii="Barlow" w:hAnsi="Barlow"/>
                <w:lang w:eastAsia="en-CA"/>
              </w:rPr>
              <w:t>Verified by supervisor interviews.</w:t>
            </w:r>
          </w:p>
          <w:p w14:paraId="57E804E0" w14:textId="77777777" w:rsidR="00A87114" w:rsidRPr="0006392F" w:rsidRDefault="00A87114" w:rsidP="00AE6E7B">
            <w:pPr>
              <w:pStyle w:val="Text"/>
              <w:rPr>
                <w:rFonts w:ascii="Barlow" w:hAnsi="Barlow"/>
                <w:lang w:eastAsia="en-CA"/>
              </w:rPr>
            </w:pPr>
            <w:r w:rsidRPr="0006392F">
              <w:rPr>
                <w:rFonts w:ascii="Barlow" w:hAnsi="Barlow"/>
                <w:lang w:eastAsia="en-CA"/>
              </w:rPr>
              <w:t>Confirm that management and supervisory levels are involved in the formal hazard assessment process, and/or in the regular review of formal hazard assessments. Provide examples.</w:t>
            </w:r>
          </w:p>
        </w:tc>
      </w:tr>
      <w:tr w:rsidR="00A87114" w:rsidRPr="0048313C" w14:paraId="3E72071F" w14:textId="77777777" w:rsidTr="00CB0C3D">
        <w:trPr>
          <w:cantSplit/>
          <w:trHeight w:val="397"/>
        </w:trPr>
        <w:tc>
          <w:tcPr>
            <w:tcW w:w="7371" w:type="dxa"/>
            <w:gridSpan w:val="3"/>
            <w:shd w:val="clear" w:color="auto" w:fill="auto"/>
            <w:vAlign w:val="center"/>
          </w:tcPr>
          <w:p w14:paraId="2EE9C500" w14:textId="165F8E73" w:rsidR="00A87114" w:rsidRPr="0006392F" w:rsidRDefault="00A87114" w:rsidP="00AE6E7B">
            <w:pPr>
              <w:spacing w:after="0" w:line="240" w:lineRule="auto"/>
              <w:rPr>
                <w:rFonts w:ascii="Barlow" w:hAnsi="Barlow"/>
                <w:b/>
                <w:i/>
                <w:color w:val="000000"/>
              </w:rPr>
            </w:pPr>
            <w:r w:rsidRPr="0006392F">
              <w:rPr>
                <w:rFonts w:ascii="Barlow" w:hAnsi="Barlow"/>
                <w:b/>
                <w:i/>
                <w:color w:val="000000"/>
              </w:rPr>
              <w:t>Yes</w:t>
            </w:r>
          </w:p>
        </w:tc>
        <w:tc>
          <w:tcPr>
            <w:tcW w:w="2977" w:type="dxa"/>
            <w:gridSpan w:val="3"/>
            <w:shd w:val="clear" w:color="auto" w:fill="auto"/>
            <w:vAlign w:val="center"/>
          </w:tcPr>
          <w:p w14:paraId="59376D89" w14:textId="77777777" w:rsidR="00A87114" w:rsidRPr="0006392F" w:rsidRDefault="00A87114" w:rsidP="00AE6E7B">
            <w:pPr>
              <w:spacing w:after="0" w:line="240" w:lineRule="auto"/>
              <w:rPr>
                <w:rFonts w:ascii="Barlow" w:hAnsi="Barlow" w:cs="Arial"/>
                <w:b/>
                <w:i/>
                <w:lang w:eastAsia="en-CA"/>
              </w:rPr>
            </w:pPr>
          </w:p>
        </w:tc>
      </w:tr>
      <w:tr w:rsidR="00A87114" w:rsidRPr="0048313C" w14:paraId="1F8D5283" w14:textId="77777777" w:rsidTr="00CB0C3D">
        <w:trPr>
          <w:cantSplit/>
          <w:trHeight w:val="397"/>
        </w:trPr>
        <w:tc>
          <w:tcPr>
            <w:tcW w:w="7371" w:type="dxa"/>
            <w:gridSpan w:val="3"/>
            <w:shd w:val="clear" w:color="auto" w:fill="auto"/>
            <w:vAlign w:val="center"/>
          </w:tcPr>
          <w:p w14:paraId="37880EBF" w14:textId="78B6B8F8" w:rsidR="00A87114" w:rsidRPr="0006392F" w:rsidRDefault="00A87114" w:rsidP="00AE6E7B">
            <w:pPr>
              <w:spacing w:after="0" w:line="240" w:lineRule="auto"/>
              <w:rPr>
                <w:rFonts w:ascii="Barlow" w:hAnsi="Barlow"/>
                <w:b/>
                <w:i/>
                <w:color w:val="000000"/>
              </w:rPr>
            </w:pPr>
            <w:r w:rsidRPr="0006392F">
              <w:rPr>
                <w:rFonts w:ascii="Barlow" w:hAnsi="Barlow"/>
                <w:b/>
                <w:i/>
                <w:color w:val="000000"/>
              </w:rPr>
              <w:t>No</w:t>
            </w:r>
          </w:p>
        </w:tc>
        <w:tc>
          <w:tcPr>
            <w:tcW w:w="2977" w:type="dxa"/>
            <w:gridSpan w:val="3"/>
            <w:shd w:val="clear" w:color="auto" w:fill="auto"/>
            <w:vAlign w:val="center"/>
          </w:tcPr>
          <w:p w14:paraId="79AA9119" w14:textId="77777777" w:rsidR="00A87114" w:rsidRPr="0006392F" w:rsidRDefault="00A87114" w:rsidP="00AE6E7B">
            <w:pPr>
              <w:spacing w:after="0" w:line="240" w:lineRule="auto"/>
              <w:rPr>
                <w:rFonts w:ascii="Barlow" w:hAnsi="Barlow" w:cs="Arial"/>
                <w:b/>
                <w:i/>
                <w:lang w:eastAsia="en-CA"/>
              </w:rPr>
            </w:pPr>
          </w:p>
        </w:tc>
      </w:tr>
      <w:tr w:rsidR="00A87114" w:rsidRPr="0048313C" w14:paraId="1C6F052B" w14:textId="77777777" w:rsidTr="00CB0C3D">
        <w:trPr>
          <w:cantSplit/>
          <w:trHeight w:val="397"/>
        </w:trPr>
        <w:tc>
          <w:tcPr>
            <w:tcW w:w="7371" w:type="dxa"/>
            <w:gridSpan w:val="3"/>
            <w:shd w:val="clear" w:color="auto" w:fill="auto"/>
            <w:vAlign w:val="center"/>
          </w:tcPr>
          <w:p w14:paraId="0BA32AC2" w14:textId="11F5B398" w:rsidR="00A87114" w:rsidRPr="0006392F" w:rsidRDefault="00A87114" w:rsidP="00AE6E7B">
            <w:pPr>
              <w:spacing w:after="0" w:line="240" w:lineRule="auto"/>
              <w:rPr>
                <w:rFonts w:ascii="Barlow" w:hAnsi="Barlow"/>
                <w:b/>
                <w:i/>
                <w:color w:val="000000"/>
              </w:rPr>
            </w:pPr>
            <w:r w:rsidRPr="0006392F">
              <w:rPr>
                <w:rFonts w:ascii="Barlow" w:hAnsi="Barlow"/>
                <w:b/>
                <w:i/>
                <w:color w:val="000000"/>
              </w:rPr>
              <w:t>N/A</w:t>
            </w:r>
          </w:p>
        </w:tc>
        <w:tc>
          <w:tcPr>
            <w:tcW w:w="2977" w:type="dxa"/>
            <w:gridSpan w:val="3"/>
            <w:shd w:val="clear" w:color="auto" w:fill="auto"/>
            <w:vAlign w:val="center"/>
          </w:tcPr>
          <w:p w14:paraId="0DAC0CAD" w14:textId="77777777" w:rsidR="00A87114" w:rsidRPr="0006392F" w:rsidRDefault="00A87114" w:rsidP="00AE6E7B">
            <w:pPr>
              <w:spacing w:after="0" w:line="240" w:lineRule="auto"/>
              <w:rPr>
                <w:rFonts w:ascii="Barlow" w:hAnsi="Barlow" w:cs="Arial"/>
                <w:b/>
                <w:i/>
                <w:lang w:eastAsia="en-CA"/>
              </w:rPr>
            </w:pPr>
          </w:p>
        </w:tc>
      </w:tr>
      <w:tr w:rsidR="00A87114" w:rsidRPr="0048313C" w14:paraId="7B0EF925" w14:textId="77777777" w:rsidTr="00AE6E7B">
        <w:trPr>
          <w:cantSplit/>
          <w:trHeight w:val="397"/>
        </w:trPr>
        <w:tc>
          <w:tcPr>
            <w:tcW w:w="8321" w:type="dxa"/>
            <w:gridSpan w:val="5"/>
            <w:shd w:val="clear" w:color="auto" w:fill="auto"/>
            <w:vAlign w:val="center"/>
          </w:tcPr>
          <w:p w14:paraId="6A25FE90" w14:textId="77777777" w:rsidR="00A87114" w:rsidRPr="0006392F" w:rsidRDefault="00A87114" w:rsidP="00AE6E7B">
            <w:pPr>
              <w:spacing w:after="0" w:line="240" w:lineRule="auto"/>
              <w:jc w:val="right"/>
              <w:rPr>
                <w:rFonts w:ascii="Barlow" w:hAnsi="Barlow"/>
                <w:b/>
                <w:i/>
                <w:color w:val="000000"/>
              </w:rPr>
            </w:pPr>
            <w:r w:rsidRPr="0006392F">
              <w:rPr>
                <w:rFonts w:ascii="Barlow" w:hAnsi="Barlow"/>
                <w:b/>
                <w:i/>
                <w:color w:val="000000"/>
              </w:rPr>
              <w:t>Total</w:t>
            </w:r>
          </w:p>
        </w:tc>
        <w:tc>
          <w:tcPr>
            <w:tcW w:w="2027" w:type="dxa"/>
            <w:shd w:val="clear" w:color="auto" w:fill="auto"/>
            <w:vAlign w:val="center"/>
          </w:tcPr>
          <w:p w14:paraId="4EA3C024" w14:textId="77777777" w:rsidR="00A87114" w:rsidRPr="0006392F" w:rsidRDefault="00A87114" w:rsidP="00AE6E7B">
            <w:pPr>
              <w:spacing w:after="0" w:line="240" w:lineRule="auto"/>
              <w:rPr>
                <w:rFonts w:ascii="Barlow" w:hAnsi="Barlow" w:cs="Arial"/>
                <w:b/>
                <w:i/>
                <w:lang w:eastAsia="en-CA"/>
              </w:rPr>
            </w:pPr>
          </w:p>
        </w:tc>
      </w:tr>
      <w:tr w:rsidR="00813955" w:rsidRPr="0048313C" w14:paraId="5BE2A743" w14:textId="77777777" w:rsidTr="008F4B72">
        <w:trPr>
          <w:cantSplit/>
          <w:trHeight w:val="568"/>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5F3CA2" w14:textId="77777777" w:rsidR="00813955" w:rsidRPr="0006392F" w:rsidRDefault="00813955" w:rsidP="00220F26">
            <w:pPr>
              <w:spacing w:after="0" w:line="240" w:lineRule="auto"/>
              <w:rPr>
                <w:rFonts w:ascii="Barlow" w:hAnsi="Barlow" w:cs="Arial"/>
                <w:b/>
                <w:lang w:eastAsia="en-CA"/>
              </w:rPr>
            </w:pPr>
          </w:p>
          <w:p w14:paraId="042D5DBC" w14:textId="77777777" w:rsidR="00813955" w:rsidRPr="0006392F" w:rsidRDefault="00813955" w:rsidP="00220F26">
            <w:pPr>
              <w:spacing w:after="0" w:line="240" w:lineRule="auto"/>
              <w:rPr>
                <w:rFonts w:ascii="Barlow" w:hAnsi="Barlow" w:cs="Arial"/>
                <w:b/>
                <w:lang w:eastAsia="en-CA"/>
              </w:rPr>
            </w:pPr>
          </w:p>
          <w:p w14:paraId="32B2221C" w14:textId="77777777" w:rsidR="00813955" w:rsidRPr="0006392F" w:rsidRDefault="00813955" w:rsidP="00220F26">
            <w:pPr>
              <w:spacing w:after="0" w:line="240" w:lineRule="auto"/>
              <w:rPr>
                <w:rFonts w:ascii="Barlow" w:hAnsi="Barlow" w:cs="Arial"/>
                <w:b/>
                <w:lang w:eastAsia="en-CA"/>
              </w:rPr>
            </w:pPr>
          </w:p>
          <w:p w14:paraId="277EACF2" w14:textId="77777777" w:rsidR="00813955" w:rsidRPr="0006392F" w:rsidRDefault="00813955" w:rsidP="00220F26">
            <w:pPr>
              <w:spacing w:after="0" w:line="240" w:lineRule="auto"/>
              <w:rPr>
                <w:rFonts w:ascii="Barlow" w:hAnsi="Barlow" w:cs="Arial"/>
                <w:b/>
                <w:lang w:eastAsia="en-CA"/>
              </w:rPr>
            </w:pPr>
          </w:p>
          <w:p w14:paraId="1CE68AA8" w14:textId="77777777" w:rsidR="00813955" w:rsidRPr="0006392F" w:rsidRDefault="00813955" w:rsidP="00220F26">
            <w:pPr>
              <w:spacing w:after="0" w:line="240" w:lineRule="auto"/>
              <w:rPr>
                <w:rFonts w:ascii="Barlow" w:hAnsi="Barlow" w:cs="Arial"/>
                <w:b/>
                <w:lang w:eastAsia="en-CA"/>
              </w:rPr>
            </w:pPr>
          </w:p>
          <w:p w14:paraId="744BACC6" w14:textId="77777777" w:rsidR="00813955" w:rsidRPr="0006392F" w:rsidRDefault="00813955" w:rsidP="00220F26">
            <w:pPr>
              <w:spacing w:after="0" w:line="240" w:lineRule="auto"/>
              <w:rPr>
                <w:rFonts w:ascii="Barlow" w:hAnsi="Barlow" w:cs="Arial"/>
                <w:b/>
                <w:lang w:eastAsia="en-CA"/>
              </w:rPr>
            </w:pPr>
          </w:p>
          <w:p w14:paraId="4C6A212C" w14:textId="77777777" w:rsidR="00813955" w:rsidRPr="0006392F" w:rsidRDefault="00813955" w:rsidP="00220F26">
            <w:pPr>
              <w:spacing w:after="0" w:line="240" w:lineRule="auto"/>
              <w:rPr>
                <w:rFonts w:ascii="Barlow" w:hAnsi="Barlow" w:cs="Arial"/>
                <w:b/>
                <w:lang w:eastAsia="en-CA"/>
              </w:rPr>
            </w:pPr>
          </w:p>
          <w:p w14:paraId="4E42F459" w14:textId="77777777" w:rsidR="00813955" w:rsidRPr="0006392F" w:rsidRDefault="00813955" w:rsidP="00220F26">
            <w:pPr>
              <w:spacing w:after="0" w:line="240" w:lineRule="auto"/>
              <w:rPr>
                <w:rFonts w:ascii="Barlow" w:hAnsi="Barlow" w:cs="Arial"/>
                <w:b/>
                <w:lang w:eastAsia="en-CA"/>
              </w:rPr>
            </w:pPr>
          </w:p>
          <w:p w14:paraId="43BFC9E8" w14:textId="0A970B9C" w:rsidR="00813955" w:rsidRPr="0006392F" w:rsidRDefault="00813955" w:rsidP="00220F26">
            <w:pPr>
              <w:spacing w:after="0" w:line="240" w:lineRule="auto"/>
              <w:rPr>
                <w:rFonts w:ascii="Barlow" w:hAnsi="Barlow" w:cs="Arial"/>
                <w:b/>
                <w:lang w:eastAsia="en-CA"/>
              </w:rPr>
            </w:pPr>
          </w:p>
          <w:p w14:paraId="5FA51731" w14:textId="5B77A37E" w:rsidR="0006392F" w:rsidRPr="0006392F" w:rsidRDefault="0006392F" w:rsidP="00220F26">
            <w:pPr>
              <w:spacing w:after="0" w:line="240" w:lineRule="auto"/>
              <w:rPr>
                <w:rFonts w:ascii="Barlow" w:hAnsi="Barlow" w:cs="Arial"/>
                <w:b/>
                <w:lang w:eastAsia="en-CA"/>
              </w:rPr>
            </w:pPr>
          </w:p>
          <w:p w14:paraId="0E7AA8A6" w14:textId="12A4B436" w:rsidR="0006392F" w:rsidRPr="0006392F" w:rsidRDefault="0006392F" w:rsidP="00220F26">
            <w:pPr>
              <w:spacing w:after="0" w:line="240" w:lineRule="auto"/>
              <w:rPr>
                <w:rFonts w:ascii="Barlow" w:hAnsi="Barlow" w:cs="Arial"/>
                <w:b/>
                <w:lang w:eastAsia="en-CA"/>
              </w:rPr>
            </w:pPr>
          </w:p>
          <w:p w14:paraId="53A22F2B" w14:textId="77777777" w:rsidR="0006392F" w:rsidRPr="0006392F" w:rsidRDefault="0006392F" w:rsidP="00220F26">
            <w:pPr>
              <w:spacing w:after="0" w:line="240" w:lineRule="auto"/>
              <w:rPr>
                <w:rFonts w:ascii="Barlow" w:hAnsi="Barlow" w:cs="Arial"/>
                <w:b/>
                <w:lang w:eastAsia="en-CA"/>
              </w:rPr>
            </w:pPr>
          </w:p>
          <w:p w14:paraId="2E6B0D1C" w14:textId="79A4D657" w:rsidR="00813955" w:rsidRPr="0006392F" w:rsidRDefault="00813955" w:rsidP="00220F26">
            <w:pPr>
              <w:spacing w:after="0" w:line="240" w:lineRule="auto"/>
              <w:rPr>
                <w:rFonts w:ascii="Barlow" w:hAnsi="Barlow" w:cs="Arial"/>
                <w:b/>
                <w:lang w:eastAsia="en-CA"/>
              </w:rPr>
            </w:pPr>
          </w:p>
        </w:tc>
      </w:tr>
      <w:tr w:rsidR="00220F26" w:rsidRPr="0048313C" w14:paraId="5FA8F2E7" w14:textId="77777777" w:rsidTr="008F4B72">
        <w:trPr>
          <w:cantSplit/>
          <w:trHeight w:val="568"/>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379DAE" w14:textId="22ED9935" w:rsidR="00220F26" w:rsidRPr="002A3551" w:rsidRDefault="00220F26" w:rsidP="00220F26">
            <w:pPr>
              <w:spacing w:after="0" w:line="240" w:lineRule="auto"/>
              <w:rPr>
                <w:rFonts w:ascii="Barlow" w:hAnsi="Barlow"/>
                <w:b/>
                <w:color w:val="000000"/>
              </w:rPr>
            </w:pPr>
            <w:r w:rsidRPr="002A3551">
              <w:rPr>
                <w:rFonts w:ascii="Barlow" w:hAnsi="Barlow" w:cs="Arial"/>
                <w:b/>
                <w:lang w:eastAsia="en-CA"/>
              </w:rPr>
              <w:t>2.06</w:t>
            </w:r>
            <w:r w:rsidR="00091301" w:rsidRPr="002A3551">
              <w:rPr>
                <w:rFonts w:ascii="Barlow" w:hAnsi="Barlow" w:cs="Arial"/>
                <w:b/>
                <w:lang w:eastAsia="en-CA"/>
              </w:rPr>
              <w:t xml:space="preserve"> B</w:t>
            </w:r>
            <w:r w:rsidRPr="002A3551">
              <w:rPr>
                <w:rFonts w:ascii="Barlow" w:hAnsi="Barlow" w:cs="Arial"/>
                <w:b/>
                <w:lang w:eastAsia="en-CA"/>
              </w:rPr>
              <w:t xml:space="preserve">  How </w:t>
            </w:r>
            <w:r w:rsidR="008E03EF" w:rsidRPr="002A3551">
              <w:rPr>
                <w:rFonts w:ascii="Barlow" w:hAnsi="Barlow" w:cs="Arial"/>
                <w:b/>
                <w:lang w:eastAsia="en-CA"/>
              </w:rPr>
              <w:t>do supervisors</w:t>
            </w:r>
            <w:r w:rsidRPr="002A3551">
              <w:rPr>
                <w:rFonts w:ascii="Barlow" w:hAnsi="Barlow" w:cs="Arial"/>
                <w:b/>
                <w:lang w:eastAsia="en-CA"/>
              </w:rPr>
              <w:t xml:space="preserve"> participate in the formal hazard assessment process?</w:t>
            </w:r>
          </w:p>
        </w:tc>
      </w:tr>
      <w:tr w:rsidR="00220F26" w14:paraId="6C4AF6AC" w14:textId="77777777" w:rsidTr="008F4B72">
        <w:trPr>
          <w:cantSplit/>
          <w:trHeight w:val="1103"/>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1DC517" w14:textId="242414F1" w:rsidR="00220F26" w:rsidRPr="002A3551" w:rsidRDefault="00220F26" w:rsidP="00220F26">
            <w:pPr>
              <w:pStyle w:val="Text"/>
              <w:rPr>
                <w:rFonts w:ascii="Barlow" w:hAnsi="Barlow"/>
                <w:lang w:eastAsia="en-CA"/>
              </w:rPr>
            </w:pPr>
            <w:r w:rsidRPr="002A3551">
              <w:rPr>
                <w:rFonts w:ascii="Barlow" w:hAnsi="Barlow"/>
                <w:lang w:eastAsia="en-CA"/>
              </w:rPr>
              <w:t>Verified by supervisor interviews.</w:t>
            </w:r>
          </w:p>
          <w:p w14:paraId="6F7B67D3" w14:textId="6E1EA6CB" w:rsidR="00220F26" w:rsidRPr="002A3551" w:rsidRDefault="00220F26" w:rsidP="00220F26">
            <w:pPr>
              <w:pStyle w:val="Text"/>
              <w:rPr>
                <w:rFonts w:ascii="Barlow" w:hAnsi="Barlow"/>
                <w:lang w:eastAsia="en-CA"/>
              </w:rPr>
            </w:pPr>
            <w:r w:rsidRPr="002A3551">
              <w:rPr>
                <w:rFonts w:ascii="Barlow" w:hAnsi="Barlow"/>
                <w:lang w:eastAsia="en-CA"/>
              </w:rPr>
              <w:t>Confirm that management and supervisory levels are involved in the formal hazard assessment process, and/or in the regular review of formal hazard assessments. Provide examples.</w:t>
            </w:r>
          </w:p>
        </w:tc>
      </w:tr>
      <w:tr w:rsidR="00220F26" w:rsidRPr="0048313C" w14:paraId="3C29D31F" w14:textId="77777777" w:rsidTr="008F4B72">
        <w:trPr>
          <w:cantSplit/>
          <w:trHeight w:val="397"/>
        </w:trPr>
        <w:tc>
          <w:tcPr>
            <w:tcW w:w="950" w:type="dxa"/>
            <w:gridSpan w:val="2"/>
            <w:shd w:val="clear" w:color="auto" w:fill="auto"/>
            <w:vAlign w:val="center"/>
          </w:tcPr>
          <w:p w14:paraId="12E6096A" w14:textId="77777777" w:rsidR="00220F26" w:rsidRPr="002A3551" w:rsidRDefault="00220F26" w:rsidP="00220F26">
            <w:pPr>
              <w:spacing w:after="0" w:line="240" w:lineRule="auto"/>
              <w:rPr>
                <w:rFonts w:ascii="Barlow" w:hAnsi="Barlow"/>
                <w:b/>
                <w:i/>
                <w:color w:val="000000"/>
              </w:rPr>
            </w:pPr>
            <w:r w:rsidRPr="002A3551">
              <w:rPr>
                <w:rFonts w:ascii="Barlow" w:hAnsi="Barlow"/>
                <w:b/>
                <w:i/>
                <w:color w:val="000000"/>
              </w:rPr>
              <w:t>Yes</w:t>
            </w:r>
          </w:p>
        </w:tc>
        <w:tc>
          <w:tcPr>
            <w:tcW w:w="7371" w:type="dxa"/>
            <w:gridSpan w:val="3"/>
            <w:shd w:val="clear" w:color="auto" w:fill="auto"/>
            <w:vAlign w:val="center"/>
          </w:tcPr>
          <w:p w14:paraId="1E03F4C3" w14:textId="77777777" w:rsidR="00220F26" w:rsidRPr="002A3551" w:rsidRDefault="00220F26" w:rsidP="00220F26">
            <w:pPr>
              <w:spacing w:after="0" w:line="240" w:lineRule="auto"/>
              <w:rPr>
                <w:rFonts w:ascii="Barlow" w:hAnsi="Barlow"/>
                <w:b/>
                <w:i/>
                <w:color w:val="000000"/>
              </w:rPr>
            </w:pPr>
          </w:p>
        </w:tc>
        <w:tc>
          <w:tcPr>
            <w:tcW w:w="2027" w:type="dxa"/>
            <w:shd w:val="clear" w:color="auto" w:fill="auto"/>
            <w:vAlign w:val="center"/>
          </w:tcPr>
          <w:p w14:paraId="18D19ABC" w14:textId="77777777" w:rsidR="00220F26" w:rsidRPr="002A3551" w:rsidRDefault="00220F26" w:rsidP="00220F26">
            <w:pPr>
              <w:spacing w:after="0" w:line="240" w:lineRule="auto"/>
              <w:rPr>
                <w:rFonts w:ascii="Barlow" w:hAnsi="Barlow" w:cs="Arial"/>
                <w:b/>
                <w:i/>
                <w:lang w:eastAsia="en-CA"/>
              </w:rPr>
            </w:pPr>
          </w:p>
        </w:tc>
      </w:tr>
      <w:tr w:rsidR="00220F26" w:rsidRPr="0048313C" w14:paraId="34EE5FFD" w14:textId="77777777" w:rsidTr="008F4B72">
        <w:trPr>
          <w:cantSplit/>
          <w:trHeight w:val="397"/>
        </w:trPr>
        <w:tc>
          <w:tcPr>
            <w:tcW w:w="950" w:type="dxa"/>
            <w:gridSpan w:val="2"/>
            <w:shd w:val="clear" w:color="auto" w:fill="auto"/>
            <w:vAlign w:val="center"/>
          </w:tcPr>
          <w:p w14:paraId="2B952846" w14:textId="77777777" w:rsidR="00220F26" w:rsidRPr="002A3551" w:rsidRDefault="00220F26" w:rsidP="00220F26">
            <w:pPr>
              <w:spacing w:after="0" w:line="240" w:lineRule="auto"/>
              <w:rPr>
                <w:rFonts w:ascii="Barlow" w:hAnsi="Barlow"/>
                <w:b/>
                <w:i/>
                <w:color w:val="000000"/>
              </w:rPr>
            </w:pPr>
            <w:r w:rsidRPr="002A3551">
              <w:rPr>
                <w:rFonts w:ascii="Barlow" w:hAnsi="Barlow"/>
                <w:b/>
                <w:i/>
                <w:color w:val="000000"/>
              </w:rPr>
              <w:t>No</w:t>
            </w:r>
          </w:p>
        </w:tc>
        <w:tc>
          <w:tcPr>
            <w:tcW w:w="7371" w:type="dxa"/>
            <w:gridSpan w:val="3"/>
            <w:shd w:val="clear" w:color="auto" w:fill="auto"/>
            <w:vAlign w:val="center"/>
          </w:tcPr>
          <w:p w14:paraId="1436E15F" w14:textId="77777777" w:rsidR="00220F26" w:rsidRPr="002A3551" w:rsidRDefault="00220F26" w:rsidP="00220F26">
            <w:pPr>
              <w:spacing w:after="0" w:line="240" w:lineRule="auto"/>
              <w:rPr>
                <w:rFonts w:ascii="Barlow" w:hAnsi="Barlow"/>
                <w:b/>
                <w:i/>
                <w:color w:val="000000"/>
              </w:rPr>
            </w:pPr>
          </w:p>
        </w:tc>
        <w:tc>
          <w:tcPr>
            <w:tcW w:w="2027" w:type="dxa"/>
            <w:shd w:val="clear" w:color="auto" w:fill="auto"/>
            <w:vAlign w:val="center"/>
          </w:tcPr>
          <w:p w14:paraId="1870A81F" w14:textId="77777777" w:rsidR="00220F26" w:rsidRPr="002A3551" w:rsidRDefault="00220F26" w:rsidP="00220F26">
            <w:pPr>
              <w:spacing w:after="0" w:line="240" w:lineRule="auto"/>
              <w:rPr>
                <w:rFonts w:ascii="Barlow" w:hAnsi="Barlow" w:cs="Arial"/>
                <w:b/>
                <w:i/>
                <w:lang w:eastAsia="en-CA"/>
              </w:rPr>
            </w:pPr>
          </w:p>
        </w:tc>
      </w:tr>
      <w:tr w:rsidR="00220F26" w:rsidRPr="0048313C" w14:paraId="2BB4EA76" w14:textId="77777777" w:rsidTr="008F4B72">
        <w:trPr>
          <w:cantSplit/>
          <w:trHeight w:val="397"/>
        </w:trPr>
        <w:tc>
          <w:tcPr>
            <w:tcW w:w="950" w:type="dxa"/>
            <w:gridSpan w:val="2"/>
            <w:shd w:val="clear" w:color="auto" w:fill="auto"/>
            <w:vAlign w:val="center"/>
          </w:tcPr>
          <w:p w14:paraId="37E545A0" w14:textId="77777777" w:rsidR="00220F26" w:rsidRPr="002A3551" w:rsidRDefault="00220F26" w:rsidP="00220F26">
            <w:pPr>
              <w:spacing w:after="0" w:line="240" w:lineRule="auto"/>
              <w:rPr>
                <w:rFonts w:ascii="Barlow" w:hAnsi="Barlow"/>
                <w:b/>
                <w:i/>
                <w:color w:val="000000"/>
              </w:rPr>
            </w:pPr>
            <w:r w:rsidRPr="002A3551">
              <w:rPr>
                <w:rFonts w:ascii="Barlow" w:hAnsi="Barlow"/>
                <w:b/>
                <w:i/>
                <w:color w:val="000000"/>
              </w:rPr>
              <w:t>N/A</w:t>
            </w:r>
          </w:p>
        </w:tc>
        <w:tc>
          <w:tcPr>
            <w:tcW w:w="7371" w:type="dxa"/>
            <w:gridSpan w:val="3"/>
            <w:shd w:val="clear" w:color="auto" w:fill="auto"/>
            <w:vAlign w:val="center"/>
          </w:tcPr>
          <w:p w14:paraId="71ACE75C" w14:textId="77777777" w:rsidR="00220F26" w:rsidRPr="002A3551" w:rsidRDefault="00220F26" w:rsidP="00220F26">
            <w:pPr>
              <w:spacing w:after="0" w:line="240" w:lineRule="auto"/>
              <w:rPr>
                <w:rFonts w:ascii="Barlow" w:hAnsi="Barlow"/>
                <w:b/>
                <w:i/>
                <w:color w:val="000000"/>
              </w:rPr>
            </w:pPr>
          </w:p>
        </w:tc>
        <w:tc>
          <w:tcPr>
            <w:tcW w:w="2027" w:type="dxa"/>
            <w:shd w:val="clear" w:color="auto" w:fill="auto"/>
            <w:vAlign w:val="center"/>
          </w:tcPr>
          <w:p w14:paraId="1134A544" w14:textId="77777777" w:rsidR="00220F26" w:rsidRPr="002A3551" w:rsidRDefault="00220F26" w:rsidP="00220F26">
            <w:pPr>
              <w:spacing w:after="0" w:line="240" w:lineRule="auto"/>
              <w:rPr>
                <w:rFonts w:ascii="Barlow" w:hAnsi="Barlow" w:cs="Arial"/>
                <w:b/>
                <w:i/>
                <w:lang w:eastAsia="en-CA"/>
              </w:rPr>
            </w:pPr>
          </w:p>
        </w:tc>
      </w:tr>
      <w:tr w:rsidR="00220F26" w:rsidRPr="0048313C" w14:paraId="7CD44F15" w14:textId="77777777" w:rsidTr="008F4B72">
        <w:trPr>
          <w:cantSplit/>
          <w:trHeight w:val="397"/>
        </w:trPr>
        <w:tc>
          <w:tcPr>
            <w:tcW w:w="8321" w:type="dxa"/>
            <w:gridSpan w:val="5"/>
            <w:shd w:val="clear" w:color="auto" w:fill="auto"/>
            <w:vAlign w:val="center"/>
          </w:tcPr>
          <w:p w14:paraId="569372A7" w14:textId="77777777" w:rsidR="00220F26" w:rsidRPr="002A3551" w:rsidRDefault="00220F26" w:rsidP="00220F26">
            <w:pPr>
              <w:spacing w:after="0" w:line="240" w:lineRule="auto"/>
              <w:jc w:val="right"/>
              <w:rPr>
                <w:rFonts w:ascii="Barlow" w:hAnsi="Barlow"/>
                <w:b/>
                <w:i/>
                <w:color w:val="000000"/>
              </w:rPr>
            </w:pPr>
            <w:r w:rsidRPr="002A3551">
              <w:rPr>
                <w:rFonts w:ascii="Barlow" w:hAnsi="Barlow"/>
                <w:b/>
                <w:i/>
                <w:color w:val="000000"/>
              </w:rPr>
              <w:t>Total</w:t>
            </w:r>
          </w:p>
        </w:tc>
        <w:tc>
          <w:tcPr>
            <w:tcW w:w="2027" w:type="dxa"/>
            <w:shd w:val="clear" w:color="auto" w:fill="auto"/>
            <w:vAlign w:val="center"/>
          </w:tcPr>
          <w:p w14:paraId="71A25CF0" w14:textId="77777777" w:rsidR="00220F26" w:rsidRPr="002A3551" w:rsidRDefault="00220F26" w:rsidP="00220F26">
            <w:pPr>
              <w:spacing w:after="0" w:line="240" w:lineRule="auto"/>
              <w:rPr>
                <w:rFonts w:ascii="Barlow" w:hAnsi="Barlow" w:cs="Arial"/>
                <w:b/>
                <w:i/>
                <w:lang w:eastAsia="en-CA"/>
              </w:rPr>
            </w:pPr>
          </w:p>
        </w:tc>
      </w:tr>
      <w:tr w:rsidR="00220F26" w:rsidRPr="0048313C" w14:paraId="05095219" w14:textId="77777777" w:rsidTr="008F4B72">
        <w:trPr>
          <w:cantSplit/>
          <w:trHeight w:val="2948"/>
        </w:trPr>
        <w:tc>
          <w:tcPr>
            <w:tcW w:w="10348" w:type="dxa"/>
            <w:gridSpan w:val="6"/>
            <w:shd w:val="clear" w:color="auto" w:fill="auto"/>
            <w:vAlign w:val="center"/>
          </w:tcPr>
          <w:p w14:paraId="1179EF76" w14:textId="77777777" w:rsidR="00220F26" w:rsidRDefault="00220F26" w:rsidP="00220F26">
            <w:pPr>
              <w:spacing w:after="0" w:line="240" w:lineRule="auto"/>
              <w:rPr>
                <w:rFonts w:ascii="Barlow" w:hAnsi="Barlow" w:cs="Arial"/>
                <w:b/>
                <w:lang w:eastAsia="en-CA"/>
              </w:rPr>
            </w:pPr>
          </w:p>
          <w:p w14:paraId="0A183D87" w14:textId="77777777" w:rsidR="0082518A" w:rsidRDefault="0082518A" w:rsidP="00220F26">
            <w:pPr>
              <w:spacing w:after="0" w:line="240" w:lineRule="auto"/>
              <w:rPr>
                <w:rFonts w:ascii="Barlow" w:hAnsi="Barlow" w:cs="Arial"/>
                <w:b/>
                <w:lang w:eastAsia="en-CA"/>
              </w:rPr>
            </w:pPr>
          </w:p>
          <w:p w14:paraId="2F64F084" w14:textId="77777777" w:rsidR="0082518A" w:rsidRDefault="0082518A" w:rsidP="00220F26">
            <w:pPr>
              <w:spacing w:after="0" w:line="240" w:lineRule="auto"/>
              <w:rPr>
                <w:rFonts w:ascii="Barlow" w:hAnsi="Barlow" w:cs="Arial"/>
                <w:b/>
                <w:lang w:eastAsia="en-CA"/>
              </w:rPr>
            </w:pPr>
          </w:p>
          <w:p w14:paraId="1542F9A0" w14:textId="77777777" w:rsidR="0082518A" w:rsidRDefault="0082518A" w:rsidP="00220F26">
            <w:pPr>
              <w:spacing w:after="0" w:line="240" w:lineRule="auto"/>
              <w:rPr>
                <w:rFonts w:ascii="Barlow" w:hAnsi="Barlow" w:cs="Arial"/>
                <w:b/>
                <w:lang w:eastAsia="en-CA"/>
              </w:rPr>
            </w:pPr>
          </w:p>
          <w:p w14:paraId="54B1928E" w14:textId="77777777" w:rsidR="0082518A" w:rsidRDefault="0082518A" w:rsidP="00220F26">
            <w:pPr>
              <w:spacing w:after="0" w:line="240" w:lineRule="auto"/>
              <w:rPr>
                <w:rFonts w:ascii="Barlow" w:hAnsi="Barlow" w:cs="Arial"/>
                <w:b/>
                <w:lang w:eastAsia="en-CA"/>
              </w:rPr>
            </w:pPr>
          </w:p>
          <w:p w14:paraId="0E6ADD17" w14:textId="77777777" w:rsidR="0082518A" w:rsidRDefault="0082518A" w:rsidP="00220F26">
            <w:pPr>
              <w:spacing w:after="0" w:line="240" w:lineRule="auto"/>
              <w:rPr>
                <w:rFonts w:ascii="Barlow" w:hAnsi="Barlow" w:cs="Arial"/>
                <w:b/>
                <w:lang w:eastAsia="en-CA"/>
              </w:rPr>
            </w:pPr>
          </w:p>
          <w:p w14:paraId="71AC7B1F" w14:textId="77777777" w:rsidR="0082518A" w:rsidRDefault="0082518A" w:rsidP="00220F26">
            <w:pPr>
              <w:spacing w:after="0" w:line="240" w:lineRule="auto"/>
              <w:rPr>
                <w:rFonts w:ascii="Barlow" w:hAnsi="Barlow" w:cs="Arial"/>
                <w:b/>
                <w:lang w:eastAsia="en-CA"/>
              </w:rPr>
            </w:pPr>
          </w:p>
          <w:p w14:paraId="6BEAC36B" w14:textId="77777777" w:rsidR="0082518A" w:rsidRDefault="0082518A" w:rsidP="00220F26">
            <w:pPr>
              <w:spacing w:after="0" w:line="240" w:lineRule="auto"/>
              <w:rPr>
                <w:rFonts w:ascii="Barlow" w:hAnsi="Barlow" w:cs="Arial"/>
                <w:b/>
                <w:lang w:eastAsia="en-CA"/>
              </w:rPr>
            </w:pPr>
          </w:p>
          <w:p w14:paraId="4E503535" w14:textId="77777777" w:rsidR="0082518A" w:rsidRDefault="0082518A" w:rsidP="00220F26">
            <w:pPr>
              <w:spacing w:after="0" w:line="240" w:lineRule="auto"/>
              <w:rPr>
                <w:rFonts w:ascii="Barlow" w:hAnsi="Barlow" w:cs="Arial"/>
                <w:b/>
                <w:lang w:eastAsia="en-CA"/>
              </w:rPr>
            </w:pPr>
          </w:p>
          <w:p w14:paraId="480E588D" w14:textId="77777777" w:rsidR="0082518A" w:rsidRDefault="0082518A" w:rsidP="00220F26">
            <w:pPr>
              <w:spacing w:after="0" w:line="240" w:lineRule="auto"/>
              <w:rPr>
                <w:rFonts w:ascii="Barlow" w:hAnsi="Barlow" w:cs="Arial"/>
                <w:b/>
                <w:lang w:eastAsia="en-CA"/>
              </w:rPr>
            </w:pPr>
          </w:p>
          <w:p w14:paraId="56BE9DA2" w14:textId="77777777" w:rsidR="0082518A" w:rsidRDefault="0082518A" w:rsidP="00220F26">
            <w:pPr>
              <w:spacing w:after="0" w:line="240" w:lineRule="auto"/>
              <w:rPr>
                <w:rFonts w:ascii="Barlow" w:hAnsi="Barlow" w:cs="Arial"/>
                <w:b/>
                <w:lang w:eastAsia="en-CA"/>
              </w:rPr>
            </w:pPr>
          </w:p>
          <w:p w14:paraId="77010E6A" w14:textId="77777777" w:rsidR="0082518A" w:rsidRDefault="0082518A" w:rsidP="00220F26">
            <w:pPr>
              <w:spacing w:after="0" w:line="240" w:lineRule="auto"/>
              <w:rPr>
                <w:rFonts w:ascii="Barlow" w:hAnsi="Barlow" w:cs="Arial"/>
                <w:b/>
                <w:lang w:eastAsia="en-CA"/>
              </w:rPr>
            </w:pPr>
          </w:p>
          <w:p w14:paraId="636E1D20" w14:textId="77777777" w:rsidR="0082518A" w:rsidRDefault="0082518A" w:rsidP="00220F26">
            <w:pPr>
              <w:spacing w:after="0" w:line="240" w:lineRule="auto"/>
              <w:rPr>
                <w:rFonts w:ascii="Barlow" w:hAnsi="Barlow" w:cs="Arial"/>
                <w:b/>
                <w:lang w:eastAsia="en-CA"/>
              </w:rPr>
            </w:pPr>
          </w:p>
          <w:p w14:paraId="134FE9F3" w14:textId="77777777" w:rsidR="0082518A" w:rsidRDefault="0082518A" w:rsidP="00220F26">
            <w:pPr>
              <w:spacing w:after="0" w:line="240" w:lineRule="auto"/>
              <w:rPr>
                <w:rFonts w:ascii="Barlow" w:hAnsi="Barlow" w:cs="Arial"/>
                <w:b/>
                <w:lang w:eastAsia="en-CA"/>
              </w:rPr>
            </w:pPr>
          </w:p>
          <w:p w14:paraId="77EAC80B" w14:textId="12604BFD" w:rsidR="0082518A" w:rsidRPr="002A3551" w:rsidRDefault="0082518A" w:rsidP="00220F26">
            <w:pPr>
              <w:spacing w:after="0" w:line="240" w:lineRule="auto"/>
              <w:rPr>
                <w:rFonts w:ascii="Barlow" w:hAnsi="Barlow" w:cs="Arial"/>
                <w:b/>
                <w:lang w:eastAsia="en-CA"/>
              </w:rPr>
            </w:pPr>
          </w:p>
        </w:tc>
      </w:tr>
      <w:tr w:rsidR="00220F26" w:rsidRPr="0048313C" w14:paraId="663BFC1A" w14:textId="77777777" w:rsidTr="008F4B72">
        <w:trPr>
          <w:cantSplit/>
          <w:trHeight w:val="426"/>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9F458C" w14:textId="77777777" w:rsidR="00220F26" w:rsidRPr="002A3551" w:rsidRDefault="00220F26" w:rsidP="00220F26">
            <w:pPr>
              <w:spacing w:after="0" w:line="240" w:lineRule="auto"/>
              <w:rPr>
                <w:rFonts w:ascii="Barlow" w:hAnsi="Barlow"/>
                <w:b/>
                <w:color w:val="000000"/>
              </w:rPr>
            </w:pPr>
            <w:r w:rsidRPr="002A3551">
              <w:rPr>
                <w:rFonts w:ascii="Barlow" w:hAnsi="Barlow" w:cs="Arial"/>
                <w:b/>
                <w:lang w:eastAsia="en-CA"/>
              </w:rPr>
              <w:lastRenderedPageBreak/>
              <w:t xml:space="preserve">2.10  Hazard Assessment Lead – When are formal hazard assessments reviewed?  </w:t>
            </w:r>
          </w:p>
        </w:tc>
      </w:tr>
      <w:tr w:rsidR="00220F26" w14:paraId="31773CBA" w14:textId="77777777" w:rsidTr="008F4B72">
        <w:trPr>
          <w:cantSplit/>
          <w:trHeight w:val="2350"/>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434F08" w14:textId="77777777" w:rsidR="00220F26" w:rsidRPr="002A3551" w:rsidRDefault="00220F26" w:rsidP="00220F26">
            <w:pPr>
              <w:spacing w:line="240" w:lineRule="auto"/>
              <w:rPr>
                <w:rFonts w:ascii="Barlow" w:hAnsi="Barlow" w:cs="Arial"/>
                <w:lang w:eastAsia="en-CA"/>
              </w:rPr>
            </w:pPr>
            <w:r w:rsidRPr="002A3551">
              <w:rPr>
                <w:rFonts w:ascii="Barlow" w:hAnsi="Barlow" w:cs="Arial"/>
                <w:lang w:eastAsia="en-CA"/>
              </w:rPr>
              <w:t xml:space="preserve">Verified by </w:t>
            </w:r>
            <w:r w:rsidRPr="002A3551">
              <w:rPr>
                <w:rFonts w:ascii="Barlow" w:hAnsi="Barlow" w:cs="Arial"/>
                <w:b/>
                <w:i/>
                <w:lang w:eastAsia="en-CA"/>
              </w:rPr>
              <w:t>hazard assessment lead</w:t>
            </w:r>
            <w:r w:rsidRPr="002A3551">
              <w:rPr>
                <w:rFonts w:ascii="Barlow" w:hAnsi="Barlow" w:cs="Arial"/>
                <w:lang w:eastAsia="en-CA"/>
              </w:rPr>
              <w:t xml:space="preserve"> interviews. Hazard assessment leads are those that lead the hazard assessment process (e.g., managers, supervisors, team leaders, etc.). Interviewees should be able to describe examples of formal hazard assessments that have been reviewed as per the policy and/or process. For example, if a new process has been introduced, or a new hazard has been identified from inspections or investigations. Provide examples.</w:t>
            </w:r>
          </w:p>
          <w:p w14:paraId="7F3BBAB9" w14:textId="77777777" w:rsidR="00220F26" w:rsidRPr="002A3551" w:rsidRDefault="00220F26" w:rsidP="00220F26">
            <w:pPr>
              <w:spacing w:after="0" w:line="240" w:lineRule="auto"/>
              <w:rPr>
                <w:rFonts w:ascii="Barlow" w:hAnsi="Barlow" w:cs="Arial"/>
                <w:b/>
                <w:i/>
                <w:lang w:eastAsia="en-CA"/>
              </w:rPr>
            </w:pPr>
            <w:r w:rsidRPr="002A3551">
              <w:rPr>
                <w:rFonts w:ascii="Barlow" w:hAnsi="Barlow" w:cs="Arial"/>
                <w:b/>
                <w:lang w:eastAsia="en-CA"/>
              </w:rPr>
              <w:t>Auditor to determine if interviewee would be considered a lead employee for the purpose of hazard assessment review. N/A if they are not.</w:t>
            </w:r>
          </w:p>
        </w:tc>
      </w:tr>
      <w:tr w:rsidR="00220F26" w:rsidRPr="0048313C" w14:paraId="6BD78A4C" w14:textId="77777777" w:rsidTr="008F4B72">
        <w:trPr>
          <w:cantSplit/>
          <w:trHeight w:val="397"/>
        </w:trPr>
        <w:tc>
          <w:tcPr>
            <w:tcW w:w="950" w:type="dxa"/>
            <w:gridSpan w:val="2"/>
            <w:shd w:val="clear" w:color="auto" w:fill="auto"/>
            <w:vAlign w:val="center"/>
          </w:tcPr>
          <w:p w14:paraId="4661663D" w14:textId="77777777" w:rsidR="00220F26" w:rsidRPr="002A3551" w:rsidRDefault="00220F26" w:rsidP="00220F26">
            <w:pPr>
              <w:spacing w:after="0" w:line="240" w:lineRule="auto"/>
              <w:rPr>
                <w:rFonts w:ascii="Barlow" w:hAnsi="Barlow"/>
                <w:b/>
                <w:i/>
                <w:color w:val="000000"/>
              </w:rPr>
            </w:pPr>
            <w:r w:rsidRPr="002A3551">
              <w:rPr>
                <w:rFonts w:ascii="Barlow" w:hAnsi="Barlow"/>
                <w:b/>
                <w:i/>
                <w:color w:val="000000"/>
              </w:rPr>
              <w:t>Yes</w:t>
            </w:r>
          </w:p>
        </w:tc>
        <w:tc>
          <w:tcPr>
            <w:tcW w:w="7371" w:type="dxa"/>
            <w:gridSpan w:val="3"/>
            <w:shd w:val="clear" w:color="auto" w:fill="auto"/>
            <w:vAlign w:val="center"/>
          </w:tcPr>
          <w:p w14:paraId="219C149E" w14:textId="77777777" w:rsidR="00220F26" w:rsidRPr="002A3551" w:rsidRDefault="00220F26" w:rsidP="00220F26">
            <w:pPr>
              <w:spacing w:after="0" w:line="240" w:lineRule="auto"/>
              <w:rPr>
                <w:rFonts w:ascii="Barlow" w:hAnsi="Barlow"/>
                <w:b/>
                <w:i/>
                <w:color w:val="000000"/>
              </w:rPr>
            </w:pPr>
          </w:p>
        </w:tc>
        <w:tc>
          <w:tcPr>
            <w:tcW w:w="2027" w:type="dxa"/>
            <w:shd w:val="clear" w:color="auto" w:fill="auto"/>
            <w:vAlign w:val="center"/>
          </w:tcPr>
          <w:p w14:paraId="7BCFBECC" w14:textId="77777777" w:rsidR="00220F26" w:rsidRPr="002A3551" w:rsidRDefault="00220F26" w:rsidP="00220F26">
            <w:pPr>
              <w:spacing w:after="0" w:line="240" w:lineRule="auto"/>
              <w:rPr>
                <w:rFonts w:ascii="Barlow" w:hAnsi="Barlow" w:cs="Arial"/>
                <w:b/>
                <w:i/>
                <w:lang w:eastAsia="en-CA"/>
              </w:rPr>
            </w:pPr>
          </w:p>
        </w:tc>
      </w:tr>
      <w:tr w:rsidR="00220F26" w:rsidRPr="0048313C" w14:paraId="3268EFE6" w14:textId="77777777" w:rsidTr="008F4B72">
        <w:trPr>
          <w:cantSplit/>
          <w:trHeight w:val="397"/>
        </w:trPr>
        <w:tc>
          <w:tcPr>
            <w:tcW w:w="950" w:type="dxa"/>
            <w:gridSpan w:val="2"/>
            <w:shd w:val="clear" w:color="auto" w:fill="auto"/>
            <w:vAlign w:val="center"/>
          </w:tcPr>
          <w:p w14:paraId="46E17EEB" w14:textId="77777777" w:rsidR="00220F26" w:rsidRPr="002A3551" w:rsidRDefault="00220F26" w:rsidP="00220F26">
            <w:pPr>
              <w:spacing w:after="0" w:line="240" w:lineRule="auto"/>
              <w:rPr>
                <w:rFonts w:ascii="Barlow" w:hAnsi="Barlow"/>
                <w:b/>
                <w:i/>
                <w:color w:val="000000"/>
              </w:rPr>
            </w:pPr>
            <w:r w:rsidRPr="002A3551">
              <w:rPr>
                <w:rFonts w:ascii="Barlow" w:hAnsi="Barlow"/>
                <w:b/>
                <w:i/>
                <w:color w:val="000000"/>
              </w:rPr>
              <w:t>No</w:t>
            </w:r>
          </w:p>
        </w:tc>
        <w:tc>
          <w:tcPr>
            <w:tcW w:w="7371" w:type="dxa"/>
            <w:gridSpan w:val="3"/>
            <w:shd w:val="clear" w:color="auto" w:fill="auto"/>
            <w:vAlign w:val="center"/>
          </w:tcPr>
          <w:p w14:paraId="53CEDA35" w14:textId="77777777" w:rsidR="00220F26" w:rsidRPr="002A3551" w:rsidRDefault="00220F26" w:rsidP="00220F26">
            <w:pPr>
              <w:spacing w:after="0" w:line="240" w:lineRule="auto"/>
              <w:rPr>
                <w:rFonts w:ascii="Barlow" w:hAnsi="Barlow"/>
                <w:b/>
                <w:i/>
                <w:color w:val="000000"/>
              </w:rPr>
            </w:pPr>
          </w:p>
        </w:tc>
        <w:tc>
          <w:tcPr>
            <w:tcW w:w="2027" w:type="dxa"/>
            <w:shd w:val="clear" w:color="auto" w:fill="auto"/>
            <w:vAlign w:val="center"/>
          </w:tcPr>
          <w:p w14:paraId="4195FF1E" w14:textId="77777777" w:rsidR="00220F26" w:rsidRPr="002A3551" w:rsidRDefault="00220F26" w:rsidP="00220F26">
            <w:pPr>
              <w:spacing w:after="0" w:line="240" w:lineRule="auto"/>
              <w:rPr>
                <w:rFonts w:ascii="Barlow" w:hAnsi="Barlow" w:cs="Arial"/>
                <w:b/>
                <w:i/>
                <w:lang w:eastAsia="en-CA"/>
              </w:rPr>
            </w:pPr>
          </w:p>
        </w:tc>
      </w:tr>
      <w:tr w:rsidR="00220F26" w:rsidRPr="0048313C" w14:paraId="7C30D291" w14:textId="77777777" w:rsidTr="008F4B72">
        <w:trPr>
          <w:cantSplit/>
          <w:trHeight w:val="397"/>
        </w:trPr>
        <w:tc>
          <w:tcPr>
            <w:tcW w:w="950" w:type="dxa"/>
            <w:gridSpan w:val="2"/>
            <w:shd w:val="clear" w:color="auto" w:fill="auto"/>
            <w:vAlign w:val="center"/>
          </w:tcPr>
          <w:p w14:paraId="7EC827C3" w14:textId="77777777" w:rsidR="00220F26" w:rsidRPr="002A3551" w:rsidRDefault="00220F26" w:rsidP="00220F26">
            <w:pPr>
              <w:spacing w:after="0" w:line="240" w:lineRule="auto"/>
              <w:rPr>
                <w:rFonts w:ascii="Barlow" w:hAnsi="Barlow"/>
                <w:b/>
                <w:i/>
                <w:color w:val="000000"/>
              </w:rPr>
            </w:pPr>
            <w:r w:rsidRPr="002A3551">
              <w:rPr>
                <w:rFonts w:ascii="Barlow" w:hAnsi="Barlow"/>
                <w:b/>
                <w:i/>
                <w:color w:val="000000"/>
              </w:rPr>
              <w:t>N/A</w:t>
            </w:r>
          </w:p>
        </w:tc>
        <w:tc>
          <w:tcPr>
            <w:tcW w:w="7371" w:type="dxa"/>
            <w:gridSpan w:val="3"/>
            <w:shd w:val="clear" w:color="auto" w:fill="auto"/>
            <w:vAlign w:val="center"/>
          </w:tcPr>
          <w:p w14:paraId="5FAA628B" w14:textId="77777777" w:rsidR="00220F26" w:rsidRPr="002A3551" w:rsidRDefault="00220F26" w:rsidP="00220F26">
            <w:pPr>
              <w:spacing w:after="0" w:line="240" w:lineRule="auto"/>
              <w:rPr>
                <w:rFonts w:ascii="Barlow" w:hAnsi="Barlow"/>
                <w:b/>
                <w:i/>
                <w:color w:val="000000"/>
              </w:rPr>
            </w:pPr>
          </w:p>
        </w:tc>
        <w:tc>
          <w:tcPr>
            <w:tcW w:w="2027" w:type="dxa"/>
            <w:shd w:val="clear" w:color="auto" w:fill="auto"/>
            <w:vAlign w:val="center"/>
          </w:tcPr>
          <w:p w14:paraId="26934E55" w14:textId="77777777" w:rsidR="00220F26" w:rsidRPr="002A3551" w:rsidRDefault="00220F26" w:rsidP="00220F26">
            <w:pPr>
              <w:spacing w:after="0" w:line="240" w:lineRule="auto"/>
              <w:rPr>
                <w:rFonts w:ascii="Barlow" w:hAnsi="Barlow" w:cs="Arial"/>
                <w:b/>
                <w:i/>
                <w:lang w:eastAsia="en-CA"/>
              </w:rPr>
            </w:pPr>
          </w:p>
        </w:tc>
      </w:tr>
      <w:tr w:rsidR="00220F26" w:rsidRPr="0048313C" w14:paraId="38B32460" w14:textId="77777777" w:rsidTr="008F4B72">
        <w:trPr>
          <w:cantSplit/>
          <w:trHeight w:val="397"/>
        </w:trPr>
        <w:tc>
          <w:tcPr>
            <w:tcW w:w="8321" w:type="dxa"/>
            <w:gridSpan w:val="5"/>
            <w:shd w:val="clear" w:color="auto" w:fill="auto"/>
            <w:vAlign w:val="center"/>
          </w:tcPr>
          <w:p w14:paraId="780AEDA6" w14:textId="77777777" w:rsidR="00220F26" w:rsidRPr="002A3551" w:rsidRDefault="00220F26" w:rsidP="00220F26">
            <w:pPr>
              <w:spacing w:after="0" w:line="240" w:lineRule="auto"/>
              <w:jc w:val="right"/>
              <w:rPr>
                <w:rFonts w:ascii="Barlow" w:hAnsi="Barlow"/>
                <w:b/>
                <w:i/>
                <w:color w:val="000000"/>
              </w:rPr>
            </w:pPr>
            <w:r w:rsidRPr="002A3551">
              <w:rPr>
                <w:rFonts w:ascii="Barlow" w:hAnsi="Barlow"/>
                <w:b/>
                <w:i/>
                <w:color w:val="000000"/>
              </w:rPr>
              <w:t>Total</w:t>
            </w:r>
          </w:p>
        </w:tc>
        <w:tc>
          <w:tcPr>
            <w:tcW w:w="2027" w:type="dxa"/>
            <w:shd w:val="clear" w:color="auto" w:fill="auto"/>
            <w:vAlign w:val="center"/>
          </w:tcPr>
          <w:p w14:paraId="564BE593" w14:textId="77777777" w:rsidR="00220F26" w:rsidRPr="002A3551" w:rsidRDefault="00220F26" w:rsidP="00220F26">
            <w:pPr>
              <w:spacing w:after="0" w:line="240" w:lineRule="auto"/>
              <w:rPr>
                <w:rFonts w:ascii="Barlow" w:hAnsi="Barlow" w:cs="Arial"/>
                <w:b/>
                <w:i/>
                <w:lang w:eastAsia="en-CA"/>
              </w:rPr>
            </w:pPr>
          </w:p>
        </w:tc>
      </w:tr>
      <w:tr w:rsidR="00220F26" w:rsidRPr="0048313C" w14:paraId="1FB7BF19" w14:textId="77777777" w:rsidTr="0082518A">
        <w:trPr>
          <w:cantSplit/>
          <w:trHeight w:val="2573"/>
        </w:trPr>
        <w:tc>
          <w:tcPr>
            <w:tcW w:w="10348" w:type="dxa"/>
            <w:gridSpan w:val="6"/>
            <w:shd w:val="clear" w:color="auto" w:fill="auto"/>
            <w:vAlign w:val="center"/>
          </w:tcPr>
          <w:p w14:paraId="4B8746E6" w14:textId="77777777" w:rsidR="00220F26" w:rsidRPr="0048313C" w:rsidRDefault="00220F26" w:rsidP="00220F26">
            <w:pPr>
              <w:spacing w:after="0" w:line="240" w:lineRule="auto"/>
              <w:rPr>
                <w:rFonts w:cs="Arial"/>
                <w:b/>
                <w:lang w:eastAsia="en-CA"/>
              </w:rPr>
            </w:pPr>
          </w:p>
        </w:tc>
      </w:tr>
      <w:tr w:rsidR="00220F26" w:rsidRPr="0048313C" w14:paraId="71A8BC9C" w14:textId="77777777" w:rsidTr="008F4B72">
        <w:trPr>
          <w:cantSplit/>
          <w:trHeight w:val="473"/>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2AD7E1" w14:textId="77777777" w:rsidR="00220F26" w:rsidRPr="00B4138B" w:rsidRDefault="00220F26" w:rsidP="00220F26">
            <w:pPr>
              <w:spacing w:after="0" w:line="240" w:lineRule="auto"/>
              <w:rPr>
                <w:rFonts w:ascii="Barlow" w:hAnsi="Barlow"/>
                <w:b/>
                <w:color w:val="000000"/>
              </w:rPr>
            </w:pPr>
            <w:r w:rsidRPr="00B4138B">
              <w:rPr>
                <w:rFonts w:ascii="Barlow" w:hAnsi="Barlow" w:cs="Arial"/>
                <w:b/>
                <w:lang w:eastAsia="en-CA"/>
              </w:rPr>
              <w:t>2.14  How do you involve affected employees in the site-specific hazard assessment process?</w:t>
            </w:r>
          </w:p>
        </w:tc>
      </w:tr>
      <w:tr w:rsidR="00220F26" w14:paraId="451345F5" w14:textId="77777777" w:rsidTr="008F4B72">
        <w:trPr>
          <w:cantSplit/>
          <w:trHeight w:val="1199"/>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589FC2" w14:textId="77777777" w:rsidR="00220F26" w:rsidRPr="00B4138B" w:rsidRDefault="00220F26" w:rsidP="00220F26">
            <w:pPr>
              <w:spacing w:line="240" w:lineRule="auto"/>
              <w:rPr>
                <w:rFonts w:ascii="Barlow" w:hAnsi="Barlow"/>
                <w:color w:val="000000"/>
              </w:rPr>
            </w:pPr>
            <w:r w:rsidRPr="00B4138B">
              <w:rPr>
                <w:rFonts w:ascii="Barlow" w:hAnsi="Barlow"/>
                <w:color w:val="000000"/>
              </w:rPr>
              <w:t>Verified by manager/supervisor and worker interviews. Interviewees must be able to describe how they participate in the site-specific hazard assessment process. Provide examples.</w:t>
            </w:r>
          </w:p>
          <w:p w14:paraId="1419D483" w14:textId="77777777" w:rsidR="00220F26" w:rsidRPr="00B4138B" w:rsidRDefault="00220F26" w:rsidP="00220F26">
            <w:pPr>
              <w:spacing w:after="0" w:line="240" w:lineRule="auto"/>
              <w:rPr>
                <w:rFonts w:ascii="Barlow" w:hAnsi="Barlow"/>
                <w:b/>
                <w:color w:val="000000"/>
              </w:rPr>
            </w:pPr>
            <w:r w:rsidRPr="00B4138B">
              <w:rPr>
                <w:rFonts w:ascii="Barlow" w:hAnsi="Barlow"/>
                <w:b/>
                <w:color w:val="000000"/>
              </w:rPr>
              <w:t>May be marked as N/A if site-specific hazard assessments were not required in the previous 12 months.</w:t>
            </w:r>
            <w:r w:rsidR="00294039" w:rsidRPr="00B4138B">
              <w:rPr>
                <w:rFonts w:ascii="Barlow" w:hAnsi="Barlow"/>
                <w:b/>
                <w:color w:val="000000"/>
              </w:rPr>
              <w:t xml:space="preserve"> If the organization does not have supervisors, this question can be asked to only managers.</w:t>
            </w:r>
          </w:p>
          <w:p w14:paraId="6FF5D5AD" w14:textId="001A82D5" w:rsidR="00294039" w:rsidRPr="00B4138B" w:rsidRDefault="00294039" w:rsidP="00220F26">
            <w:pPr>
              <w:spacing w:after="0" w:line="240" w:lineRule="auto"/>
              <w:rPr>
                <w:rFonts w:ascii="Barlow" w:hAnsi="Barlow"/>
                <w:b/>
                <w:color w:val="000000"/>
              </w:rPr>
            </w:pPr>
          </w:p>
        </w:tc>
      </w:tr>
      <w:tr w:rsidR="00220F26" w:rsidRPr="0048313C" w14:paraId="010FB6AB" w14:textId="77777777" w:rsidTr="008F4B72">
        <w:trPr>
          <w:cantSplit/>
          <w:trHeight w:val="397"/>
        </w:trPr>
        <w:tc>
          <w:tcPr>
            <w:tcW w:w="950" w:type="dxa"/>
            <w:gridSpan w:val="2"/>
            <w:shd w:val="clear" w:color="auto" w:fill="auto"/>
            <w:vAlign w:val="center"/>
          </w:tcPr>
          <w:p w14:paraId="0F6FA871" w14:textId="77777777" w:rsidR="00220F26" w:rsidRPr="00B4138B" w:rsidRDefault="00220F26" w:rsidP="00220F26">
            <w:pPr>
              <w:spacing w:after="0" w:line="240" w:lineRule="auto"/>
              <w:rPr>
                <w:rFonts w:ascii="Barlow" w:hAnsi="Barlow"/>
                <w:b/>
                <w:i/>
                <w:color w:val="000000"/>
              </w:rPr>
            </w:pPr>
            <w:r w:rsidRPr="00B4138B">
              <w:rPr>
                <w:rFonts w:ascii="Barlow" w:hAnsi="Barlow"/>
                <w:b/>
                <w:i/>
                <w:color w:val="000000"/>
              </w:rPr>
              <w:t>Yes</w:t>
            </w:r>
          </w:p>
        </w:tc>
        <w:tc>
          <w:tcPr>
            <w:tcW w:w="7371" w:type="dxa"/>
            <w:gridSpan w:val="3"/>
            <w:shd w:val="clear" w:color="auto" w:fill="auto"/>
            <w:vAlign w:val="center"/>
          </w:tcPr>
          <w:p w14:paraId="499DA1C2" w14:textId="77777777" w:rsidR="00220F26" w:rsidRPr="00B4138B" w:rsidRDefault="00220F26" w:rsidP="00220F26">
            <w:pPr>
              <w:spacing w:after="0" w:line="240" w:lineRule="auto"/>
              <w:rPr>
                <w:rFonts w:ascii="Barlow" w:hAnsi="Barlow"/>
                <w:b/>
                <w:i/>
                <w:color w:val="000000"/>
              </w:rPr>
            </w:pPr>
          </w:p>
        </w:tc>
        <w:tc>
          <w:tcPr>
            <w:tcW w:w="2027" w:type="dxa"/>
            <w:shd w:val="clear" w:color="auto" w:fill="auto"/>
            <w:vAlign w:val="center"/>
          </w:tcPr>
          <w:p w14:paraId="3F537DD9" w14:textId="77777777" w:rsidR="00220F26" w:rsidRPr="00B4138B" w:rsidRDefault="00220F26" w:rsidP="00220F26">
            <w:pPr>
              <w:spacing w:after="0" w:line="240" w:lineRule="auto"/>
              <w:rPr>
                <w:rFonts w:ascii="Barlow" w:hAnsi="Barlow" w:cs="Arial"/>
                <w:b/>
                <w:i/>
                <w:lang w:eastAsia="en-CA"/>
              </w:rPr>
            </w:pPr>
          </w:p>
        </w:tc>
      </w:tr>
      <w:tr w:rsidR="00220F26" w:rsidRPr="0048313C" w14:paraId="64255992" w14:textId="77777777" w:rsidTr="008F4B72">
        <w:trPr>
          <w:cantSplit/>
          <w:trHeight w:val="397"/>
        </w:trPr>
        <w:tc>
          <w:tcPr>
            <w:tcW w:w="950" w:type="dxa"/>
            <w:gridSpan w:val="2"/>
            <w:shd w:val="clear" w:color="auto" w:fill="auto"/>
            <w:vAlign w:val="center"/>
          </w:tcPr>
          <w:p w14:paraId="52DF6083" w14:textId="77777777" w:rsidR="00220F26" w:rsidRPr="00B4138B" w:rsidRDefault="00220F26" w:rsidP="00220F26">
            <w:pPr>
              <w:spacing w:after="0" w:line="240" w:lineRule="auto"/>
              <w:rPr>
                <w:rFonts w:ascii="Barlow" w:hAnsi="Barlow"/>
                <w:b/>
                <w:i/>
                <w:color w:val="000000"/>
              </w:rPr>
            </w:pPr>
            <w:r w:rsidRPr="00B4138B">
              <w:rPr>
                <w:rFonts w:ascii="Barlow" w:hAnsi="Barlow"/>
                <w:b/>
                <w:i/>
                <w:color w:val="000000"/>
              </w:rPr>
              <w:t>No</w:t>
            </w:r>
          </w:p>
        </w:tc>
        <w:tc>
          <w:tcPr>
            <w:tcW w:w="7371" w:type="dxa"/>
            <w:gridSpan w:val="3"/>
            <w:shd w:val="clear" w:color="auto" w:fill="auto"/>
            <w:vAlign w:val="center"/>
          </w:tcPr>
          <w:p w14:paraId="5E8669BD" w14:textId="77777777" w:rsidR="00220F26" w:rsidRPr="00B4138B" w:rsidRDefault="00220F26" w:rsidP="00220F26">
            <w:pPr>
              <w:spacing w:after="0" w:line="240" w:lineRule="auto"/>
              <w:rPr>
                <w:rFonts w:ascii="Barlow" w:hAnsi="Barlow"/>
                <w:b/>
                <w:i/>
                <w:color w:val="000000"/>
              </w:rPr>
            </w:pPr>
          </w:p>
        </w:tc>
        <w:tc>
          <w:tcPr>
            <w:tcW w:w="2027" w:type="dxa"/>
            <w:shd w:val="clear" w:color="auto" w:fill="auto"/>
            <w:vAlign w:val="center"/>
          </w:tcPr>
          <w:p w14:paraId="65936F65" w14:textId="77777777" w:rsidR="00220F26" w:rsidRPr="00B4138B" w:rsidRDefault="00220F26" w:rsidP="00220F26">
            <w:pPr>
              <w:spacing w:after="0" w:line="240" w:lineRule="auto"/>
              <w:rPr>
                <w:rFonts w:ascii="Barlow" w:hAnsi="Barlow" w:cs="Arial"/>
                <w:b/>
                <w:i/>
                <w:lang w:eastAsia="en-CA"/>
              </w:rPr>
            </w:pPr>
          </w:p>
        </w:tc>
      </w:tr>
      <w:tr w:rsidR="00220F26" w:rsidRPr="0048313C" w14:paraId="52FAB02C" w14:textId="77777777" w:rsidTr="008F4B72">
        <w:trPr>
          <w:cantSplit/>
          <w:trHeight w:val="397"/>
        </w:trPr>
        <w:tc>
          <w:tcPr>
            <w:tcW w:w="950" w:type="dxa"/>
            <w:gridSpan w:val="2"/>
            <w:shd w:val="clear" w:color="auto" w:fill="auto"/>
            <w:vAlign w:val="center"/>
          </w:tcPr>
          <w:p w14:paraId="07EA14C1" w14:textId="77777777" w:rsidR="00220F26" w:rsidRPr="00B4138B" w:rsidRDefault="00220F26" w:rsidP="00220F26">
            <w:pPr>
              <w:spacing w:after="0" w:line="240" w:lineRule="auto"/>
              <w:rPr>
                <w:rFonts w:ascii="Barlow" w:hAnsi="Barlow"/>
                <w:b/>
                <w:i/>
                <w:color w:val="000000"/>
              </w:rPr>
            </w:pPr>
            <w:r w:rsidRPr="00B4138B">
              <w:rPr>
                <w:rFonts w:ascii="Barlow" w:hAnsi="Barlow"/>
                <w:b/>
                <w:i/>
                <w:color w:val="000000"/>
              </w:rPr>
              <w:t>N/A</w:t>
            </w:r>
          </w:p>
        </w:tc>
        <w:tc>
          <w:tcPr>
            <w:tcW w:w="7371" w:type="dxa"/>
            <w:gridSpan w:val="3"/>
            <w:shd w:val="clear" w:color="auto" w:fill="auto"/>
            <w:vAlign w:val="center"/>
          </w:tcPr>
          <w:p w14:paraId="3A2AD401" w14:textId="77777777" w:rsidR="00220F26" w:rsidRPr="00B4138B" w:rsidRDefault="00220F26" w:rsidP="00220F26">
            <w:pPr>
              <w:spacing w:after="0" w:line="240" w:lineRule="auto"/>
              <w:rPr>
                <w:rFonts w:ascii="Barlow" w:hAnsi="Barlow"/>
                <w:b/>
                <w:i/>
                <w:color w:val="000000"/>
              </w:rPr>
            </w:pPr>
          </w:p>
        </w:tc>
        <w:tc>
          <w:tcPr>
            <w:tcW w:w="2027" w:type="dxa"/>
            <w:shd w:val="clear" w:color="auto" w:fill="auto"/>
            <w:vAlign w:val="center"/>
          </w:tcPr>
          <w:p w14:paraId="1814046E" w14:textId="77777777" w:rsidR="00220F26" w:rsidRPr="00B4138B" w:rsidRDefault="00220F26" w:rsidP="00220F26">
            <w:pPr>
              <w:spacing w:after="0" w:line="240" w:lineRule="auto"/>
              <w:rPr>
                <w:rFonts w:ascii="Barlow" w:hAnsi="Barlow" w:cs="Arial"/>
                <w:b/>
                <w:i/>
                <w:lang w:eastAsia="en-CA"/>
              </w:rPr>
            </w:pPr>
          </w:p>
        </w:tc>
      </w:tr>
      <w:tr w:rsidR="00220F26" w:rsidRPr="0048313C" w14:paraId="6ABF2F55" w14:textId="77777777" w:rsidTr="008F4B72">
        <w:trPr>
          <w:cantSplit/>
          <w:trHeight w:val="397"/>
        </w:trPr>
        <w:tc>
          <w:tcPr>
            <w:tcW w:w="8321" w:type="dxa"/>
            <w:gridSpan w:val="5"/>
            <w:shd w:val="clear" w:color="auto" w:fill="auto"/>
            <w:vAlign w:val="center"/>
          </w:tcPr>
          <w:p w14:paraId="76457B5F" w14:textId="77777777" w:rsidR="00220F26" w:rsidRPr="00B4138B" w:rsidRDefault="00220F26" w:rsidP="00220F26">
            <w:pPr>
              <w:spacing w:after="0" w:line="240" w:lineRule="auto"/>
              <w:jc w:val="right"/>
              <w:rPr>
                <w:rFonts w:ascii="Barlow" w:hAnsi="Barlow"/>
                <w:b/>
                <w:i/>
                <w:color w:val="000000"/>
              </w:rPr>
            </w:pPr>
            <w:r w:rsidRPr="00B4138B">
              <w:rPr>
                <w:rFonts w:ascii="Barlow" w:hAnsi="Barlow"/>
                <w:b/>
                <w:i/>
                <w:color w:val="000000"/>
              </w:rPr>
              <w:t>Total</w:t>
            </w:r>
          </w:p>
        </w:tc>
        <w:tc>
          <w:tcPr>
            <w:tcW w:w="2027" w:type="dxa"/>
            <w:shd w:val="clear" w:color="auto" w:fill="auto"/>
            <w:vAlign w:val="center"/>
          </w:tcPr>
          <w:p w14:paraId="629AE139" w14:textId="77777777" w:rsidR="00220F26" w:rsidRPr="00B4138B" w:rsidRDefault="00220F26" w:rsidP="00220F26">
            <w:pPr>
              <w:spacing w:after="0" w:line="240" w:lineRule="auto"/>
              <w:rPr>
                <w:rFonts w:ascii="Barlow" w:hAnsi="Barlow" w:cs="Arial"/>
                <w:b/>
                <w:i/>
                <w:lang w:eastAsia="en-CA"/>
              </w:rPr>
            </w:pPr>
          </w:p>
        </w:tc>
      </w:tr>
      <w:tr w:rsidR="00220F26" w:rsidRPr="0048313C" w14:paraId="47BA5BAD" w14:textId="77777777" w:rsidTr="008F4B72">
        <w:trPr>
          <w:cantSplit/>
          <w:trHeight w:val="3402"/>
        </w:trPr>
        <w:tc>
          <w:tcPr>
            <w:tcW w:w="10348" w:type="dxa"/>
            <w:gridSpan w:val="6"/>
            <w:shd w:val="clear" w:color="auto" w:fill="auto"/>
            <w:vAlign w:val="center"/>
          </w:tcPr>
          <w:p w14:paraId="4387B1BC" w14:textId="77777777" w:rsidR="00220F26" w:rsidRPr="00B4138B" w:rsidRDefault="00220F26" w:rsidP="00220F26">
            <w:pPr>
              <w:spacing w:after="0" w:line="240" w:lineRule="auto"/>
              <w:rPr>
                <w:rFonts w:ascii="Barlow" w:hAnsi="Barlow" w:cs="Arial"/>
                <w:b/>
                <w:lang w:eastAsia="en-CA"/>
              </w:rPr>
            </w:pPr>
          </w:p>
        </w:tc>
      </w:tr>
      <w:tr w:rsidR="00220F26" w:rsidRPr="0048313C" w14:paraId="07F8D1E5" w14:textId="77777777" w:rsidTr="008F4B72">
        <w:trPr>
          <w:cantSplit/>
          <w:trHeight w:val="568"/>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5BE8A5" w14:textId="77777777" w:rsidR="00220F26" w:rsidRPr="00B4138B" w:rsidRDefault="00220F26" w:rsidP="00220F26">
            <w:pPr>
              <w:spacing w:after="0" w:line="240" w:lineRule="auto"/>
              <w:rPr>
                <w:rFonts w:ascii="Barlow" w:hAnsi="Barlow"/>
                <w:b/>
                <w:color w:val="000000"/>
              </w:rPr>
            </w:pPr>
            <w:r w:rsidRPr="00B4138B">
              <w:rPr>
                <w:rFonts w:ascii="Barlow" w:hAnsi="Barlow" w:cs="Arial"/>
                <w:b/>
                <w:lang w:eastAsia="en-CA"/>
              </w:rPr>
              <w:lastRenderedPageBreak/>
              <w:t>3.05  How are changes to hazard controls communicated to you?</w:t>
            </w:r>
          </w:p>
        </w:tc>
      </w:tr>
      <w:tr w:rsidR="00220F26" w14:paraId="58652B56" w14:textId="77777777" w:rsidTr="008F4B72">
        <w:trPr>
          <w:cantSplit/>
          <w:trHeight w:val="1174"/>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98EA66" w14:textId="77777777" w:rsidR="00220F26" w:rsidRPr="00B4138B" w:rsidRDefault="00220F26" w:rsidP="00220F26">
            <w:pPr>
              <w:spacing w:after="0" w:line="240" w:lineRule="auto"/>
              <w:rPr>
                <w:rFonts w:ascii="Barlow" w:hAnsi="Barlow"/>
                <w:color w:val="000000"/>
              </w:rPr>
            </w:pPr>
            <w:r w:rsidRPr="00B4138B">
              <w:rPr>
                <w:rFonts w:ascii="Barlow" w:hAnsi="Barlow"/>
                <w:color w:val="000000"/>
              </w:rPr>
              <w:t>Verified by employee interviews. Interviewees must be able to explain how they were informed of a change to hazard controls relevant to their job tasks. If no changes have been made, interviewees must be aware of how they will be informed of changes. Provide examples.</w:t>
            </w:r>
          </w:p>
        </w:tc>
      </w:tr>
      <w:tr w:rsidR="00220F26" w:rsidRPr="0048313C" w14:paraId="41343AAB" w14:textId="77777777" w:rsidTr="008F4B72">
        <w:trPr>
          <w:cantSplit/>
          <w:trHeight w:val="397"/>
        </w:trPr>
        <w:tc>
          <w:tcPr>
            <w:tcW w:w="950" w:type="dxa"/>
            <w:gridSpan w:val="2"/>
            <w:shd w:val="clear" w:color="auto" w:fill="auto"/>
            <w:vAlign w:val="center"/>
          </w:tcPr>
          <w:p w14:paraId="3C3C6BD1" w14:textId="77777777" w:rsidR="00220F26" w:rsidRPr="00B4138B" w:rsidRDefault="00220F26" w:rsidP="00220F26">
            <w:pPr>
              <w:spacing w:after="0" w:line="240" w:lineRule="auto"/>
              <w:rPr>
                <w:rFonts w:ascii="Barlow" w:hAnsi="Barlow"/>
                <w:b/>
                <w:i/>
                <w:color w:val="000000"/>
              </w:rPr>
            </w:pPr>
            <w:r w:rsidRPr="00B4138B">
              <w:rPr>
                <w:rFonts w:ascii="Barlow" w:hAnsi="Barlow"/>
                <w:b/>
                <w:i/>
                <w:color w:val="000000"/>
              </w:rPr>
              <w:t>Yes</w:t>
            </w:r>
          </w:p>
        </w:tc>
        <w:tc>
          <w:tcPr>
            <w:tcW w:w="7371" w:type="dxa"/>
            <w:gridSpan w:val="3"/>
            <w:shd w:val="clear" w:color="auto" w:fill="auto"/>
            <w:vAlign w:val="center"/>
          </w:tcPr>
          <w:p w14:paraId="75010824" w14:textId="77777777" w:rsidR="00220F26" w:rsidRPr="00B4138B" w:rsidRDefault="00220F26" w:rsidP="00220F26">
            <w:pPr>
              <w:spacing w:after="0" w:line="240" w:lineRule="auto"/>
              <w:rPr>
                <w:rFonts w:ascii="Barlow" w:hAnsi="Barlow"/>
                <w:b/>
                <w:i/>
                <w:color w:val="000000"/>
              </w:rPr>
            </w:pPr>
          </w:p>
        </w:tc>
        <w:tc>
          <w:tcPr>
            <w:tcW w:w="2027" w:type="dxa"/>
            <w:shd w:val="clear" w:color="auto" w:fill="auto"/>
            <w:vAlign w:val="center"/>
          </w:tcPr>
          <w:p w14:paraId="43A23767" w14:textId="77777777" w:rsidR="00220F26" w:rsidRPr="00B4138B" w:rsidRDefault="00220F26" w:rsidP="00220F26">
            <w:pPr>
              <w:spacing w:after="0" w:line="240" w:lineRule="auto"/>
              <w:rPr>
                <w:rFonts w:ascii="Barlow" w:hAnsi="Barlow" w:cs="Arial"/>
                <w:b/>
                <w:i/>
                <w:lang w:eastAsia="en-CA"/>
              </w:rPr>
            </w:pPr>
          </w:p>
        </w:tc>
      </w:tr>
      <w:tr w:rsidR="00220F26" w:rsidRPr="0048313C" w14:paraId="6C4AE759" w14:textId="77777777" w:rsidTr="008F4B72">
        <w:trPr>
          <w:cantSplit/>
          <w:trHeight w:val="397"/>
        </w:trPr>
        <w:tc>
          <w:tcPr>
            <w:tcW w:w="950" w:type="dxa"/>
            <w:gridSpan w:val="2"/>
            <w:shd w:val="clear" w:color="auto" w:fill="auto"/>
            <w:vAlign w:val="center"/>
          </w:tcPr>
          <w:p w14:paraId="0BBB7A35" w14:textId="77777777" w:rsidR="00220F26" w:rsidRPr="00B4138B" w:rsidRDefault="00220F26" w:rsidP="00220F26">
            <w:pPr>
              <w:spacing w:after="0" w:line="240" w:lineRule="auto"/>
              <w:rPr>
                <w:rFonts w:ascii="Barlow" w:hAnsi="Barlow"/>
                <w:b/>
                <w:i/>
                <w:color w:val="000000"/>
              </w:rPr>
            </w:pPr>
            <w:r w:rsidRPr="00B4138B">
              <w:rPr>
                <w:rFonts w:ascii="Barlow" w:hAnsi="Barlow"/>
                <w:b/>
                <w:i/>
                <w:color w:val="000000"/>
              </w:rPr>
              <w:t>No</w:t>
            </w:r>
          </w:p>
        </w:tc>
        <w:tc>
          <w:tcPr>
            <w:tcW w:w="7371" w:type="dxa"/>
            <w:gridSpan w:val="3"/>
            <w:shd w:val="clear" w:color="auto" w:fill="auto"/>
            <w:vAlign w:val="center"/>
          </w:tcPr>
          <w:p w14:paraId="324BECB1" w14:textId="77777777" w:rsidR="00220F26" w:rsidRPr="00B4138B" w:rsidRDefault="00220F26" w:rsidP="00220F26">
            <w:pPr>
              <w:spacing w:after="0" w:line="240" w:lineRule="auto"/>
              <w:rPr>
                <w:rFonts w:ascii="Barlow" w:hAnsi="Barlow"/>
                <w:b/>
                <w:i/>
                <w:color w:val="000000"/>
              </w:rPr>
            </w:pPr>
          </w:p>
        </w:tc>
        <w:tc>
          <w:tcPr>
            <w:tcW w:w="2027" w:type="dxa"/>
            <w:shd w:val="clear" w:color="auto" w:fill="auto"/>
            <w:vAlign w:val="center"/>
          </w:tcPr>
          <w:p w14:paraId="25C406F0" w14:textId="77777777" w:rsidR="00220F26" w:rsidRPr="00B4138B" w:rsidRDefault="00220F26" w:rsidP="00220F26">
            <w:pPr>
              <w:spacing w:after="0" w:line="240" w:lineRule="auto"/>
              <w:rPr>
                <w:rFonts w:ascii="Barlow" w:hAnsi="Barlow" w:cs="Arial"/>
                <w:b/>
                <w:i/>
                <w:lang w:eastAsia="en-CA"/>
              </w:rPr>
            </w:pPr>
          </w:p>
        </w:tc>
      </w:tr>
      <w:tr w:rsidR="00220F26" w:rsidRPr="0048313C" w14:paraId="708D4F97" w14:textId="77777777" w:rsidTr="008F4B72">
        <w:trPr>
          <w:cantSplit/>
          <w:trHeight w:val="397"/>
        </w:trPr>
        <w:tc>
          <w:tcPr>
            <w:tcW w:w="950" w:type="dxa"/>
            <w:gridSpan w:val="2"/>
            <w:shd w:val="clear" w:color="auto" w:fill="auto"/>
            <w:vAlign w:val="center"/>
          </w:tcPr>
          <w:p w14:paraId="109A2A16" w14:textId="77777777" w:rsidR="00220F26" w:rsidRPr="00B4138B" w:rsidRDefault="00220F26" w:rsidP="00220F26">
            <w:pPr>
              <w:spacing w:after="0" w:line="240" w:lineRule="auto"/>
              <w:rPr>
                <w:rFonts w:ascii="Barlow" w:hAnsi="Barlow"/>
                <w:b/>
                <w:i/>
                <w:color w:val="000000"/>
              </w:rPr>
            </w:pPr>
            <w:r w:rsidRPr="00B4138B">
              <w:rPr>
                <w:rFonts w:ascii="Barlow" w:hAnsi="Barlow"/>
                <w:b/>
                <w:i/>
                <w:color w:val="000000"/>
              </w:rPr>
              <w:t>N/A</w:t>
            </w:r>
          </w:p>
        </w:tc>
        <w:tc>
          <w:tcPr>
            <w:tcW w:w="7371" w:type="dxa"/>
            <w:gridSpan w:val="3"/>
            <w:shd w:val="clear" w:color="auto" w:fill="auto"/>
            <w:vAlign w:val="center"/>
          </w:tcPr>
          <w:p w14:paraId="054D3F13" w14:textId="77777777" w:rsidR="00220F26" w:rsidRPr="00B4138B" w:rsidRDefault="00220F26" w:rsidP="00220F26">
            <w:pPr>
              <w:spacing w:after="0" w:line="240" w:lineRule="auto"/>
              <w:rPr>
                <w:rFonts w:ascii="Barlow" w:hAnsi="Barlow"/>
                <w:b/>
                <w:i/>
                <w:color w:val="000000"/>
              </w:rPr>
            </w:pPr>
          </w:p>
        </w:tc>
        <w:tc>
          <w:tcPr>
            <w:tcW w:w="2027" w:type="dxa"/>
            <w:shd w:val="clear" w:color="auto" w:fill="auto"/>
            <w:vAlign w:val="center"/>
          </w:tcPr>
          <w:p w14:paraId="7F796E67" w14:textId="77777777" w:rsidR="00220F26" w:rsidRPr="00B4138B" w:rsidRDefault="00220F26" w:rsidP="00220F26">
            <w:pPr>
              <w:spacing w:after="0" w:line="240" w:lineRule="auto"/>
              <w:rPr>
                <w:rFonts w:ascii="Barlow" w:hAnsi="Barlow" w:cs="Arial"/>
                <w:b/>
                <w:i/>
                <w:lang w:eastAsia="en-CA"/>
              </w:rPr>
            </w:pPr>
          </w:p>
        </w:tc>
      </w:tr>
      <w:tr w:rsidR="00220F26" w:rsidRPr="0048313C" w14:paraId="5B069DED" w14:textId="77777777" w:rsidTr="008F4B72">
        <w:trPr>
          <w:cantSplit/>
          <w:trHeight w:val="397"/>
        </w:trPr>
        <w:tc>
          <w:tcPr>
            <w:tcW w:w="8321" w:type="dxa"/>
            <w:gridSpan w:val="5"/>
            <w:shd w:val="clear" w:color="auto" w:fill="auto"/>
            <w:vAlign w:val="center"/>
          </w:tcPr>
          <w:p w14:paraId="78333C87" w14:textId="77777777" w:rsidR="00220F26" w:rsidRPr="00B4138B" w:rsidRDefault="00220F26" w:rsidP="00220F26">
            <w:pPr>
              <w:spacing w:after="0" w:line="240" w:lineRule="auto"/>
              <w:jc w:val="right"/>
              <w:rPr>
                <w:rFonts w:ascii="Barlow" w:hAnsi="Barlow"/>
                <w:b/>
                <w:i/>
                <w:color w:val="000000"/>
              </w:rPr>
            </w:pPr>
            <w:r w:rsidRPr="00B4138B">
              <w:rPr>
                <w:rFonts w:ascii="Barlow" w:hAnsi="Barlow"/>
                <w:b/>
                <w:i/>
                <w:color w:val="000000"/>
              </w:rPr>
              <w:t>Total</w:t>
            </w:r>
          </w:p>
        </w:tc>
        <w:tc>
          <w:tcPr>
            <w:tcW w:w="2027" w:type="dxa"/>
            <w:shd w:val="clear" w:color="auto" w:fill="auto"/>
            <w:vAlign w:val="center"/>
          </w:tcPr>
          <w:p w14:paraId="60A5FDCD" w14:textId="77777777" w:rsidR="00220F26" w:rsidRPr="00B4138B" w:rsidRDefault="00220F26" w:rsidP="00220F26">
            <w:pPr>
              <w:spacing w:after="0" w:line="240" w:lineRule="auto"/>
              <w:rPr>
                <w:rFonts w:ascii="Barlow" w:hAnsi="Barlow" w:cs="Arial"/>
                <w:b/>
                <w:i/>
                <w:lang w:eastAsia="en-CA"/>
              </w:rPr>
            </w:pPr>
          </w:p>
        </w:tc>
      </w:tr>
      <w:tr w:rsidR="00220F26" w:rsidRPr="0048313C" w14:paraId="2AB8882D" w14:textId="77777777" w:rsidTr="008F4B72">
        <w:trPr>
          <w:cantSplit/>
          <w:trHeight w:val="3402"/>
        </w:trPr>
        <w:tc>
          <w:tcPr>
            <w:tcW w:w="10348" w:type="dxa"/>
            <w:gridSpan w:val="6"/>
            <w:shd w:val="clear" w:color="auto" w:fill="auto"/>
            <w:vAlign w:val="center"/>
          </w:tcPr>
          <w:p w14:paraId="27E581FD" w14:textId="77777777" w:rsidR="00220F26" w:rsidRPr="00B4138B" w:rsidRDefault="00220F26" w:rsidP="00220F26">
            <w:pPr>
              <w:spacing w:after="0" w:line="240" w:lineRule="auto"/>
              <w:rPr>
                <w:rFonts w:ascii="Barlow" w:hAnsi="Barlow" w:cs="Arial"/>
                <w:b/>
                <w:lang w:eastAsia="en-CA"/>
              </w:rPr>
            </w:pPr>
          </w:p>
        </w:tc>
      </w:tr>
      <w:tr w:rsidR="00220F26" w:rsidRPr="0048313C" w14:paraId="1480D77D" w14:textId="77777777" w:rsidTr="008F4B72">
        <w:trPr>
          <w:cantSplit/>
          <w:trHeight w:val="568"/>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4CE1D8" w14:textId="77777777" w:rsidR="00220F26" w:rsidRPr="00207429" w:rsidRDefault="00220F26" w:rsidP="00220F26">
            <w:pPr>
              <w:spacing w:after="0" w:line="240" w:lineRule="auto"/>
              <w:rPr>
                <w:rFonts w:ascii="Barlow" w:hAnsi="Barlow"/>
                <w:b/>
                <w:color w:val="000000"/>
              </w:rPr>
            </w:pPr>
            <w:r w:rsidRPr="00207429">
              <w:rPr>
                <w:rFonts w:ascii="Barlow" w:hAnsi="Barlow" w:cs="Arial"/>
                <w:b/>
                <w:lang w:eastAsia="en-CA"/>
              </w:rPr>
              <w:t>3.06  What hazard controls do you use?</w:t>
            </w:r>
          </w:p>
        </w:tc>
      </w:tr>
      <w:tr w:rsidR="00220F26" w14:paraId="43A8DA6B" w14:textId="77777777" w:rsidTr="008F4B72">
        <w:trPr>
          <w:cantSplit/>
          <w:trHeight w:val="1103"/>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D79CD8" w14:textId="77777777" w:rsidR="00220F26" w:rsidRPr="00207429" w:rsidRDefault="00220F26" w:rsidP="00220F26">
            <w:pPr>
              <w:spacing w:after="0" w:line="240" w:lineRule="auto"/>
              <w:rPr>
                <w:rFonts w:ascii="Barlow" w:hAnsi="Barlow"/>
                <w:color w:val="000000"/>
              </w:rPr>
            </w:pPr>
            <w:r w:rsidRPr="00207429">
              <w:rPr>
                <w:rFonts w:ascii="Barlow" w:hAnsi="Barlow"/>
                <w:color w:val="000000"/>
              </w:rPr>
              <w:t>Verified by employee interviews. Interviewees must confirm their use of hazard controls. Observe employees performing their jobs, and verify they are using the established hazard controls identified in the interviews. Provide examples.</w:t>
            </w:r>
            <w:r w:rsidRPr="00207429">
              <w:rPr>
                <w:rFonts w:ascii="Barlow" w:hAnsi="Barlow"/>
                <w:b/>
                <w:color w:val="000000"/>
              </w:rPr>
              <w:t xml:space="preserve">  </w:t>
            </w:r>
          </w:p>
        </w:tc>
      </w:tr>
      <w:tr w:rsidR="00220F26" w:rsidRPr="0048313C" w14:paraId="7F836F7C" w14:textId="77777777" w:rsidTr="008F4B72">
        <w:trPr>
          <w:cantSplit/>
          <w:trHeight w:val="397"/>
        </w:trPr>
        <w:tc>
          <w:tcPr>
            <w:tcW w:w="950" w:type="dxa"/>
            <w:gridSpan w:val="2"/>
            <w:shd w:val="clear" w:color="auto" w:fill="auto"/>
            <w:vAlign w:val="center"/>
          </w:tcPr>
          <w:p w14:paraId="3FD00D71" w14:textId="77777777" w:rsidR="00220F26" w:rsidRPr="00207429" w:rsidRDefault="00220F26" w:rsidP="00220F26">
            <w:pPr>
              <w:spacing w:after="0" w:line="240" w:lineRule="auto"/>
              <w:rPr>
                <w:rFonts w:ascii="Barlow" w:hAnsi="Barlow"/>
                <w:b/>
                <w:i/>
                <w:color w:val="000000"/>
              </w:rPr>
            </w:pPr>
            <w:r w:rsidRPr="00207429">
              <w:rPr>
                <w:rFonts w:ascii="Barlow" w:hAnsi="Barlow"/>
                <w:b/>
                <w:i/>
                <w:color w:val="000000"/>
              </w:rPr>
              <w:t>Yes</w:t>
            </w:r>
          </w:p>
        </w:tc>
        <w:tc>
          <w:tcPr>
            <w:tcW w:w="7371" w:type="dxa"/>
            <w:gridSpan w:val="3"/>
            <w:shd w:val="clear" w:color="auto" w:fill="auto"/>
            <w:vAlign w:val="center"/>
          </w:tcPr>
          <w:p w14:paraId="2BA08856" w14:textId="77777777" w:rsidR="00220F26" w:rsidRPr="00207429" w:rsidRDefault="00220F26" w:rsidP="00220F26">
            <w:pPr>
              <w:spacing w:after="0" w:line="240" w:lineRule="auto"/>
              <w:rPr>
                <w:rFonts w:ascii="Barlow" w:hAnsi="Barlow"/>
                <w:b/>
                <w:i/>
                <w:color w:val="000000"/>
              </w:rPr>
            </w:pPr>
          </w:p>
        </w:tc>
        <w:tc>
          <w:tcPr>
            <w:tcW w:w="2027" w:type="dxa"/>
            <w:shd w:val="clear" w:color="auto" w:fill="auto"/>
            <w:vAlign w:val="center"/>
          </w:tcPr>
          <w:p w14:paraId="489B0E61" w14:textId="77777777" w:rsidR="00220F26" w:rsidRPr="00207429" w:rsidRDefault="00220F26" w:rsidP="00220F26">
            <w:pPr>
              <w:spacing w:after="0" w:line="240" w:lineRule="auto"/>
              <w:rPr>
                <w:rFonts w:ascii="Barlow" w:hAnsi="Barlow" w:cs="Arial"/>
                <w:b/>
                <w:i/>
                <w:lang w:eastAsia="en-CA"/>
              </w:rPr>
            </w:pPr>
          </w:p>
        </w:tc>
      </w:tr>
      <w:tr w:rsidR="00220F26" w:rsidRPr="0048313C" w14:paraId="39053872" w14:textId="77777777" w:rsidTr="008F4B72">
        <w:trPr>
          <w:cantSplit/>
          <w:trHeight w:val="397"/>
        </w:trPr>
        <w:tc>
          <w:tcPr>
            <w:tcW w:w="950" w:type="dxa"/>
            <w:gridSpan w:val="2"/>
            <w:shd w:val="clear" w:color="auto" w:fill="auto"/>
            <w:vAlign w:val="center"/>
          </w:tcPr>
          <w:p w14:paraId="7058D67D" w14:textId="77777777" w:rsidR="00220F26" w:rsidRPr="00207429" w:rsidRDefault="00220F26" w:rsidP="00220F26">
            <w:pPr>
              <w:spacing w:after="0" w:line="240" w:lineRule="auto"/>
              <w:rPr>
                <w:rFonts w:ascii="Barlow" w:hAnsi="Barlow"/>
                <w:b/>
                <w:i/>
                <w:color w:val="000000"/>
              </w:rPr>
            </w:pPr>
            <w:r w:rsidRPr="00207429">
              <w:rPr>
                <w:rFonts w:ascii="Barlow" w:hAnsi="Barlow"/>
                <w:b/>
                <w:i/>
                <w:color w:val="000000"/>
              </w:rPr>
              <w:t>No</w:t>
            </w:r>
          </w:p>
        </w:tc>
        <w:tc>
          <w:tcPr>
            <w:tcW w:w="7371" w:type="dxa"/>
            <w:gridSpan w:val="3"/>
            <w:shd w:val="clear" w:color="auto" w:fill="auto"/>
            <w:vAlign w:val="center"/>
          </w:tcPr>
          <w:p w14:paraId="1B296FB9" w14:textId="77777777" w:rsidR="00220F26" w:rsidRPr="00207429" w:rsidRDefault="00220F26" w:rsidP="00220F26">
            <w:pPr>
              <w:spacing w:after="0" w:line="240" w:lineRule="auto"/>
              <w:rPr>
                <w:rFonts w:ascii="Barlow" w:hAnsi="Barlow"/>
                <w:b/>
                <w:i/>
                <w:color w:val="000000"/>
              </w:rPr>
            </w:pPr>
          </w:p>
        </w:tc>
        <w:tc>
          <w:tcPr>
            <w:tcW w:w="2027" w:type="dxa"/>
            <w:shd w:val="clear" w:color="auto" w:fill="auto"/>
            <w:vAlign w:val="center"/>
          </w:tcPr>
          <w:p w14:paraId="1FAFDEDB" w14:textId="77777777" w:rsidR="00220F26" w:rsidRPr="00207429" w:rsidRDefault="00220F26" w:rsidP="00220F26">
            <w:pPr>
              <w:spacing w:after="0" w:line="240" w:lineRule="auto"/>
              <w:rPr>
                <w:rFonts w:ascii="Barlow" w:hAnsi="Barlow" w:cs="Arial"/>
                <w:b/>
                <w:i/>
                <w:lang w:eastAsia="en-CA"/>
              </w:rPr>
            </w:pPr>
          </w:p>
        </w:tc>
      </w:tr>
      <w:tr w:rsidR="00220F26" w:rsidRPr="0048313C" w14:paraId="21F3A719" w14:textId="77777777" w:rsidTr="008F4B72">
        <w:trPr>
          <w:cantSplit/>
          <w:trHeight w:val="397"/>
        </w:trPr>
        <w:tc>
          <w:tcPr>
            <w:tcW w:w="950" w:type="dxa"/>
            <w:gridSpan w:val="2"/>
            <w:shd w:val="clear" w:color="auto" w:fill="auto"/>
            <w:vAlign w:val="center"/>
          </w:tcPr>
          <w:p w14:paraId="185352CB" w14:textId="77777777" w:rsidR="00220F26" w:rsidRPr="00207429" w:rsidRDefault="00220F26" w:rsidP="00220F26">
            <w:pPr>
              <w:spacing w:after="0" w:line="240" w:lineRule="auto"/>
              <w:rPr>
                <w:rFonts w:ascii="Barlow" w:hAnsi="Barlow"/>
                <w:b/>
                <w:i/>
                <w:color w:val="000000"/>
              </w:rPr>
            </w:pPr>
            <w:r w:rsidRPr="00207429">
              <w:rPr>
                <w:rFonts w:ascii="Barlow" w:hAnsi="Barlow"/>
                <w:b/>
                <w:i/>
                <w:color w:val="000000"/>
              </w:rPr>
              <w:t>N/A</w:t>
            </w:r>
          </w:p>
        </w:tc>
        <w:tc>
          <w:tcPr>
            <w:tcW w:w="7371" w:type="dxa"/>
            <w:gridSpan w:val="3"/>
            <w:shd w:val="clear" w:color="auto" w:fill="auto"/>
            <w:vAlign w:val="center"/>
          </w:tcPr>
          <w:p w14:paraId="4F9C065E" w14:textId="77777777" w:rsidR="00220F26" w:rsidRPr="00207429" w:rsidRDefault="00220F26" w:rsidP="00220F26">
            <w:pPr>
              <w:spacing w:after="0" w:line="240" w:lineRule="auto"/>
              <w:rPr>
                <w:rFonts w:ascii="Barlow" w:hAnsi="Barlow"/>
                <w:b/>
                <w:i/>
                <w:color w:val="000000"/>
              </w:rPr>
            </w:pPr>
          </w:p>
        </w:tc>
        <w:tc>
          <w:tcPr>
            <w:tcW w:w="2027" w:type="dxa"/>
            <w:shd w:val="clear" w:color="auto" w:fill="auto"/>
            <w:vAlign w:val="center"/>
          </w:tcPr>
          <w:p w14:paraId="2FAD2F13" w14:textId="77777777" w:rsidR="00220F26" w:rsidRPr="00207429" w:rsidRDefault="00220F26" w:rsidP="00220F26">
            <w:pPr>
              <w:spacing w:after="0" w:line="240" w:lineRule="auto"/>
              <w:rPr>
                <w:rFonts w:ascii="Barlow" w:hAnsi="Barlow" w:cs="Arial"/>
                <w:b/>
                <w:i/>
                <w:lang w:eastAsia="en-CA"/>
              </w:rPr>
            </w:pPr>
          </w:p>
        </w:tc>
      </w:tr>
      <w:tr w:rsidR="00220F26" w:rsidRPr="0048313C" w14:paraId="111A6562" w14:textId="77777777" w:rsidTr="008F4B72">
        <w:trPr>
          <w:cantSplit/>
          <w:trHeight w:val="397"/>
        </w:trPr>
        <w:tc>
          <w:tcPr>
            <w:tcW w:w="8321" w:type="dxa"/>
            <w:gridSpan w:val="5"/>
            <w:shd w:val="clear" w:color="auto" w:fill="auto"/>
            <w:vAlign w:val="center"/>
          </w:tcPr>
          <w:p w14:paraId="1B5E3098" w14:textId="77777777" w:rsidR="00220F26" w:rsidRPr="00207429" w:rsidRDefault="00220F26" w:rsidP="00220F26">
            <w:pPr>
              <w:spacing w:after="0" w:line="240" w:lineRule="auto"/>
              <w:jc w:val="right"/>
              <w:rPr>
                <w:rFonts w:ascii="Barlow" w:hAnsi="Barlow"/>
                <w:b/>
                <w:i/>
                <w:color w:val="000000"/>
              </w:rPr>
            </w:pPr>
            <w:r w:rsidRPr="00207429">
              <w:rPr>
                <w:rFonts w:ascii="Barlow" w:hAnsi="Barlow"/>
                <w:b/>
                <w:i/>
                <w:color w:val="000000"/>
              </w:rPr>
              <w:t>Total</w:t>
            </w:r>
          </w:p>
        </w:tc>
        <w:tc>
          <w:tcPr>
            <w:tcW w:w="2027" w:type="dxa"/>
            <w:shd w:val="clear" w:color="auto" w:fill="auto"/>
            <w:vAlign w:val="center"/>
          </w:tcPr>
          <w:p w14:paraId="077AE7C7" w14:textId="77777777" w:rsidR="00220F26" w:rsidRPr="00207429" w:rsidRDefault="00220F26" w:rsidP="00220F26">
            <w:pPr>
              <w:spacing w:after="0" w:line="240" w:lineRule="auto"/>
              <w:rPr>
                <w:rFonts w:ascii="Barlow" w:hAnsi="Barlow" w:cs="Arial"/>
                <w:b/>
                <w:i/>
                <w:lang w:eastAsia="en-CA"/>
              </w:rPr>
            </w:pPr>
          </w:p>
        </w:tc>
      </w:tr>
      <w:tr w:rsidR="00220F26" w:rsidRPr="0048313C" w14:paraId="4B04A92B" w14:textId="77777777" w:rsidTr="008F4B72">
        <w:trPr>
          <w:cantSplit/>
          <w:trHeight w:val="3118"/>
        </w:trPr>
        <w:tc>
          <w:tcPr>
            <w:tcW w:w="10348" w:type="dxa"/>
            <w:gridSpan w:val="6"/>
            <w:shd w:val="clear" w:color="auto" w:fill="auto"/>
            <w:vAlign w:val="center"/>
          </w:tcPr>
          <w:p w14:paraId="4818F5CB" w14:textId="77777777" w:rsidR="00220F26" w:rsidRDefault="00220F26" w:rsidP="00220F26">
            <w:pPr>
              <w:spacing w:after="0" w:line="240" w:lineRule="auto"/>
              <w:rPr>
                <w:rFonts w:ascii="Barlow" w:hAnsi="Barlow" w:cs="Arial"/>
                <w:b/>
                <w:lang w:eastAsia="en-CA"/>
              </w:rPr>
            </w:pPr>
          </w:p>
          <w:p w14:paraId="3A89EF0B" w14:textId="77777777" w:rsidR="0082518A" w:rsidRDefault="0082518A" w:rsidP="00220F26">
            <w:pPr>
              <w:spacing w:after="0" w:line="240" w:lineRule="auto"/>
              <w:rPr>
                <w:rFonts w:ascii="Barlow" w:hAnsi="Barlow" w:cs="Arial"/>
                <w:b/>
                <w:lang w:eastAsia="en-CA"/>
              </w:rPr>
            </w:pPr>
          </w:p>
          <w:p w14:paraId="319AC96F" w14:textId="77777777" w:rsidR="0082518A" w:rsidRDefault="0082518A" w:rsidP="00220F26">
            <w:pPr>
              <w:spacing w:after="0" w:line="240" w:lineRule="auto"/>
              <w:rPr>
                <w:rFonts w:ascii="Barlow" w:hAnsi="Barlow" w:cs="Arial"/>
                <w:b/>
                <w:lang w:eastAsia="en-CA"/>
              </w:rPr>
            </w:pPr>
          </w:p>
          <w:p w14:paraId="0269391A" w14:textId="77777777" w:rsidR="0082518A" w:rsidRDefault="0082518A" w:rsidP="00220F26">
            <w:pPr>
              <w:spacing w:after="0" w:line="240" w:lineRule="auto"/>
              <w:rPr>
                <w:rFonts w:ascii="Barlow" w:hAnsi="Barlow" w:cs="Arial"/>
                <w:b/>
                <w:lang w:eastAsia="en-CA"/>
              </w:rPr>
            </w:pPr>
          </w:p>
          <w:p w14:paraId="00C5108F" w14:textId="77777777" w:rsidR="0082518A" w:rsidRDefault="0082518A" w:rsidP="00220F26">
            <w:pPr>
              <w:spacing w:after="0" w:line="240" w:lineRule="auto"/>
              <w:rPr>
                <w:rFonts w:ascii="Barlow" w:hAnsi="Barlow" w:cs="Arial"/>
                <w:b/>
                <w:lang w:eastAsia="en-CA"/>
              </w:rPr>
            </w:pPr>
          </w:p>
          <w:p w14:paraId="10FDDCBD" w14:textId="77777777" w:rsidR="0082518A" w:rsidRDefault="0082518A" w:rsidP="00220F26">
            <w:pPr>
              <w:spacing w:after="0" w:line="240" w:lineRule="auto"/>
              <w:rPr>
                <w:rFonts w:ascii="Barlow" w:hAnsi="Barlow" w:cs="Arial"/>
                <w:b/>
                <w:lang w:eastAsia="en-CA"/>
              </w:rPr>
            </w:pPr>
          </w:p>
          <w:p w14:paraId="75185BC7" w14:textId="77777777" w:rsidR="0082518A" w:rsidRDefault="0082518A" w:rsidP="00220F26">
            <w:pPr>
              <w:spacing w:after="0" w:line="240" w:lineRule="auto"/>
              <w:rPr>
                <w:rFonts w:ascii="Barlow" w:hAnsi="Barlow" w:cs="Arial"/>
                <w:b/>
                <w:lang w:eastAsia="en-CA"/>
              </w:rPr>
            </w:pPr>
          </w:p>
          <w:p w14:paraId="24CC9B06" w14:textId="77777777" w:rsidR="0082518A" w:rsidRDefault="0082518A" w:rsidP="00220F26">
            <w:pPr>
              <w:spacing w:after="0" w:line="240" w:lineRule="auto"/>
              <w:rPr>
                <w:rFonts w:ascii="Barlow" w:hAnsi="Barlow" w:cs="Arial"/>
                <w:b/>
                <w:lang w:eastAsia="en-CA"/>
              </w:rPr>
            </w:pPr>
          </w:p>
          <w:p w14:paraId="0F5F3E7C" w14:textId="77777777" w:rsidR="0082518A" w:rsidRDefault="0082518A" w:rsidP="00220F26">
            <w:pPr>
              <w:spacing w:after="0" w:line="240" w:lineRule="auto"/>
              <w:rPr>
                <w:rFonts w:ascii="Barlow" w:hAnsi="Barlow" w:cs="Arial"/>
                <w:b/>
                <w:lang w:eastAsia="en-CA"/>
              </w:rPr>
            </w:pPr>
          </w:p>
          <w:p w14:paraId="421175F1" w14:textId="77777777" w:rsidR="0082518A" w:rsidRDefault="0082518A" w:rsidP="00220F26">
            <w:pPr>
              <w:spacing w:after="0" w:line="240" w:lineRule="auto"/>
              <w:rPr>
                <w:rFonts w:ascii="Barlow" w:hAnsi="Barlow" w:cs="Arial"/>
                <w:b/>
                <w:lang w:eastAsia="en-CA"/>
              </w:rPr>
            </w:pPr>
          </w:p>
          <w:p w14:paraId="4F210070" w14:textId="77777777" w:rsidR="0082518A" w:rsidRDefault="0082518A" w:rsidP="00220F26">
            <w:pPr>
              <w:spacing w:after="0" w:line="240" w:lineRule="auto"/>
              <w:rPr>
                <w:rFonts w:ascii="Barlow" w:hAnsi="Barlow" w:cs="Arial"/>
                <w:b/>
                <w:lang w:eastAsia="en-CA"/>
              </w:rPr>
            </w:pPr>
          </w:p>
          <w:p w14:paraId="3CB01AE5" w14:textId="32E67B9D" w:rsidR="0082518A" w:rsidRPr="00207429" w:rsidRDefault="0082518A" w:rsidP="00220F26">
            <w:pPr>
              <w:spacing w:after="0" w:line="240" w:lineRule="auto"/>
              <w:rPr>
                <w:rFonts w:ascii="Barlow" w:hAnsi="Barlow" w:cs="Arial"/>
                <w:b/>
                <w:lang w:eastAsia="en-CA"/>
              </w:rPr>
            </w:pPr>
          </w:p>
        </w:tc>
      </w:tr>
      <w:tr w:rsidR="00220F26" w:rsidRPr="0048313C" w14:paraId="3DE9C271" w14:textId="77777777" w:rsidTr="008F4B72">
        <w:trPr>
          <w:cantSplit/>
          <w:trHeight w:val="767"/>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DAB8A1" w14:textId="030CF557" w:rsidR="00220F26" w:rsidRPr="00207429" w:rsidRDefault="00220F26" w:rsidP="00220F26">
            <w:pPr>
              <w:spacing w:after="0" w:line="240" w:lineRule="auto"/>
              <w:rPr>
                <w:rFonts w:ascii="Barlow" w:hAnsi="Barlow"/>
                <w:b/>
                <w:color w:val="000000"/>
              </w:rPr>
            </w:pPr>
            <w:r w:rsidRPr="00207429">
              <w:rPr>
                <w:rFonts w:ascii="Barlow" w:hAnsi="Barlow" w:cs="Arial"/>
                <w:b/>
                <w:lang w:eastAsia="en-CA"/>
              </w:rPr>
              <w:lastRenderedPageBreak/>
              <w:t xml:space="preserve">3.07  How do </w:t>
            </w:r>
            <w:r w:rsidR="00E66605" w:rsidRPr="00207429">
              <w:rPr>
                <w:rFonts w:ascii="Barlow" w:hAnsi="Barlow" w:cs="Arial"/>
                <w:b/>
                <w:lang w:eastAsia="en-CA"/>
              </w:rPr>
              <w:t>you enforce the use of the established hazard controls</w:t>
            </w:r>
            <w:r w:rsidRPr="00207429">
              <w:rPr>
                <w:rFonts w:ascii="Barlow" w:hAnsi="Barlow" w:cs="Arial"/>
                <w:b/>
                <w:lang w:eastAsia="en-CA"/>
              </w:rPr>
              <w:t>?</w:t>
            </w:r>
          </w:p>
        </w:tc>
      </w:tr>
      <w:tr w:rsidR="00220F26" w14:paraId="48198C41" w14:textId="77777777" w:rsidTr="008F4B72">
        <w:trPr>
          <w:cantSplit/>
          <w:trHeight w:val="1280"/>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D54D9B" w14:textId="77777777" w:rsidR="00220F26" w:rsidRPr="00207429" w:rsidRDefault="00220F26" w:rsidP="00CC5189">
            <w:pPr>
              <w:spacing w:line="240" w:lineRule="auto"/>
              <w:rPr>
                <w:rFonts w:ascii="Barlow" w:hAnsi="Barlow"/>
                <w:color w:val="000000"/>
              </w:rPr>
            </w:pPr>
            <w:r w:rsidRPr="00207429">
              <w:rPr>
                <w:rFonts w:ascii="Barlow" w:hAnsi="Barlow"/>
                <w:color w:val="000000"/>
              </w:rPr>
              <w:t>Verified by managers/supervisors and worker interviews.</w:t>
            </w:r>
          </w:p>
          <w:p w14:paraId="26743FB9" w14:textId="77777777" w:rsidR="00220F26" w:rsidRPr="00207429" w:rsidRDefault="00220F26" w:rsidP="00220F26">
            <w:pPr>
              <w:spacing w:after="0" w:line="240" w:lineRule="auto"/>
              <w:rPr>
                <w:rFonts w:ascii="Barlow" w:hAnsi="Barlow"/>
                <w:color w:val="000000"/>
              </w:rPr>
            </w:pPr>
            <w:r w:rsidRPr="00207429">
              <w:rPr>
                <w:rFonts w:ascii="Barlow" w:hAnsi="Barlow"/>
                <w:color w:val="000000"/>
              </w:rPr>
              <w:t>Managers/supervisors must be able to give examples of how they enforce the use of controls. Workers must be able to describe the enforcement process. Provide examples.</w:t>
            </w:r>
          </w:p>
          <w:p w14:paraId="510F0401" w14:textId="1885CCE2" w:rsidR="001627EB" w:rsidRPr="00207429" w:rsidRDefault="001627EB" w:rsidP="00220F26">
            <w:pPr>
              <w:spacing w:after="0" w:line="240" w:lineRule="auto"/>
              <w:rPr>
                <w:rFonts w:ascii="Barlow" w:hAnsi="Barlow"/>
                <w:b/>
                <w:color w:val="000000"/>
              </w:rPr>
            </w:pPr>
          </w:p>
        </w:tc>
      </w:tr>
      <w:tr w:rsidR="00220F26" w:rsidRPr="0048313C" w14:paraId="0B0B269A" w14:textId="77777777" w:rsidTr="008F4B72">
        <w:trPr>
          <w:cantSplit/>
          <w:trHeight w:val="397"/>
        </w:trPr>
        <w:tc>
          <w:tcPr>
            <w:tcW w:w="950" w:type="dxa"/>
            <w:gridSpan w:val="2"/>
            <w:shd w:val="clear" w:color="auto" w:fill="auto"/>
            <w:vAlign w:val="center"/>
          </w:tcPr>
          <w:p w14:paraId="1726770D" w14:textId="77777777" w:rsidR="00220F26" w:rsidRPr="00207429" w:rsidRDefault="00220F26" w:rsidP="00220F26">
            <w:pPr>
              <w:spacing w:after="0" w:line="240" w:lineRule="auto"/>
              <w:rPr>
                <w:rFonts w:ascii="Barlow" w:hAnsi="Barlow"/>
                <w:b/>
                <w:i/>
                <w:color w:val="000000"/>
              </w:rPr>
            </w:pPr>
            <w:r w:rsidRPr="00207429">
              <w:rPr>
                <w:rFonts w:ascii="Barlow" w:hAnsi="Barlow"/>
                <w:b/>
                <w:i/>
                <w:color w:val="000000"/>
              </w:rPr>
              <w:t>Yes</w:t>
            </w:r>
          </w:p>
        </w:tc>
        <w:tc>
          <w:tcPr>
            <w:tcW w:w="7371" w:type="dxa"/>
            <w:gridSpan w:val="3"/>
            <w:shd w:val="clear" w:color="auto" w:fill="auto"/>
            <w:vAlign w:val="center"/>
          </w:tcPr>
          <w:p w14:paraId="39B1F49B" w14:textId="77777777" w:rsidR="00220F26" w:rsidRPr="00207429" w:rsidRDefault="00220F26" w:rsidP="00220F26">
            <w:pPr>
              <w:spacing w:after="0" w:line="240" w:lineRule="auto"/>
              <w:rPr>
                <w:rFonts w:ascii="Barlow" w:hAnsi="Barlow"/>
                <w:b/>
                <w:i/>
                <w:color w:val="000000"/>
              </w:rPr>
            </w:pPr>
          </w:p>
        </w:tc>
        <w:tc>
          <w:tcPr>
            <w:tcW w:w="2027" w:type="dxa"/>
            <w:shd w:val="clear" w:color="auto" w:fill="auto"/>
            <w:vAlign w:val="center"/>
          </w:tcPr>
          <w:p w14:paraId="7B01B1B3" w14:textId="77777777" w:rsidR="00220F26" w:rsidRPr="00207429" w:rsidRDefault="00220F26" w:rsidP="00220F26">
            <w:pPr>
              <w:spacing w:after="0" w:line="240" w:lineRule="auto"/>
              <w:rPr>
                <w:rFonts w:ascii="Barlow" w:hAnsi="Barlow" w:cs="Arial"/>
                <w:b/>
                <w:i/>
                <w:lang w:eastAsia="en-CA"/>
              </w:rPr>
            </w:pPr>
          </w:p>
        </w:tc>
      </w:tr>
      <w:tr w:rsidR="00220F26" w:rsidRPr="0048313C" w14:paraId="7EA8DE3A" w14:textId="77777777" w:rsidTr="008F4B72">
        <w:trPr>
          <w:cantSplit/>
          <w:trHeight w:val="397"/>
        </w:trPr>
        <w:tc>
          <w:tcPr>
            <w:tcW w:w="950" w:type="dxa"/>
            <w:gridSpan w:val="2"/>
            <w:shd w:val="clear" w:color="auto" w:fill="auto"/>
            <w:vAlign w:val="center"/>
          </w:tcPr>
          <w:p w14:paraId="45D49E1D" w14:textId="77777777" w:rsidR="00220F26" w:rsidRPr="00207429" w:rsidRDefault="00220F26" w:rsidP="00220F26">
            <w:pPr>
              <w:spacing w:after="0" w:line="240" w:lineRule="auto"/>
              <w:rPr>
                <w:rFonts w:ascii="Barlow" w:hAnsi="Barlow"/>
                <w:b/>
                <w:i/>
                <w:color w:val="000000"/>
              </w:rPr>
            </w:pPr>
            <w:r w:rsidRPr="00207429">
              <w:rPr>
                <w:rFonts w:ascii="Barlow" w:hAnsi="Barlow"/>
                <w:b/>
                <w:i/>
                <w:color w:val="000000"/>
              </w:rPr>
              <w:t>No</w:t>
            </w:r>
          </w:p>
        </w:tc>
        <w:tc>
          <w:tcPr>
            <w:tcW w:w="7371" w:type="dxa"/>
            <w:gridSpan w:val="3"/>
            <w:shd w:val="clear" w:color="auto" w:fill="auto"/>
            <w:vAlign w:val="center"/>
          </w:tcPr>
          <w:p w14:paraId="08C292E8" w14:textId="77777777" w:rsidR="00220F26" w:rsidRPr="00207429" w:rsidRDefault="00220F26" w:rsidP="00220F26">
            <w:pPr>
              <w:spacing w:after="0" w:line="240" w:lineRule="auto"/>
              <w:rPr>
                <w:rFonts w:ascii="Barlow" w:hAnsi="Barlow"/>
                <w:b/>
                <w:i/>
                <w:color w:val="000000"/>
              </w:rPr>
            </w:pPr>
          </w:p>
        </w:tc>
        <w:tc>
          <w:tcPr>
            <w:tcW w:w="2027" w:type="dxa"/>
            <w:shd w:val="clear" w:color="auto" w:fill="auto"/>
            <w:vAlign w:val="center"/>
          </w:tcPr>
          <w:p w14:paraId="2B8A95FD" w14:textId="77777777" w:rsidR="00220F26" w:rsidRPr="00207429" w:rsidRDefault="00220F26" w:rsidP="00220F26">
            <w:pPr>
              <w:spacing w:after="0" w:line="240" w:lineRule="auto"/>
              <w:rPr>
                <w:rFonts w:ascii="Barlow" w:hAnsi="Barlow" w:cs="Arial"/>
                <w:b/>
                <w:i/>
                <w:lang w:eastAsia="en-CA"/>
              </w:rPr>
            </w:pPr>
          </w:p>
        </w:tc>
      </w:tr>
      <w:tr w:rsidR="00220F26" w:rsidRPr="0048313C" w14:paraId="21DD883D" w14:textId="77777777" w:rsidTr="008F4B72">
        <w:trPr>
          <w:cantSplit/>
          <w:trHeight w:val="397"/>
        </w:trPr>
        <w:tc>
          <w:tcPr>
            <w:tcW w:w="950" w:type="dxa"/>
            <w:gridSpan w:val="2"/>
            <w:shd w:val="clear" w:color="auto" w:fill="auto"/>
            <w:vAlign w:val="center"/>
          </w:tcPr>
          <w:p w14:paraId="2F6256AD" w14:textId="77777777" w:rsidR="00220F26" w:rsidRPr="00207429" w:rsidRDefault="00220F26" w:rsidP="00220F26">
            <w:pPr>
              <w:spacing w:after="0" w:line="240" w:lineRule="auto"/>
              <w:rPr>
                <w:rFonts w:ascii="Barlow" w:hAnsi="Barlow"/>
                <w:b/>
                <w:i/>
                <w:color w:val="000000"/>
              </w:rPr>
            </w:pPr>
            <w:r w:rsidRPr="00207429">
              <w:rPr>
                <w:rFonts w:ascii="Barlow" w:hAnsi="Barlow"/>
                <w:b/>
                <w:i/>
                <w:color w:val="000000"/>
              </w:rPr>
              <w:t>N/A</w:t>
            </w:r>
          </w:p>
        </w:tc>
        <w:tc>
          <w:tcPr>
            <w:tcW w:w="7371" w:type="dxa"/>
            <w:gridSpan w:val="3"/>
            <w:shd w:val="clear" w:color="auto" w:fill="auto"/>
            <w:vAlign w:val="center"/>
          </w:tcPr>
          <w:p w14:paraId="6AA3EB35" w14:textId="77777777" w:rsidR="00220F26" w:rsidRPr="00207429" w:rsidRDefault="00220F26" w:rsidP="00220F26">
            <w:pPr>
              <w:spacing w:after="0" w:line="240" w:lineRule="auto"/>
              <w:rPr>
                <w:rFonts w:ascii="Barlow" w:hAnsi="Barlow"/>
                <w:b/>
                <w:i/>
                <w:color w:val="000000"/>
              </w:rPr>
            </w:pPr>
          </w:p>
        </w:tc>
        <w:tc>
          <w:tcPr>
            <w:tcW w:w="2027" w:type="dxa"/>
            <w:shd w:val="clear" w:color="auto" w:fill="auto"/>
            <w:vAlign w:val="center"/>
          </w:tcPr>
          <w:p w14:paraId="2D835195" w14:textId="77777777" w:rsidR="00220F26" w:rsidRPr="00207429" w:rsidRDefault="00220F26" w:rsidP="00220F26">
            <w:pPr>
              <w:spacing w:after="0" w:line="240" w:lineRule="auto"/>
              <w:rPr>
                <w:rFonts w:ascii="Barlow" w:hAnsi="Barlow" w:cs="Arial"/>
                <w:b/>
                <w:i/>
                <w:lang w:eastAsia="en-CA"/>
              </w:rPr>
            </w:pPr>
          </w:p>
        </w:tc>
      </w:tr>
      <w:tr w:rsidR="00220F26" w:rsidRPr="0048313C" w14:paraId="4274AFC1" w14:textId="77777777" w:rsidTr="008F4B72">
        <w:trPr>
          <w:cantSplit/>
          <w:trHeight w:val="397"/>
        </w:trPr>
        <w:tc>
          <w:tcPr>
            <w:tcW w:w="8321" w:type="dxa"/>
            <w:gridSpan w:val="5"/>
            <w:shd w:val="clear" w:color="auto" w:fill="auto"/>
            <w:vAlign w:val="center"/>
          </w:tcPr>
          <w:p w14:paraId="4AC04E19" w14:textId="77777777" w:rsidR="00220F26" w:rsidRPr="00207429" w:rsidRDefault="00220F26" w:rsidP="00220F26">
            <w:pPr>
              <w:spacing w:after="0" w:line="240" w:lineRule="auto"/>
              <w:jc w:val="right"/>
              <w:rPr>
                <w:rFonts w:ascii="Barlow" w:hAnsi="Barlow"/>
                <w:b/>
                <w:i/>
                <w:color w:val="000000"/>
              </w:rPr>
            </w:pPr>
            <w:r w:rsidRPr="00207429">
              <w:rPr>
                <w:rFonts w:ascii="Barlow" w:hAnsi="Barlow"/>
                <w:b/>
                <w:i/>
                <w:color w:val="000000"/>
              </w:rPr>
              <w:t>Total</w:t>
            </w:r>
          </w:p>
        </w:tc>
        <w:tc>
          <w:tcPr>
            <w:tcW w:w="2027" w:type="dxa"/>
            <w:shd w:val="clear" w:color="auto" w:fill="auto"/>
            <w:vAlign w:val="center"/>
          </w:tcPr>
          <w:p w14:paraId="4E80E8ED" w14:textId="77777777" w:rsidR="00220F26" w:rsidRPr="00207429" w:rsidRDefault="00220F26" w:rsidP="00220F26">
            <w:pPr>
              <w:spacing w:after="0" w:line="240" w:lineRule="auto"/>
              <w:rPr>
                <w:rFonts w:ascii="Barlow" w:hAnsi="Barlow" w:cs="Arial"/>
                <w:b/>
                <w:i/>
                <w:lang w:eastAsia="en-CA"/>
              </w:rPr>
            </w:pPr>
          </w:p>
        </w:tc>
      </w:tr>
      <w:tr w:rsidR="00220F26" w:rsidRPr="0048313C" w14:paraId="0E0535FE" w14:textId="77777777" w:rsidTr="008F4B72">
        <w:trPr>
          <w:cantSplit/>
          <w:trHeight w:val="3118"/>
        </w:trPr>
        <w:tc>
          <w:tcPr>
            <w:tcW w:w="10348" w:type="dxa"/>
            <w:gridSpan w:val="6"/>
            <w:shd w:val="clear" w:color="auto" w:fill="auto"/>
            <w:vAlign w:val="center"/>
          </w:tcPr>
          <w:p w14:paraId="16AA9C94" w14:textId="77777777" w:rsidR="00220F26" w:rsidRPr="00207429" w:rsidRDefault="00220F26" w:rsidP="00220F26">
            <w:pPr>
              <w:spacing w:after="0" w:line="240" w:lineRule="auto"/>
              <w:rPr>
                <w:rFonts w:ascii="Barlow" w:hAnsi="Barlow" w:cs="Arial"/>
                <w:b/>
                <w:lang w:eastAsia="en-CA"/>
              </w:rPr>
            </w:pPr>
          </w:p>
          <w:p w14:paraId="49E66E15" w14:textId="77777777" w:rsidR="00207429" w:rsidRPr="00207429" w:rsidRDefault="00207429" w:rsidP="00220F26">
            <w:pPr>
              <w:spacing w:after="0" w:line="240" w:lineRule="auto"/>
              <w:rPr>
                <w:rFonts w:ascii="Barlow" w:hAnsi="Barlow" w:cs="Arial"/>
                <w:b/>
                <w:lang w:eastAsia="en-CA"/>
              </w:rPr>
            </w:pPr>
          </w:p>
          <w:p w14:paraId="0760A8F8" w14:textId="77777777" w:rsidR="00207429" w:rsidRPr="00207429" w:rsidRDefault="00207429" w:rsidP="00220F26">
            <w:pPr>
              <w:spacing w:after="0" w:line="240" w:lineRule="auto"/>
              <w:rPr>
                <w:rFonts w:ascii="Barlow" w:hAnsi="Barlow" w:cs="Arial"/>
                <w:b/>
                <w:lang w:eastAsia="en-CA"/>
              </w:rPr>
            </w:pPr>
          </w:p>
          <w:p w14:paraId="5F959F41" w14:textId="77777777" w:rsidR="00207429" w:rsidRPr="00207429" w:rsidRDefault="00207429" w:rsidP="00220F26">
            <w:pPr>
              <w:spacing w:after="0" w:line="240" w:lineRule="auto"/>
              <w:rPr>
                <w:rFonts w:ascii="Barlow" w:hAnsi="Barlow" w:cs="Arial"/>
                <w:b/>
                <w:lang w:eastAsia="en-CA"/>
              </w:rPr>
            </w:pPr>
          </w:p>
          <w:p w14:paraId="75990C42" w14:textId="77777777" w:rsidR="00207429" w:rsidRPr="00207429" w:rsidRDefault="00207429" w:rsidP="00220F26">
            <w:pPr>
              <w:spacing w:after="0" w:line="240" w:lineRule="auto"/>
              <w:rPr>
                <w:rFonts w:ascii="Barlow" w:hAnsi="Barlow" w:cs="Arial"/>
                <w:b/>
                <w:lang w:eastAsia="en-CA"/>
              </w:rPr>
            </w:pPr>
          </w:p>
          <w:p w14:paraId="20540A40" w14:textId="77777777" w:rsidR="00207429" w:rsidRPr="00207429" w:rsidRDefault="00207429" w:rsidP="00220F26">
            <w:pPr>
              <w:spacing w:after="0" w:line="240" w:lineRule="auto"/>
              <w:rPr>
                <w:rFonts w:ascii="Barlow" w:hAnsi="Barlow" w:cs="Arial"/>
                <w:b/>
                <w:lang w:eastAsia="en-CA"/>
              </w:rPr>
            </w:pPr>
          </w:p>
          <w:p w14:paraId="2573038B" w14:textId="77777777" w:rsidR="00207429" w:rsidRPr="00207429" w:rsidRDefault="00207429" w:rsidP="00220F26">
            <w:pPr>
              <w:spacing w:after="0" w:line="240" w:lineRule="auto"/>
              <w:rPr>
                <w:rFonts w:ascii="Barlow" w:hAnsi="Barlow" w:cs="Arial"/>
                <w:b/>
                <w:lang w:eastAsia="en-CA"/>
              </w:rPr>
            </w:pPr>
          </w:p>
          <w:p w14:paraId="0349AA72" w14:textId="77777777" w:rsidR="00207429" w:rsidRPr="00207429" w:rsidRDefault="00207429" w:rsidP="00220F26">
            <w:pPr>
              <w:spacing w:after="0" w:line="240" w:lineRule="auto"/>
              <w:rPr>
                <w:rFonts w:ascii="Barlow" w:hAnsi="Barlow" w:cs="Arial"/>
                <w:b/>
                <w:lang w:eastAsia="en-CA"/>
              </w:rPr>
            </w:pPr>
          </w:p>
          <w:p w14:paraId="2C964F30" w14:textId="77777777" w:rsidR="00207429" w:rsidRPr="00207429" w:rsidRDefault="00207429" w:rsidP="00220F26">
            <w:pPr>
              <w:spacing w:after="0" w:line="240" w:lineRule="auto"/>
              <w:rPr>
                <w:rFonts w:ascii="Barlow" w:hAnsi="Barlow" w:cs="Arial"/>
                <w:b/>
                <w:lang w:eastAsia="en-CA"/>
              </w:rPr>
            </w:pPr>
          </w:p>
          <w:p w14:paraId="53282031" w14:textId="77777777" w:rsidR="00207429" w:rsidRPr="00207429" w:rsidRDefault="00207429" w:rsidP="00220F26">
            <w:pPr>
              <w:spacing w:after="0" w:line="240" w:lineRule="auto"/>
              <w:rPr>
                <w:rFonts w:ascii="Barlow" w:hAnsi="Barlow" w:cs="Arial"/>
                <w:b/>
                <w:lang w:eastAsia="en-CA"/>
              </w:rPr>
            </w:pPr>
          </w:p>
          <w:p w14:paraId="3DBC7167" w14:textId="77777777" w:rsidR="00207429" w:rsidRPr="00207429" w:rsidRDefault="00207429" w:rsidP="00220F26">
            <w:pPr>
              <w:spacing w:after="0" w:line="240" w:lineRule="auto"/>
              <w:rPr>
                <w:rFonts w:ascii="Barlow" w:hAnsi="Barlow" w:cs="Arial"/>
                <w:b/>
                <w:lang w:eastAsia="en-CA"/>
              </w:rPr>
            </w:pPr>
          </w:p>
          <w:p w14:paraId="0CE0074F" w14:textId="77777777" w:rsidR="00207429" w:rsidRPr="00207429" w:rsidRDefault="00207429" w:rsidP="00220F26">
            <w:pPr>
              <w:spacing w:after="0" w:line="240" w:lineRule="auto"/>
              <w:rPr>
                <w:rFonts w:ascii="Barlow" w:hAnsi="Barlow" w:cs="Arial"/>
                <w:b/>
                <w:lang w:eastAsia="en-CA"/>
              </w:rPr>
            </w:pPr>
          </w:p>
          <w:p w14:paraId="118748EC" w14:textId="01574ADF" w:rsidR="00207429" w:rsidRPr="00207429" w:rsidRDefault="00207429" w:rsidP="00220F26">
            <w:pPr>
              <w:spacing w:after="0" w:line="240" w:lineRule="auto"/>
              <w:rPr>
                <w:rFonts w:ascii="Barlow" w:hAnsi="Barlow" w:cs="Arial"/>
                <w:b/>
                <w:lang w:eastAsia="en-CA"/>
              </w:rPr>
            </w:pPr>
          </w:p>
        </w:tc>
      </w:tr>
      <w:tr w:rsidR="00220F26" w:rsidRPr="0048313C" w14:paraId="6AA18CF9" w14:textId="77777777" w:rsidTr="008F4B72">
        <w:trPr>
          <w:cantSplit/>
          <w:trHeight w:val="568"/>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F503D9" w14:textId="08B0A2A9" w:rsidR="00220F26" w:rsidRPr="001F4D92" w:rsidRDefault="006368C8" w:rsidP="00220F26">
            <w:pPr>
              <w:spacing w:after="0" w:line="240" w:lineRule="auto"/>
              <w:rPr>
                <w:rFonts w:ascii="Barlow" w:hAnsi="Barlow"/>
                <w:b/>
                <w:color w:val="000000"/>
              </w:rPr>
            </w:pPr>
            <w:r w:rsidRPr="001F4D92">
              <w:rPr>
                <w:rFonts w:ascii="Barlow" w:hAnsi="Barlow" w:cs="Arial"/>
                <w:b/>
                <w:lang w:eastAsia="en-CA"/>
              </w:rPr>
              <w:t>4.03 Has a HS representative been designated as per legislated requirements?</w:t>
            </w:r>
          </w:p>
        </w:tc>
      </w:tr>
      <w:tr w:rsidR="00220F26" w14:paraId="615E50A8" w14:textId="77777777" w:rsidTr="008F4B72">
        <w:trPr>
          <w:cantSplit/>
          <w:trHeight w:val="892"/>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E50218" w14:textId="77777777" w:rsidR="00220F26" w:rsidRPr="001F4D92" w:rsidRDefault="00220F26" w:rsidP="00220F26">
            <w:pPr>
              <w:spacing w:after="0" w:line="240" w:lineRule="auto"/>
              <w:rPr>
                <w:rFonts w:ascii="Barlow" w:hAnsi="Barlow"/>
                <w:color w:val="000000"/>
              </w:rPr>
            </w:pPr>
            <w:r w:rsidRPr="001F4D92">
              <w:rPr>
                <w:rFonts w:ascii="Barlow" w:hAnsi="Barlow"/>
                <w:color w:val="000000"/>
              </w:rPr>
              <w:t xml:space="preserve">Verified by employee interviews. </w:t>
            </w:r>
            <w:r w:rsidR="000E5E59" w:rsidRPr="001F4D92">
              <w:rPr>
                <w:rFonts w:ascii="Barlow" w:hAnsi="Barlow"/>
                <w:color w:val="000000"/>
              </w:rPr>
              <w:t xml:space="preserve">An employer needs to designate a HS representative as per legislated requirements (Alberta) or Federal legislation for federally legislated employers. Employees need to be informed if this process has occurred. </w:t>
            </w:r>
            <w:r w:rsidRPr="001F4D92">
              <w:rPr>
                <w:rFonts w:ascii="Barlow" w:hAnsi="Barlow"/>
                <w:color w:val="000000"/>
              </w:rPr>
              <w:t xml:space="preserve"> Provide examples.</w:t>
            </w:r>
          </w:p>
          <w:p w14:paraId="54B047EC" w14:textId="77777777" w:rsidR="00E35B5C" w:rsidRPr="001F4D92" w:rsidRDefault="00E35B5C" w:rsidP="00220F26">
            <w:pPr>
              <w:spacing w:after="0" w:line="240" w:lineRule="auto"/>
              <w:rPr>
                <w:rFonts w:ascii="Barlow" w:hAnsi="Barlow"/>
                <w:color w:val="000000"/>
              </w:rPr>
            </w:pPr>
          </w:p>
          <w:p w14:paraId="5938D400" w14:textId="77777777" w:rsidR="00E35B5C" w:rsidRPr="001F4D92" w:rsidRDefault="00E35B5C" w:rsidP="00220F26">
            <w:pPr>
              <w:spacing w:after="0" w:line="240" w:lineRule="auto"/>
              <w:rPr>
                <w:rFonts w:ascii="Barlow" w:hAnsi="Barlow"/>
                <w:color w:val="000000"/>
              </w:rPr>
            </w:pPr>
            <w:r w:rsidRPr="001F4D92">
              <w:rPr>
                <w:rFonts w:ascii="Barlow" w:hAnsi="Barlow"/>
                <w:color w:val="000000"/>
              </w:rPr>
              <w:t>If the employer is only required to have an HSC, this question may be marked not applicable.</w:t>
            </w:r>
          </w:p>
          <w:p w14:paraId="52AA1116" w14:textId="3D2F4362" w:rsidR="00E35B5C" w:rsidRPr="001F4D92" w:rsidRDefault="00E35B5C" w:rsidP="00220F26">
            <w:pPr>
              <w:spacing w:after="0" w:line="240" w:lineRule="auto"/>
              <w:rPr>
                <w:rFonts w:ascii="Barlow" w:hAnsi="Barlow"/>
                <w:color w:val="000000"/>
              </w:rPr>
            </w:pPr>
          </w:p>
        </w:tc>
      </w:tr>
      <w:tr w:rsidR="00220F26" w:rsidRPr="0048313C" w14:paraId="0E913BE5" w14:textId="77777777" w:rsidTr="008F4B72">
        <w:trPr>
          <w:cantSplit/>
          <w:trHeight w:val="397"/>
        </w:trPr>
        <w:tc>
          <w:tcPr>
            <w:tcW w:w="950" w:type="dxa"/>
            <w:gridSpan w:val="2"/>
            <w:shd w:val="clear" w:color="auto" w:fill="auto"/>
            <w:vAlign w:val="center"/>
          </w:tcPr>
          <w:p w14:paraId="7A492ACC" w14:textId="77777777" w:rsidR="00220F26" w:rsidRPr="001F4D92" w:rsidRDefault="00220F26" w:rsidP="00220F26">
            <w:pPr>
              <w:spacing w:after="0" w:line="240" w:lineRule="auto"/>
              <w:rPr>
                <w:rFonts w:ascii="Barlow" w:hAnsi="Barlow"/>
                <w:b/>
                <w:i/>
                <w:color w:val="000000"/>
              </w:rPr>
            </w:pPr>
            <w:r w:rsidRPr="001F4D92">
              <w:rPr>
                <w:rFonts w:ascii="Barlow" w:hAnsi="Barlow"/>
                <w:b/>
                <w:i/>
                <w:color w:val="000000"/>
              </w:rPr>
              <w:t>Yes</w:t>
            </w:r>
          </w:p>
        </w:tc>
        <w:tc>
          <w:tcPr>
            <w:tcW w:w="7371" w:type="dxa"/>
            <w:gridSpan w:val="3"/>
            <w:shd w:val="clear" w:color="auto" w:fill="auto"/>
            <w:vAlign w:val="center"/>
          </w:tcPr>
          <w:p w14:paraId="63FBD848" w14:textId="77777777" w:rsidR="00220F26" w:rsidRPr="001F4D92" w:rsidRDefault="00220F26" w:rsidP="00220F26">
            <w:pPr>
              <w:spacing w:after="0" w:line="240" w:lineRule="auto"/>
              <w:rPr>
                <w:rFonts w:ascii="Barlow" w:hAnsi="Barlow"/>
                <w:b/>
                <w:i/>
                <w:color w:val="000000"/>
              </w:rPr>
            </w:pPr>
          </w:p>
        </w:tc>
        <w:tc>
          <w:tcPr>
            <w:tcW w:w="2027" w:type="dxa"/>
            <w:shd w:val="clear" w:color="auto" w:fill="auto"/>
            <w:vAlign w:val="center"/>
          </w:tcPr>
          <w:p w14:paraId="4FA52BE1" w14:textId="77777777" w:rsidR="00220F26" w:rsidRPr="001F4D92" w:rsidRDefault="00220F26" w:rsidP="00220F26">
            <w:pPr>
              <w:spacing w:after="0" w:line="240" w:lineRule="auto"/>
              <w:rPr>
                <w:rFonts w:ascii="Barlow" w:hAnsi="Barlow" w:cs="Arial"/>
                <w:b/>
                <w:i/>
                <w:lang w:eastAsia="en-CA"/>
              </w:rPr>
            </w:pPr>
          </w:p>
        </w:tc>
      </w:tr>
      <w:tr w:rsidR="00220F26" w:rsidRPr="0048313C" w14:paraId="14C78C3F" w14:textId="77777777" w:rsidTr="008F4B72">
        <w:trPr>
          <w:cantSplit/>
          <w:trHeight w:val="397"/>
        </w:trPr>
        <w:tc>
          <w:tcPr>
            <w:tcW w:w="950" w:type="dxa"/>
            <w:gridSpan w:val="2"/>
            <w:shd w:val="clear" w:color="auto" w:fill="auto"/>
            <w:vAlign w:val="center"/>
          </w:tcPr>
          <w:p w14:paraId="74B37BE8" w14:textId="77777777" w:rsidR="00220F26" w:rsidRPr="001F4D92" w:rsidRDefault="00220F26" w:rsidP="00220F26">
            <w:pPr>
              <w:spacing w:after="0" w:line="240" w:lineRule="auto"/>
              <w:rPr>
                <w:rFonts w:ascii="Barlow" w:hAnsi="Barlow"/>
                <w:b/>
                <w:i/>
                <w:color w:val="000000"/>
              </w:rPr>
            </w:pPr>
            <w:r w:rsidRPr="001F4D92">
              <w:rPr>
                <w:rFonts w:ascii="Barlow" w:hAnsi="Barlow"/>
                <w:b/>
                <w:i/>
                <w:color w:val="000000"/>
              </w:rPr>
              <w:t>No</w:t>
            </w:r>
          </w:p>
        </w:tc>
        <w:tc>
          <w:tcPr>
            <w:tcW w:w="7371" w:type="dxa"/>
            <w:gridSpan w:val="3"/>
            <w:shd w:val="clear" w:color="auto" w:fill="auto"/>
            <w:vAlign w:val="center"/>
          </w:tcPr>
          <w:p w14:paraId="24A56A92" w14:textId="77777777" w:rsidR="00220F26" w:rsidRPr="001F4D92" w:rsidRDefault="00220F26" w:rsidP="00220F26">
            <w:pPr>
              <w:spacing w:after="0" w:line="240" w:lineRule="auto"/>
              <w:rPr>
                <w:rFonts w:ascii="Barlow" w:hAnsi="Barlow"/>
                <w:b/>
                <w:i/>
                <w:color w:val="000000"/>
              </w:rPr>
            </w:pPr>
          </w:p>
        </w:tc>
        <w:tc>
          <w:tcPr>
            <w:tcW w:w="2027" w:type="dxa"/>
            <w:shd w:val="clear" w:color="auto" w:fill="auto"/>
            <w:vAlign w:val="center"/>
          </w:tcPr>
          <w:p w14:paraId="78F61D1B" w14:textId="77777777" w:rsidR="00220F26" w:rsidRPr="001F4D92" w:rsidRDefault="00220F26" w:rsidP="00220F26">
            <w:pPr>
              <w:spacing w:after="0" w:line="240" w:lineRule="auto"/>
              <w:rPr>
                <w:rFonts w:ascii="Barlow" w:hAnsi="Barlow" w:cs="Arial"/>
                <w:b/>
                <w:i/>
                <w:lang w:eastAsia="en-CA"/>
              </w:rPr>
            </w:pPr>
          </w:p>
        </w:tc>
      </w:tr>
      <w:tr w:rsidR="00220F26" w:rsidRPr="0048313C" w14:paraId="4D2F5D61" w14:textId="77777777" w:rsidTr="008F4B72">
        <w:trPr>
          <w:cantSplit/>
          <w:trHeight w:val="397"/>
        </w:trPr>
        <w:tc>
          <w:tcPr>
            <w:tcW w:w="950" w:type="dxa"/>
            <w:gridSpan w:val="2"/>
            <w:shd w:val="clear" w:color="auto" w:fill="auto"/>
            <w:vAlign w:val="center"/>
          </w:tcPr>
          <w:p w14:paraId="465C150B" w14:textId="77777777" w:rsidR="00220F26" w:rsidRPr="001F4D92" w:rsidRDefault="00220F26" w:rsidP="00220F26">
            <w:pPr>
              <w:spacing w:after="0" w:line="240" w:lineRule="auto"/>
              <w:rPr>
                <w:rFonts w:ascii="Barlow" w:hAnsi="Barlow"/>
                <w:b/>
                <w:i/>
                <w:color w:val="000000"/>
              </w:rPr>
            </w:pPr>
            <w:r w:rsidRPr="001F4D92">
              <w:rPr>
                <w:rFonts w:ascii="Barlow" w:hAnsi="Barlow"/>
                <w:b/>
                <w:i/>
                <w:color w:val="000000"/>
              </w:rPr>
              <w:t>N/A</w:t>
            </w:r>
          </w:p>
        </w:tc>
        <w:tc>
          <w:tcPr>
            <w:tcW w:w="7371" w:type="dxa"/>
            <w:gridSpan w:val="3"/>
            <w:shd w:val="clear" w:color="auto" w:fill="auto"/>
            <w:vAlign w:val="center"/>
          </w:tcPr>
          <w:p w14:paraId="55A01DC3" w14:textId="77777777" w:rsidR="00220F26" w:rsidRPr="001F4D92" w:rsidRDefault="00220F26" w:rsidP="00220F26">
            <w:pPr>
              <w:spacing w:after="0" w:line="240" w:lineRule="auto"/>
              <w:rPr>
                <w:rFonts w:ascii="Barlow" w:hAnsi="Barlow"/>
                <w:b/>
                <w:i/>
                <w:color w:val="000000"/>
              </w:rPr>
            </w:pPr>
          </w:p>
        </w:tc>
        <w:tc>
          <w:tcPr>
            <w:tcW w:w="2027" w:type="dxa"/>
            <w:shd w:val="clear" w:color="auto" w:fill="auto"/>
            <w:vAlign w:val="center"/>
          </w:tcPr>
          <w:p w14:paraId="7AA2A8B7" w14:textId="77777777" w:rsidR="00220F26" w:rsidRPr="001F4D92" w:rsidRDefault="00220F26" w:rsidP="00220F26">
            <w:pPr>
              <w:spacing w:after="0" w:line="240" w:lineRule="auto"/>
              <w:rPr>
                <w:rFonts w:ascii="Barlow" w:hAnsi="Barlow" w:cs="Arial"/>
                <w:b/>
                <w:i/>
                <w:lang w:eastAsia="en-CA"/>
              </w:rPr>
            </w:pPr>
          </w:p>
        </w:tc>
      </w:tr>
      <w:tr w:rsidR="00220F26" w:rsidRPr="0048313C" w14:paraId="49CACBF5" w14:textId="77777777" w:rsidTr="008F4B72">
        <w:trPr>
          <w:cantSplit/>
          <w:trHeight w:val="397"/>
        </w:trPr>
        <w:tc>
          <w:tcPr>
            <w:tcW w:w="8321" w:type="dxa"/>
            <w:gridSpan w:val="5"/>
            <w:shd w:val="clear" w:color="auto" w:fill="auto"/>
            <w:vAlign w:val="center"/>
          </w:tcPr>
          <w:p w14:paraId="2D1E3778" w14:textId="77777777" w:rsidR="00220F26" w:rsidRPr="001F4D92" w:rsidRDefault="00220F26" w:rsidP="00220F26">
            <w:pPr>
              <w:spacing w:after="0" w:line="240" w:lineRule="auto"/>
              <w:jc w:val="right"/>
              <w:rPr>
                <w:rFonts w:ascii="Barlow" w:hAnsi="Barlow"/>
                <w:b/>
                <w:i/>
                <w:color w:val="000000"/>
              </w:rPr>
            </w:pPr>
            <w:r w:rsidRPr="001F4D92">
              <w:rPr>
                <w:rFonts w:ascii="Barlow" w:hAnsi="Barlow"/>
                <w:b/>
                <w:i/>
                <w:color w:val="000000"/>
              </w:rPr>
              <w:t>Total</w:t>
            </w:r>
          </w:p>
        </w:tc>
        <w:tc>
          <w:tcPr>
            <w:tcW w:w="2027" w:type="dxa"/>
            <w:shd w:val="clear" w:color="auto" w:fill="auto"/>
            <w:vAlign w:val="center"/>
          </w:tcPr>
          <w:p w14:paraId="7B42B947" w14:textId="77777777" w:rsidR="00220F26" w:rsidRPr="001F4D92" w:rsidRDefault="00220F26" w:rsidP="00220F26">
            <w:pPr>
              <w:spacing w:after="0" w:line="240" w:lineRule="auto"/>
              <w:rPr>
                <w:rFonts w:ascii="Barlow" w:hAnsi="Barlow" w:cs="Arial"/>
                <w:b/>
                <w:i/>
                <w:lang w:eastAsia="en-CA"/>
              </w:rPr>
            </w:pPr>
          </w:p>
        </w:tc>
      </w:tr>
      <w:tr w:rsidR="00220F26" w:rsidRPr="0048313C" w14:paraId="75B516FB" w14:textId="77777777" w:rsidTr="001F4D92">
        <w:trPr>
          <w:cantSplit/>
          <w:trHeight w:val="3077"/>
        </w:trPr>
        <w:tc>
          <w:tcPr>
            <w:tcW w:w="10348" w:type="dxa"/>
            <w:gridSpan w:val="6"/>
            <w:shd w:val="clear" w:color="auto" w:fill="auto"/>
            <w:vAlign w:val="center"/>
          </w:tcPr>
          <w:p w14:paraId="03FF56E4" w14:textId="77777777" w:rsidR="00220F26" w:rsidRPr="001F4D92" w:rsidRDefault="00220F26" w:rsidP="00220F26">
            <w:pPr>
              <w:spacing w:after="0" w:line="240" w:lineRule="auto"/>
              <w:rPr>
                <w:rFonts w:ascii="Barlow" w:hAnsi="Barlow" w:cs="Arial"/>
                <w:b/>
                <w:lang w:eastAsia="en-CA"/>
              </w:rPr>
            </w:pPr>
          </w:p>
        </w:tc>
      </w:tr>
      <w:tr w:rsidR="00220F26" w:rsidRPr="0048313C" w14:paraId="37672D66" w14:textId="77777777" w:rsidTr="008F4B72">
        <w:trPr>
          <w:cantSplit/>
          <w:trHeight w:val="697"/>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AFD410" w14:textId="09A1B3DC" w:rsidR="00220F26" w:rsidRPr="001F4D92" w:rsidRDefault="00220F26" w:rsidP="00220F26">
            <w:pPr>
              <w:spacing w:after="0" w:line="240" w:lineRule="auto"/>
              <w:rPr>
                <w:rFonts w:ascii="Barlow" w:hAnsi="Barlow"/>
                <w:b/>
                <w:color w:val="000000"/>
              </w:rPr>
            </w:pPr>
            <w:r w:rsidRPr="001F4D92">
              <w:rPr>
                <w:rFonts w:ascii="Barlow" w:hAnsi="Barlow" w:cs="Arial"/>
                <w:b/>
                <w:lang w:eastAsia="en-CA"/>
              </w:rPr>
              <w:lastRenderedPageBreak/>
              <w:t>4.0</w:t>
            </w:r>
            <w:r w:rsidR="00011E17" w:rsidRPr="001F4D92">
              <w:rPr>
                <w:rFonts w:ascii="Barlow" w:hAnsi="Barlow" w:cs="Arial"/>
                <w:b/>
                <w:lang w:eastAsia="en-CA"/>
              </w:rPr>
              <w:t>6</w:t>
            </w:r>
            <w:r w:rsidRPr="001F4D92">
              <w:rPr>
                <w:rFonts w:ascii="Barlow" w:hAnsi="Barlow" w:cs="Arial"/>
                <w:b/>
                <w:lang w:eastAsia="en-CA"/>
              </w:rPr>
              <w:t xml:space="preserve">  HSC and/or HS representative – What are your HSC and/or HS representative duties and responsibilities?  </w:t>
            </w:r>
          </w:p>
        </w:tc>
      </w:tr>
      <w:tr w:rsidR="00220F26" w14:paraId="5B27F9A4" w14:textId="77777777" w:rsidTr="008F4B72">
        <w:trPr>
          <w:cantSplit/>
          <w:trHeight w:val="1699"/>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4575C1" w14:textId="1129A524" w:rsidR="00220F26" w:rsidRPr="001F4D92" w:rsidRDefault="00220F26" w:rsidP="00220F26">
            <w:pPr>
              <w:spacing w:line="240" w:lineRule="auto"/>
              <w:rPr>
                <w:rFonts w:ascii="Barlow" w:hAnsi="Barlow" w:cs="Arial"/>
                <w:lang w:eastAsia="en-CA"/>
              </w:rPr>
            </w:pPr>
            <w:r w:rsidRPr="001F4D92">
              <w:rPr>
                <w:rFonts w:ascii="Barlow" w:hAnsi="Barlow" w:cs="Arial"/>
                <w:b/>
                <w:lang w:eastAsia="en-CA"/>
              </w:rPr>
              <w:t>Verified by HSC and/or HS representative(s) interviews</w:t>
            </w:r>
            <w:r w:rsidRPr="001F4D92">
              <w:rPr>
                <w:rFonts w:ascii="Barlow" w:hAnsi="Barlow" w:cs="Arial"/>
                <w:lang w:eastAsia="en-CA"/>
              </w:rPr>
              <w:t>. Interviewees must be able to describe their general duties and responsibilities</w:t>
            </w:r>
            <w:r w:rsidR="005D5075" w:rsidRPr="001F4D92">
              <w:rPr>
                <w:rFonts w:ascii="Barlow" w:hAnsi="Barlow" w:cs="Arial"/>
                <w:lang w:eastAsia="en-CA"/>
              </w:rPr>
              <w:t xml:space="preserve">. Examples may </w:t>
            </w:r>
            <w:proofErr w:type="gramStart"/>
            <w:r w:rsidR="005D5075" w:rsidRPr="001F4D92">
              <w:rPr>
                <w:rFonts w:ascii="Barlow" w:hAnsi="Barlow" w:cs="Arial"/>
                <w:lang w:eastAsia="en-CA"/>
              </w:rPr>
              <w:t>include:</w:t>
            </w:r>
            <w:proofErr w:type="gramEnd"/>
            <w:r w:rsidR="005D5075" w:rsidRPr="001F4D92">
              <w:rPr>
                <w:rFonts w:ascii="Barlow" w:hAnsi="Barlow" w:cs="Arial"/>
                <w:lang w:eastAsia="en-CA"/>
              </w:rPr>
              <w:t xml:space="preserve"> </w:t>
            </w:r>
            <w:r w:rsidRPr="001F4D92">
              <w:rPr>
                <w:rFonts w:ascii="Barlow" w:hAnsi="Barlow" w:cs="Arial"/>
                <w:lang w:eastAsia="en-CA"/>
              </w:rPr>
              <w:t>participation in hazard identification, investigations, and inspections; development and promotion of hazard controls; handling health and safety concerns, etc.</w:t>
            </w:r>
          </w:p>
          <w:p w14:paraId="5FC31C77" w14:textId="77777777" w:rsidR="00220F26" w:rsidRPr="001F4D92" w:rsidRDefault="00220F26" w:rsidP="00220F26">
            <w:pPr>
              <w:spacing w:after="0" w:line="240" w:lineRule="auto"/>
              <w:rPr>
                <w:rFonts w:ascii="Barlow" w:hAnsi="Barlow" w:cs="Arial"/>
                <w:b/>
                <w:lang w:eastAsia="en-CA"/>
              </w:rPr>
            </w:pPr>
            <w:r w:rsidRPr="001F4D92">
              <w:rPr>
                <w:rFonts w:ascii="Barlow" w:hAnsi="Barlow" w:cs="Arial"/>
                <w:b/>
                <w:lang w:eastAsia="en-CA"/>
              </w:rPr>
              <w:t>Auditor to determine if interviewee would be considered a Health and Safety Committee (HSC) member or the Health and Safety Representative (HS representative). N/A if they are not.</w:t>
            </w:r>
          </w:p>
        </w:tc>
      </w:tr>
      <w:tr w:rsidR="00220F26" w:rsidRPr="0048313C" w14:paraId="4099A4F2" w14:textId="77777777" w:rsidTr="008F4B72">
        <w:trPr>
          <w:cantSplit/>
          <w:trHeight w:val="397"/>
        </w:trPr>
        <w:tc>
          <w:tcPr>
            <w:tcW w:w="950" w:type="dxa"/>
            <w:gridSpan w:val="2"/>
            <w:shd w:val="clear" w:color="auto" w:fill="auto"/>
            <w:vAlign w:val="center"/>
          </w:tcPr>
          <w:p w14:paraId="27A0DE73" w14:textId="77777777" w:rsidR="00220F26" w:rsidRPr="001F4D92" w:rsidRDefault="00220F26" w:rsidP="00220F26">
            <w:pPr>
              <w:spacing w:after="0" w:line="240" w:lineRule="auto"/>
              <w:rPr>
                <w:rFonts w:ascii="Barlow" w:hAnsi="Barlow"/>
                <w:b/>
                <w:i/>
                <w:color w:val="000000"/>
              </w:rPr>
            </w:pPr>
            <w:r w:rsidRPr="001F4D92">
              <w:rPr>
                <w:rFonts w:ascii="Barlow" w:hAnsi="Barlow"/>
                <w:b/>
                <w:i/>
                <w:color w:val="000000"/>
              </w:rPr>
              <w:t>Yes</w:t>
            </w:r>
          </w:p>
        </w:tc>
        <w:tc>
          <w:tcPr>
            <w:tcW w:w="7371" w:type="dxa"/>
            <w:gridSpan w:val="3"/>
            <w:shd w:val="clear" w:color="auto" w:fill="auto"/>
            <w:vAlign w:val="center"/>
          </w:tcPr>
          <w:p w14:paraId="61829B65" w14:textId="77777777" w:rsidR="00220F26" w:rsidRPr="001F4D92" w:rsidRDefault="00220F26" w:rsidP="00220F26">
            <w:pPr>
              <w:spacing w:after="0" w:line="240" w:lineRule="auto"/>
              <w:rPr>
                <w:rFonts w:ascii="Barlow" w:hAnsi="Barlow"/>
                <w:b/>
                <w:i/>
                <w:color w:val="000000"/>
              </w:rPr>
            </w:pPr>
          </w:p>
        </w:tc>
        <w:tc>
          <w:tcPr>
            <w:tcW w:w="2027" w:type="dxa"/>
            <w:shd w:val="clear" w:color="auto" w:fill="auto"/>
            <w:vAlign w:val="center"/>
          </w:tcPr>
          <w:p w14:paraId="6A9065AE" w14:textId="77777777" w:rsidR="00220F26" w:rsidRPr="001F4D92" w:rsidRDefault="00220F26" w:rsidP="00220F26">
            <w:pPr>
              <w:spacing w:after="0" w:line="240" w:lineRule="auto"/>
              <w:rPr>
                <w:rFonts w:ascii="Barlow" w:hAnsi="Barlow" w:cs="Arial"/>
                <w:b/>
                <w:i/>
                <w:lang w:eastAsia="en-CA"/>
              </w:rPr>
            </w:pPr>
          </w:p>
        </w:tc>
      </w:tr>
      <w:tr w:rsidR="00220F26" w:rsidRPr="0048313C" w14:paraId="0E42F843" w14:textId="77777777" w:rsidTr="008F4B72">
        <w:trPr>
          <w:cantSplit/>
          <w:trHeight w:val="397"/>
        </w:trPr>
        <w:tc>
          <w:tcPr>
            <w:tcW w:w="950" w:type="dxa"/>
            <w:gridSpan w:val="2"/>
            <w:shd w:val="clear" w:color="auto" w:fill="auto"/>
            <w:vAlign w:val="center"/>
          </w:tcPr>
          <w:p w14:paraId="61599E7F" w14:textId="77777777" w:rsidR="00220F26" w:rsidRPr="001F4D92" w:rsidRDefault="00220F26" w:rsidP="00220F26">
            <w:pPr>
              <w:spacing w:after="0" w:line="240" w:lineRule="auto"/>
              <w:rPr>
                <w:rFonts w:ascii="Barlow" w:hAnsi="Barlow"/>
                <w:b/>
                <w:i/>
                <w:color w:val="000000"/>
              </w:rPr>
            </w:pPr>
            <w:r w:rsidRPr="001F4D92">
              <w:rPr>
                <w:rFonts w:ascii="Barlow" w:hAnsi="Barlow"/>
                <w:b/>
                <w:i/>
                <w:color w:val="000000"/>
              </w:rPr>
              <w:t>No</w:t>
            </w:r>
          </w:p>
        </w:tc>
        <w:tc>
          <w:tcPr>
            <w:tcW w:w="7371" w:type="dxa"/>
            <w:gridSpan w:val="3"/>
            <w:shd w:val="clear" w:color="auto" w:fill="auto"/>
            <w:vAlign w:val="center"/>
          </w:tcPr>
          <w:p w14:paraId="46224C06" w14:textId="77777777" w:rsidR="00220F26" w:rsidRPr="001F4D92" w:rsidRDefault="00220F26" w:rsidP="00220F26">
            <w:pPr>
              <w:spacing w:after="0" w:line="240" w:lineRule="auto"/>
              <w:rPr>
                <w:rFonts w:ascii="Barlow" w:hAnsi="Barlow"/>
                <w:b/>
                <w:i/>
                <w:color w:val="000000"/>
              </w:rPr>
            </w:pPr>
          </w:p>
        </w:tc>
        <w:tc>
          <w:tcPr>
            <w:tcW w:w="2027" w:type="dxa"/>
            <w:shd w:val="clear" w:color="auto" w:fill="auto"/>
            <w:vAlign w:val="center"/>
          </w:tcPr>
          <w:p w14:paraId="2CCB4C83" w14:textId="77777777" w:rsidR="00220F26" w:rsidRPr="001F4D92" w:rsidRDefault="00220F26" w:rsidP="00220F26">
            <w:pPr>
              <w:spacing w:after="0" w:line="240" w:lineRule="auto"/>
              <w:rPr>
                <w:rFonts w:ascii="Barlow" w:hAnsi="Barlow" w:cs="Arial"/>
                <w:b/>
                <w:i/>
                <w:lang w:eastAsia="en-CA"/>
              </w:rPr>
            </w:pPr>
          </w:p>
        </w:tc>
      </w:tr>
      <w:tr w:rsidR="00220F26" w:rsidRPr="0048313C" w14:paraId="72E9B7FF" w14:textId="77777777" w:rsidTr="008F4B72">
        <w:trPr>
          <w:cantSplit/>
          <w:trHeight w:val="397"/>
        </w:trPr>
        <w:tc>
          <w:tcPr>
            <w:tcW w:w="950" w:type="dxa"/>
            <w:gridSpan w:val="2"/>
            <w:shd w:val="clear" w:color="auto" w:fill="auto"/>
            <w:vAlign w:val="center"/>
          </w:tcPr>
          <w:p w14:paraId="3A3ADE6F" w14:textId="77777777" w:rsidR="00220F26" w:rsidRPr="001F4D92" w:rsidRDefault="00220F26" w:rsidP="00220F26">
            <w:pPr>
              <w:spacing w:after="0" w:line="240" w:lineRule="auto"/>
              <w:rPr>
                <w:rFonts w:ascii="Barlow" w:hAnsi="Barlow"/>
                <w:b/>
                <w:i/>
                <w:color w:val="000000"/>
              </w:rPr>
            </w:pPr>
            <w:r w:rsidRPr="001F4D92">
              <w:rPr>
                <w:rFonts w:ascii="Barlow" w:hAnsi="Barlow"/>
                <w:b/>
                <w:i/>
                <w:color w:val="000000"/>
              </w:rPr>
              <w:t>N/A</w:t>
            </w:r>
          </w:p>
        </w:tc>
        <w:tc>
          <w:tcPr>
            <w:tcW w:w="7371" w:type="dxa"/>
            <w:gridSpan w:val="3"/>
            <w:shd w:val="clear" w:color="auto" w:fill="auto"/>
            <w:vAlign w:val="center"/>
          </w:tcPr>
          <w:p w14:paraId="7F7415B9" w14:textId="77777777" w:rsidR="00220F26" w:rsidRPr="001F4D92" w:rsidRDefault="00220F26" w:rsidP="00220F26">
            <w:pPr>
              <w:spacing w:after="0" w:line="240" w:lineRule="auto"/>
              <w:rPr>
                <w:rFonts w:ascii="Barlow" w:hAnsi="Barlow"/>
                <w:b/>
                <w:i/>
                <w:color w:val="000000"/>
              </w:rPr>
            </w:pPr>
          </w:p>
        </w:tc>
        <w:tc>
          <w:tcPr>
            <w:tcW w:w="2027" w:type="dxa"/>
            <w:shd w:val="clear" w:color="auto" w:fill="auto"/>
            <w:vAlign w:val="center"/>
          </w:tcPr>
          <w:p w14:paraId="23724C66" w14:textId="77777777" w:rsidR="00220F26" w:rsidRPr="001F4D92" w:rsidRDefault="00220F26" w:rsidP="00220F26">
            <w:pPr>
              <w:spacing w:after="0" w:line="240" w:lineRule="auto"/>
              <w:rPr>
                <w:rFonts w:ascii="Barlow" w:hAnsi="Barlow" w:cs="Arial"/>
                <w:b/>
                <w:i/>
                <w:lang w:eastAsia="en-CA"/>
              </w:rPr>
            </w:pPr>
          </w:p>
        </w:tc>
      </w:tr>
      <w:tr w:rsidR="00220F26" w:rsidRPr="0048313C" w14:paraId="1538CB2A" w14:textId="77777777" w:rsidTr="008F4B72">
        <w:trPr>
          <w:cantSplit/>
          <w:trHeight w:val="397"/>
        </w:trPr>
        <w:tc>
          <w:tcPr>
            <w:tcW w:w="8321" w:type="dxa"/>
            <w:gridSpan w:val="5"/>
            <w:shd w:val="clear" w:color="auto" w:fill="auto"/>
            <w:vAlign w:val="center"/>
          </w:tcPr>
          <w:p w14:paraId="0B44B4C4" w14:textId="77777777" w:rsidR="00220F26" w:rsidRPr="001F4D92" w:rsidRDefault="00220F26" w:rsidP="00220F26">
            <w:pPr>
              <w:spacing w:after="0" w:line="240" w:lineRule="auto"/>
              <w:jc w:val="right"/>
              <w:rPr>
                <w:rFonts w:ascii="Barlow" w:hAnsi="Barlow"/>
                <w:b/>
                <w:i/>
                <w:color w:val="000000"/>
              </w:rPr>
            </w:pPr>
            <w:r w:rsidRPr="001F4D92">
              <w:rPr>
                <w:rFonts w:ascii="Barlow" w:hAnsi="Barlow"/>
                <w:b/>
                <w:i/>
                <w:color w:val="000000"/>
              </w:rPr>
              <w:t>Total</w:t>
            </w:r>
          </w:p>
        </w:tc>
        <w:tc>
          <w:tcPr>
            <w:tcW w:w="2027" w:type="dxa"/>
            <w:shd w:val="clear" w:color="auto" w:fill="auto"/>
            <w:vAlign w:val="center"/>
          </w:tcPr>
          <w:p w14:paraId="65D771E2" w14:textId="77777777" w:rsidR="00220F26" w:rsidRPr="001F4D92" w:rsidRDefault="00220F26" w:rsidP="00220F26">
            <w:pPr>
              <w:spacing w:after="0" w:line="240" w:lineRule="auto"/>
              <w:rPr>
                <w:rFonts w:ascii="Barlow" w:hAnsi="Barlow" w:cs="Arial"/>
                <w:b/>
                <w:i/>
                <w:lang w:eastAsia="en-CA"/>
              </w:rPr>
            </w:pPr>
          </w:p>
        </w:tc>
      </w:tr>
      <w:tr w:rsidR="001F4D92" w:rsidRPr="0048313C" w14:paraId="153ECA3B" w14:textId="77777777" w:rsidTr="006B1711">
        <w:trPr>
          <w:cantSplit/>
          <w:trHeight w:val="397"/>
        </w:trPr>
        <w:tc>
          <w:tcPr>
            <w:tcW w:w="10348" w:type="dxa"/>
            <w:gridSpan w:val="6"/>
            <w:shd w:val="clear" w:color="auto" w:fill="auto"/>
            <w:vAlign w:val="center"/>
          </w:tcPr>
          <w:p w14:paraId="658C34CD" w14:textId="77777777" w:rsidR="001F4D92" w:rsidRPr="001F4D92" w:rsidRDefault="001F4D92" w:rsidP="00220F26">
            <w:pPr>
              <w:spacing w:after="0" w:line="240" w:lineRule="auto"/>
              <w:rPr>
                <w:rFonts w:ascii="Barlow" w:hAnsi="Barlow" w:cs="Arial"/>
                <w:b/>
                <w:i/>
                <w:lang w:eastAsia="en-CA"/>
              </w:rPr>
            </w:pPr>
          </w:p>
          <w:p w14:paraId="7D36B408" w14:textId="77777777" w:rsidR="001F4D92" w:rsidRPr="001F4D92" w:rsidRDefault="001F4D92" w:rsidP="00220F26">
            <w:pPr>
              <w:spacing w:after="0" w:line="240" w:lineRule="auto"/>
              <w:rPr>
                <w:rFonts w:ascii="Barlow" w:hAnsi="Barlow" w:cs="Arial"/>
                <w:b/>
                <w:i/>
                <w:lang w:eastAsia="en-CA"/>
              </w:rPr>
            </w:pPr>
          </w:p>
          <w:p w14:paraId="0697E1E5" w14:textId="77777777" w:rsidR="001F4D92" w:rsidRPr="001F4D92" w:rsidRDefault="001F4D92" w:rsidP="00220F26">
            <w:pPr>
              <w:spacing w:after="0" w:line="240" w:lineRule="auto"/>
              <w:rPr>
                <w:rFonts w:ascii="Barlow" w:hAnsi="Barlow" w:cs="Arial"/>
                <w:b/>
                <w:i/>
                <w:lang w:eastAsia="en-CA"/>
              </w:rPr>
            </w:pPr>
          </w:p>
          <w:p w14:paraId="23C22833" w14:textId="77777777" w:rsidR="001F4D92" w:rsidRPr="001F4D92" w:rsidRDefault="001F4D92" w:rsidP="00220F26">
            <w:pPr>
              <w:spacing w:after="0" w:line="240" w:lineRule="auto"/>
              <w:rPr>
                <w:rFonts w:ascii="Barlow" w:hAnsi="Barlow" w:cs="Arial"/>
                <w:b/>
                <w:i/>
                <w:lang w:eastAsia="en-CA"/>
              </w:rPr>
            </w:pPr>
          </w:p>
          <w:p w14:paraId="3C689648" w14:textId="77777777" w:rsidR="001F4D92" w:rsidRPr="001F4D92" w:rsidRDefault="001F4D92" w:rsidP="00220F26">
            <w:pPr>
              <w:spacing w:after="0" w:line="240" w:lineRule="auto"/>
              <w:rPr>
                <w:rFonts w:ascii="Barlow" w:hAnsi="Barlow" w:cs="Arial"/>
                <w:b/>
                <w:i/>
                <w:lang w:eastAsia="en-CA"/>
              </w:rPr>
            </w:pPr>
          </w:p>
          <w:p w14:paraId="038F288C" w14:textId="77777777" w:rsidR="001F4D92" w:rsidRPr="001F4D92" w:rsidRDefault="001F4D92" w:rsidP="00220F26">
            <w:pPr>
              <w:spacing w:after="0" w:line="240" w:lineRule="auto"/>
              <w:rPr>
                <w:rFonts w:ascii="Barlow" w:hAnsi="Barlow" w:cs="Arial"/>
                <w:b/>
                <w:i/>
                <w:lang w:eastAsia="en-CA"/>
              </w:rPr>
            </w:pPr>
          </w:p>
          <w:p w14:paraId="48384883" w14:textId="77777777" w:rsidR="001F4D92" w:rsidRPr="001F4D92" w:rsidRDefault="001F4D92" w:rsidP="00220F26">
            <w:pPr>
              <w:spacing w:after="0" w:line="240" w:lineRule="auto"/>
              <w:rPr>
                <w:rFonts w:ascii="Barlow" w:hAnsi="Barlow" w:cs="Arial"/>
                <w:b/>
                <w:i/>
                <w:lang w:eastAsia="en-CA"/>
              </w:rPr>
            </w:pPr>
          </w:p>
          <w:p w14:paraId="411A296B" w14:textId="77777777" w:rsidR="001F4D92" w:rsidRPr="001F4D92" w:rsidRDefault="001F4D92" w:rsidP="00220F26">
            <w:pPr>
              <w:spacing w:after="0" w:line="240" w:lineRule="auto"/>
              <w:rPr>
                <w:rFonts w:ascii="Barlow" w:hAnsi="Barlow" w:cs="Arial"/>
                <w:b/>
                <w:i/>
                <w:lang w:eastAsia="en-CA"/>
              </w:rPr>
            </w:pPr>
          </w:p>
          <w:p w14:paraId="42CAC53F" w14:textId="77777777" w:rsidR="001F4D92" w:rsidRPr="001F4D92" w:rsidRDefault="001F4D92" w:rsidP="00220F26">
            <w:pPr>
              <w:spacing w:after="0" w:line="240" w:lineRule="auto"/>
              <w:rPr>
                <w:rFonts w:ascii="Barlow" w:hAnsi="Barlow" w:cs="Arial"/>
                <w:b/>
                <w:i/>
                <w:lang w:eastAsia="en-CA"/>
              </w:rPr>
            </w:pPr>
          </w:p>
          <w:p w14:paraId="3E81D114" w14:textId="23B3C64A" w:rsidR="001F4D92" w:rsidRPr="001F4D92" w:rsidRDefault="001F4D92" w:rsidP="00220F26">
            <w:pPr>
              <w:spacing w:after="0" w:line="240" w:lineRule="auto"/>
              <w:rPr>
                <w:rFonts w:ascii="Barlow" w:hAnsi="Barlow" w:cs="Arial"/>
                <w:b/>
                <w:i/>
                <w:lang w:eastAsia="en-CA"/>
              </w:rPr>
            </w:pPr>
          </w:p>
        </w:tc>
      </w:tr>
      <w:tr w:rsidR="0021097A" w:rsidRPr="00EB39DB" w14:paraId="158D1CF8" w14:textId="77777777" w:rsidTr="008F4B72">
        <w:trPr>
          <w:cantSplit/>
          <w:trHeight w:val="709"/>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71EC91" w14:textId="5ADF4D57" w:rsidR="0021097A" w:rsidRPr="00EB39DB" w:rsidRDefault="0021097A" w:rsidP="00220F26">
            <w:pPr>
              <w:spacing w:after="0" w:line="240" w:lineRule="auto"/>
              <w:rPr>
                <w:rFonts w:ascii="Barlow" w:hAnsi="Barlow" w:cs="Arial"/>
                <w:b/>
                <w:lang w:eastAsia="en-CA"/>
              </w:rPr>
            </w:pPr>
            <w:r w:rsidRPr="00EB39DB">
              <w:rPr>
                <w:rFonts w:ascii="Barlow" w:hAnsi="Barlow" w:cs="Arial"/>
                <w:b/>
                <w:lang w:eastAsia="en-CA"/>
              </w:rPr>
              <w:t>4.07 HSC and/or HS representative – What is your HSC and/or HS representative role in the formal hazard assessment process?</w:t>
            </w:r>
          </w:p>
        </w:tc>
      </w:tr>
      <w:tr w:rsidR="00833FA8" w:rsidRPr="00EB39DB" w14:paraId="241AF581" w14:textId="77777777" w:rsidTr="00AE6E7B">
        <w:trPr>
          <w:cantSplit/>
          <w:trHeight w:val="831"/>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8BFF82" w14:textId="7EA2C814" w:rsidR="002E56D3" w:rsidRPr="00EB39DB" w:rsidRDefault="004E334F" w:rsidP="002E56D3">
            <w:pPr>
              <w:spacing w:after="0" w:line="240" w:lineRule="auto"/>
              <w:rPr>
                <w:rFonts w:ascii="Barlow" w:hAnsi="Barlow" w:cs="Arial"/>
                <w:bCs/>
                <w:lang w:eastAsia="en-CA"/>
              </w:rPr>
            </w:pPr>
            <w:r w:rsidRPr="00EB39DB">
              <w:rPr>
                <w:rFonts w:ascii="Barlow" w:hAnsi="Barlow" w:cs="Arial"/>
                <w:bCs/>
                <w:lang w:eastAsia="en-CA"/>
              </w:rPr>
              <w:t>Verified by</w:t>
            </w:r>
            <w:r w:rsidR="00E91E17" w:rsidRPr="00F935BD">
              <w:rPr>
                <w:rFonts w:ascii="Barlow" w:hAnsi="Barlow"/>
                <w:color w:val="000000"/>
              </w:rPr>
              <w:t xml:space="preserve"> </w:t>
            </w:r>
            <w:r w:rsidR="00E91E17">
              <w:rPr>
                <w:rFonts w:ascii="Barlow" w:hAnsi="Barlow"/>
                <w:color w:val="000000"/>
              </w:rPr>
              <w:t>HSC and/or HS representative</w:t>
            </w:r>
            <w:r w:rsidR="00E91E17" w:rsidRPr="00F935BD">
              <w:rPr>
                <w:rFonts w:ascii="Barlow" w:hAnsi="Barlow"/>
                <w:color w:val="000000"/>
              </w:rPr>
              <w:t xml:space="preserve"> interviews</w:t>
            </w:r>
            <w:r w:rsidRPr="00EB39DB">
              <w:rPr>
                <w:rFonts w:ascii="Barlow" w:hAnsi="Barlow" w:cs="Arial"/>
                <w:bCs/>
                <w:lang w:eastAsia="en-CA"/>
              </w:rPr>
              <w:t>. Interviewees must be able to confirm their involvement in the formal hazard assessment process, and/or in the regular review of formal hazard assessments.</w:t>
            </w:r>
          </w:p>
          <w:p w14:paraId="6129E33D" w14:textId="1EFF82F9" w:rsidR="004E334F" w:rsidRPr="00EB39DB" w:rsidRDefault="004E334F" w:rsidP="002E56D3">
            <w:pPr>
              <w:spacing w:after="0" w:line="240" w:lineRule="auto"/>
              <w:rPr>
                <w:rFonts w:ascii="Barlow" w:hAnsi="Barlow" w:cs="Arial"/>
                <w:bCs/>
                <w:lang w:eastAsia="en-CA"/>
              </w:rPr>
            </w:pPr>
          </w:p>
          <w:p w14:paraId="4B505396" w14:textId="6E07B6CB" w:rsidR="004E334F" w:rsidRPr="00EB39DB" w:rsidRDefault="004E334F" w:rsidP="002E56D3">
            <w:pPr>
              <w:spacing w:after="0" w:line="240" w:lineRule="auto"/>
              <w:rPr>
                <w:rFonts w:ascii="Barlow" w:hAnsi="Barlow" w:cs="Arial"/>
                <w:bCs/>
                <w:lang w:eastAsia="en-CA"/>
              </w:rPr>
            </w:pPr>
            <w:r w:rsidRPr="00EB39DB">
              <w:rPr>
                <w:rFonts w:ascii="Barlow" w:hAnsi="Barlow" w:cs="Arial"/>
                <w:bCs/>
                <w:lang w:eastAsia="en-CA"/>
              </w:rPr>
              <w:t xml:space="preserve">This question can be N/A if the organization is not legislated to have </w:t>
            </w:r>
            <w:proofErr w:type="gramStart"/>
            <w:r w:rsidRPr="00EB39DB">
              <w:rPr>
                <w:rFonts w:ascii="Barlow" w:hAnsi="Barlow" w:cs="Arial"/>
                <w:bCs/>
                <w:lang w:eastAsia="en-CA"/>
              </w:rPr>
              <w:t>a</w:t>
            </w:r>
            <w:proofErr w:type="gramEnd"/>
            <w:r w:rsidRPr="00EB39DB">
              <w:rPr>
                <w:rFonts w:ascii="Barlow" w:hAnsi="Barlow" w:cs="Arial"/>
                <w:bCs/>
                <w:lang w:eastAsia="en-CA"/>
              </w:rPr>
              <w:t xml:space="preserve"> HSC/HS Representative.</w:t>
            </w:r>
          </w:p>
          <w:p w14:paraId="46CC3BB2" w14:textId="1BFC7960" w:rsidR="00833FA8" w:rsidRPr="00EB39DB" w:rsidRDefault="00833FA8" w:rsidP="00AE6E7B">
            <w:pPr>
              <w:spacing w:after="0" w:line="240" w:lineRule="auto"/>
              <w:rPr>
                <w:rFonts w:ascii="Barlow" w:hAnsi="Barlow"/>
                <w:color w:val="000000"/>
              </w:rPr>
            </w:pPr>
          </w:p>
        </w:tc>
      </w:tr>
      <w:tr w:rsidR="00833FA8" w:rsidRPr="00EB39DB" w14:paraId="7FD3CF1E" w14:textId="77777777" w:rsidTr="00CB0C3D">
        <w:trPr>
          <w:cantSplit/>
          <w:trHeight w:val="397"/>
        </w:trPr>
        <w:tc>
          <w:tcPr>
            <w:tcW w:w="7371" w:type="dxa"/>
            <w:gridSpan w:val="3"/>
            <w:shd w:val="clear" w:color="auto" w:fill="auto"/>
            <w:vAlign w:val="center"/>
          </w:tcPr>
          <w:p w14:paraId="39492789" w14:textId="04FA5C9F" w:rsidR="00833FA8" w:rsidRPr="00EB39DB" w:rsidRDefault="002E56D3" w:rsidP="00AE6E7B">
            <w:pPr>
              <w:spacing w:after="0" w:line="240" w:lineRule="auto"/>
              <w:rPr>
                <w:rFonts w:ascii="Barlow" w:hAnsi="Barlow"/>
                <w:b/>
                <w:i/>
                <w:color w:val="000000"/>
              </w:rPr>
            </w:pPr>
            <w:r w:rsidRPr="00EB39DB">
              <w:rPr>
                <w:rFonts w:ascii="Barlow" w:hAnsi="Barlow"/>
                <w:b/>
                <w:i/>
                <w:color w:val="000000"/>
              </w:rPr>
              <w:t>Yes</w:t>
            </w:r>
          </w:p>
        </w:tc>
        <w:tc>
          <w:tcPr>
            <w:tcW w:w="2977" w:type="dxa"/>
            <w:gridSpan w:val="3"/>
            <w:shd w:val="clear" w:color="auto" w:fill="auto"/>
            <w:vAlign w:val="center"/>
          </w:tcPr>
          <w:p w14:paraId="467E8C29" w14:textId="77777777" w:rsidR="00833FA8" w:rsidRPr="00EB39DB" w:rsidRDefault="00833FA8" w:rsidP="00AE6E7B">
            <w:pPr>
              <w:spacing w:after="0" w:line="240" w:lineRule="auto"/>
              <w:rPr>
                <w:rFonts w:ascii="Barlow" w:hAnsi="Barlow" w:cs="Arial"/>
                <w:b/>
                <w:i/>
                <w:lang w:eastAsia="en-CA"/>
              </w:rPr>
            </w:pPr>
          </w:p>
        </w:tc>
      </w:tr>
      <w:tr w:rsidR="00833FA8" w:rsidRPr="00EB39DB" w14:paraId="71F5B1C9" w14:textId="77777777" w:rsidTr="00CB0C3D">
        <w:trPr>
          <w:cantSplit/>
          <w:trHeight w:val="397"/>
        </w:trPr>
        <w:tc>
          <w:tcPr>
            <w:tcW w:w="7371" w:type="dxa"/>
            <w:gridSpan w:val="3"/>
            <w:shd w:val="clear" w:color="auto" w:fill="auto"/>
            <w:vAlign w:val="center"/>
          </w:tcPr>
          <w:p w14:paraId="7BBDA403" w14:textId="452E24FB" w:rsidR="00833FA8" w:rsidRPr="00EB39DB" w:rsidRDefault="002E56D3" w:rsidP="00AE6E7B">
            <w:pPr>
              <w:spacing w:after="0" w:line="240" w:lineRule="auto"/>
              <w:rPr>
                <w:rFonts w:ascii="Barlow" w:hAnsi="Barlow"/>
                <w:b/>
                <w:i/>
                <w:color w:val="000000"/>
              </w:rPr>
            </w:pPr>
            <w:r w:rsidRPr="00EB39DB">
              <w:rPr>
                <w:rFonts w:ascii="Barlow" w:hAnsi="Barlow"/>
                <w:b/>
                <w:i/>
                <w:color w:val="000000"/>
              </w:rPr>
              <w:t>No</w:t>
            </w:r>
          </w:p>
        </w:tc>
        <w:tc>
          <w:tcPr>
            <w:tcW w:w="2977" w:type="dxa"/>
            <w:gridSpan w:val="3"/>
            <w:shd w:val="clear" w:color="auto" w:fill="auto"/>
            <w:vAlign w:val="center"/>
          </w:tcPr>
          <w:p w14:paraId="3549F982" w14:textId="77777777" w:rsidR="00833FA8" w:rsidRPr="00EB39DB" w:rsidRDefault="00833FA8" w:rsidP="00AE6E7B">
            <w:pPr>
              <w:spacing w:after="0" w:line="240" w:lineRule="auto"/>
              <w:rPr>
                <w:rFonts w:ascii="Barlow" w:hAnsi="Barlow" w:cs="Arial"/>
                <w:b/>
                <w:i/>
                <w:lang w:eastAsia="en-CA"/>
              </w:rPr>
            </w:pPr>
          </w:p>
        </w:tc>
      </w:tr>
      <w:tr w:rsidR="00833FA8" w:rsidRPr="00EB39DB" w14:paraId="414AB40D" w14:textId="77777777" w:rsidTr="00CB0C3D">
        <w:trPr>
          <w:cantSplit/>
          <w:trHeight w:val="397"/>
        </w:trPr>
        <w:tc>
          <w:tcPr>
            <w:tcW w:w="7371" w:type="dxa"/>
            <w:gridSpan w:val="3"/>
            <w:shd w:val="clear" w:color="auto" w:fill="auto"/>
            <w:vAlign w:val="center"/>
          </w:tcPr>
          <w:p w14:paraId="79B269BF" w14:textId="17726E41" w:rsidR="00833FA8" w:rsidRPr="00EB39DB" w:rsidRDefault="002E56D3" w:rsidP="00AE6E7B">
            <w:pPr>
              <w:spacing w:after="0" w:line="240" w:lineRule="auto"/>
              <w:rPr>
                <w:rFonts w:ascii="Barlow" w:hAnsi="Barlow"/>
                <w:b/>
                <w:i/>
                <w:color w:val="000000"/>
              </w:rPr>
            </w:pPr>
            <w:r w:rsidRPr="00EB39DB">
              <w:rPr>
                <w:rFonts w:ascii="Barlow" w:hAnsi="Barlow"/>
                <w:b/>
                <w:i/>
                <w:color w:val="000000"/>
              </w:rPr>
              <w:t>N/A</w:t>
            </w:r>
          </w:p>
        </w:tc>
        <w:tc>
          <w:tcPr>
            <w:tcW w:w="2977" w:type="dxa"/>
            <w:gridSpan w:val="3"/>
            <w:shd w:val="clear" w:color="auto" w:fill="auto"/>
            <w:vAlign w:val="center"/>
          </w:tcPr>
          <w:p w14:paraId="4C8FBCCC" w14:textId="77777777" w:rsidR="00833FA8" w:rsidRPr="00EB39DB" w:rsidRDefault="00833FA8" w:rsidP="00AE6E7B">
            <w:pPr>
              <w:spacing w:after="0" w:line="240" w:lineRule="auto"/>
              <w:rPr>
                <w:rFonts w:ascii="Barlow" w:hAnsi="Barlow" w:cs="Arial"/>
                <w:b/>
                <w:i/>
                <w:lang w:eastAsia="en-CA"/>
              </w:rPr>
            </w:pPr>
          </w:p>
        </w:tc>
      </w:tr>
      <w:tr w:rsidR="00833FA8" w:rsidRPr="00EB39DB" w14:paraId="522160CD" w14:textId="77777777" w:rsidTr="00AE6E7B">
        <w:trPr>
          <w:cantSplit/>
          <w:trHeight w:val="397"/>
        </w:trPr>
        <w:tc>
          <w:tcPr>
            <w:tcW w:w="8321" w:type="dxa"/>
            <w:gridSpan w:val="5"/>
            <w:shd w:val="clear" w:color="auto" w:fill="auto"/>
            <w:vAlign w:val="center"/>
          </w:tcPr>
          <w:p w14:paraId="69EA3DAC" w14:textId="77777777" w:rsidR="00833FA8" w:rsidRPr="00EB39DB" w:rsidRDefault="00833FA8" w:rsidP="00AE6E7B">
            <w:pPr>
              <w:spacing w:after="0" w:line="240" w:lineRule="auto"/>
              <w:jc w:val="right"/>
              <w:rPr>
                <w:rFonts w:ascii="Barlow" w:hAnsi="Barlow"/>
                <w:b/>
                <w:i/>
                <w:color w:val="000000"/>
              </w:rPr>
            </w:pPr>
            <w:r w:rsidRPr="00EB39DB">
              <w:rPr>
                <w:rFonts w:ascii="Barlow" w:hAnsi="Barlow"/>
                <w:b/>
                <w:i/>
                <w:color w:val="000000"/>
              </w:rPr>
              <w:t>Total</w:t>
            </w:r>
          </w:p>
        </w:tc>
        <w:tc>
          <w:tcPr>
            <w:tcW w:w="2027" w:type="dxa"/>
            <w:shd w:val="clear" w:color="auto" w:fill="auto"/>
            <w:vAlign w:val="center"/>
          </w:tcPr>
          <w:p w14:paraId="5A4CDF5A" w14:textId="77777777" w:rsidR="00833FA8" w:rsidRPr="00EB39DB" w:rsidRDefault="00833FA8" w:rsidP="00AE6E7B">
            <w:pPr>
              <w:spacing w:after="0" w:line="240" w:lineRule="auto"/>
              <w:rPr>
                <w:rFonts w:ascii="Barlow" w:hAnsi="Barlow" w:cs="Arial"/>
                <w:b/>
                <w:i/>
                <w:lang w:eastAsia="en-CA"/>
              </w:rPr>
            </w:pPr>
          </w:p>
        </w:tc>
      </w:tr>
      <w:tr w:rsidR="0021097A" w:rsidRPr="00EB39DB" w14:paraId="084DDF7E" w14:textId="77777777" w:rsidTr="00EB39DB">
        <w:trPr>
          <w:cantSplit/>
          <w:trHeight w:val="3104"/>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CF5A68" w14:textId="0BD60E79" w:rsidR="00833FA8" w:rsidRPr="00EB39DB" w:rsidRDefault="00833FA8" w:rsidP="00220F26">
            <w:pPr>
              <w:spacing w:after="0" w:line="240" w:lineRule="auto"/>
              <w:rPr>
                <w:rFonts w:ascii="Barlow" w:hAnsi="Barlow" w:cs="Arial"/>
                <w:bCs/>
                <w:lang w:eastAsia="en-CA"/>
              </w:rPr>
            </w:pPr>
          </w:p>
          <w:p w14:paraId="2DF5EF55" w14:textId="4EEB4C45" w:rsidR="002E56D3" w:rsidRPr="00EB39DB" w:rsidRDefault="002E56D3" w:rsidP="00220F26">
            <w:pPr>
              <w:spacing w:after="0" w:line="240" w:lineRule="auto"/>
              <w:rPr>
                <w:rFonts w:ascii="Barlow" w:hAnsi="Barlow" w:cs="Arial"/>
                <w:bCs/>
                <w:lang w:eastAsia="en-CA"/>
              </w:rPr>
            </w:pPr>
          </w:p>
          <w:p w14:paraId="33D9DC57" w14:textId="47E6D750" w:rsidR="002E56D3" w:rsidRPr="00EB39DB" w:rsidRDefault="002E56D3" w:rsidP="00220F26">
            <w:pPr>
              <w:spacing w:after="0" w:line="240" w:lineRule="auto"/>
              <w:rPr>
                <w:rFonts w:ascii="Barlow" w:hAnsi="Barlow" w:cs="Arial"/>
                <w:bCs/>
                <w:lang w:eastAsia="en-CA"/>
              </w:rPr>
            </w:pPr>
          </w:p>
          <w:p w14:paraId="7DDEEC81" w14:textId="6C2405E6" w:rsidR="002E56D3" w:rsidRPr="00EB39DB" w:rsidRDefault="002E56D3" w:rsidP="00220F26">
            <w:pPr>
              <w:spacing w:after="0" w:line="240" w:lineRule="auto"/>
              <w:rPr>
                <w:rFonts w:ascii="Barlow" w:hAnsi="Barlow" w:cs="Arial"/>
                <w:bCs/>
                <w:lang w:eastAsia="en-CA"/>
              </w:rPr>
            </w:pPr>
          </w:p>
          <w:p w14:paraId="3D033E44" w14:textId="40789E54" w:rsidR="002E56D3" w:rsidRPr="00EB39DB" w:rsidRDefault="002E56D3" w:rsidP="00220F26">
            <w:pPr>
              <w:spacing w:after="0" w:line="240" w:lineRule="auto"/>
              <w:rPr>
                <w:rFonts w:ascii="Barlow" w:hAnsi="Barlow" w:cs="Arial"/>
                <w:bCs/>
                <w:lang w:eastAsia="en-CA"/>
              </w:rPr>
            </w:pPr>
          </w:p>
          <w:p w14:paraId="6E5EDE5F" w14:textId="4885C4E4" w:rsidR="002E56D3" w:rsidRPr="00EB39DB" w:rsidRDefault="002E56D3" w:rsidP="00220F26">
            <w:pPr>
              <w:spacing w:after="0" w:line="240" w:lineRule="auto"/>
              <w:rPr>
                <w:rFonts w:ascii="Barlow" w:hAnsi="Barlow" w:cs="Arial"/>
                <w:bCs/>
                <w:lang w:eastAsia="en-CA"/>
              </w:rPr>
            </w:pPr>
          </w:p>
          <w:p w14:paraId="4EDF4BB3" w14:textId="6767E8F1" w:rsidR="002E56D3" w:rsidRPr="00EB39DB" w:rsidRDefault="002E56D3" w:rsidP="00220F26">
            <w:pPr>
              <w:spacing w:after="0" w:line="240" w:lineRule="auto"/>
              <w:rPr>
                <w:rFonts w:ascii="Barlow" w:hAnsi="Barlow" w:cs="Arial"/>
                <w:bCs/>
                <w:lang w:eastAsia="en-CA"/>
              </w:rPr>
            </w:pPr>
          </w:p>
          <w:p w14:paraId="18605A5E" w14:textId="77777777" w:rsidR="002E56D3" w:rsidRPr="00EB39DB" w:rsidRDefault="002E56D3" w:rsidP="00220F26">
            <w:pPr>
              <w:spacing w:after="0" w:line="240" w:lineRule="auto"/>
              <w:rPr>
                <w:rFonts w:ascii="Barlow" w:hAnsi="Barlow" w:cs="Arial"/>
                <w:bCs/>
                <w:lang w:eastAsia="en-CA"/>
              </w:rPr>
            </w:pPr>
          </w:p>
          <w:p w14:paraId="72F3A6AB" w14:textId="32755F28" w:rsidR="00833FA8" w:rsidRPr="00EB39DB" w:rsidRDefault="00833FA8" w:rsidP="00220F26">
            <w:pPr>
              <w:spacing w:after="0" w:line="240" w:lineRule="auto"/>
              <w:rPr>
                <w:rFonts w:ascii="Barlow" w:hAnsi="Barlow" w:cs="Arial"/>
                <w:bCs/>
                <w:lang w:eastAsia="en-CA"/>
              </w:rPr>
            </w:pPr>
          </w:p>
        </w:tc>
      </w:tr>
    </w:tbl>
    <w:p w14:paraId="0744EBA4" w14:textId="5B5850E2" w:rsidR="00071E29" w:rsidRPr="00EB39DB" w:rsidRDefault="00071E29">
      <w:pPr>
        <w:rPr>
          <w:rFonts w:ascii="Barlow" w:hAnsi="Barlow"/>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7371"/>
        <w:gridCol w:w="2027"/>
      </w:tblGrid>
      <w:tr w:rsidR="00220F26" w:rsidRPr="00EB39DB" w14:paraId="1FAFE215" w14:textId="77777777" w:rsidTr="008F4B72">
        <w:trPr>
          <w:cantSplit/>
          <w:trHeight w:val="70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865D23" w14:textId="2A66DFAB" w:rsidR="00220F26" w:rsidRPr="00EB39DB" w:rsidRDefault="00220F26" w:rsidP="00220F26">
            <w:pPr>
              <w:spacing w:after="0" w:line="240" w:lineRule="auto"/>
              <w:rPr>
                <w:rFonts w:ascii="Barlow" w:hAnsi="Barlow"/>
                <w:b/>
                <w:color w:val="000000"/>
              </w:rPr>
            </w:pPr>
            <w:r w:rsidRPr="00EB39DB">
              <w:rPr>
                <w:rFonts w:ascii="Barlow" w:hAnsi="Barlow" w:cs="Arial"/>
                <w:b/>
                <w:lang w:eastAsia="en-CA"/>
              </w:rPr>
              <w:t xml:space="preserve">4.08  What health and safety activities are performed by your </w:t>
            </w:r>
            <w:r w:rsidR="008D4912">
              <w:rPr>
                <w:rFonts w:ascii="Barlow" w:hAnsi="Barlow" w:cs="Arial"/>
                <w:b/>
                <w:lang w:eastAsia="en-CA"/>
              </w:rPr>
              <w:t>HSC</w:t>
            </w:r>
            <w:r w:rsidRPr="00EB39DB">
              <w:rPr>
                <w:rFonts w:ascii="Barlow" w:hAnsi="Barlow" w:cs="Arial"/>
                <w:b/>
                <w:lang w:eastAsia="en-CA"/>
              </w:rPr>
              <w:t xml:space="preserve"> members or health and safety representative?</w:t>
            </w:r>
          </w:p>
        </w:tc>
      </w:tr>
      <w:tr w:rsidR="00220F26" w:rsidRPr="00EB39DB" w14:paraId="2351609A" w14:textId="77777777" w:rsidTr="008F4B72">
        <w:trPr>
          <w:cantSplit/>
          <w:trHeight w:val="831"/>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80F55A" w14:textId="77777777" w:rsidR="00220F26" w:rsidRPr="00EB39DB" w:rsidRDefault="00220F26" w:rsidP="00220F26">
            <w:pPr>
              <w:spacing w:after="0" w:line="240" w:lineRule="auto"/>
              <w:rPr>
                <w:rFonts w:ascii="Barlow" w:hAnsi="Barlow"/>
                <w:color w:val="000000"/>
              </w:rPr>
            </w:pPr>
            <w:r w:rsidRPr="00EB39DB">
              <w:rPr>
                <w:rFonts w:ascii="Barlow" w:hAnsi="Barlow"/>
                <w:color w:val="000000"/>
              </w:rPr>
              <w:t>Verified by employee interviews. Interviewees must be able to confirm that committee members and/or representative(s) are involved in health and safety activities. Provide examples.</w:t>
            </w:r>
          </w:p>
        </w:tc>
      </w:tr>
      <w:tr w:rsidR="00220F26" w:rsidRPr="00EB39DB" w14:paraId="5F9AB031" w14:textId="77777777" w:rsidTr="008F4B72">
        <w:trPr>
          <w:cantSplit/>
          <w:trHeight w:val="397"/>
        </w:trPr>
        <w:tc>
          <w:tcPr>
            <w:tcW w:w="950" w:type="dxa"/>
            <w:shd w:val="clear" w:color="auto" w:fill="auto"/>
            <w:vAlign w:val="center"/>
          </w:tcPr>
          <w:p w14:paraId="03F3C4CC" w14:textId="77777777" w:rsidR="00220F26" w:rsidRPr="00EB39DB" w:rsidRDefault="00220F26" w:rsidP="00220F26">
            <w:pPr>
              <w:spacing w:after="0" w:line="240" w:lineRule="auto"/>
              <w:rPr>
                <w:rFonts w:ascii="Barlow" w:hAnsi="Barlow"/>
                <w:b/>
                <w:i/>
                <w:color w:val="000000"/>
              </w:rPr>
            </w:pPr>
            <w:r w:rsidRPr="00EB39DB">
              <w:rPr>
                <w:rFonts w:ascii="Barlow" w:hAnsi="Barlow"/>
                <w:b/>
                <w:i/>
                <w:color w:val="000000"/>
              </w:rPr>
              <w:t>Yes</w:t>
            </w:r>
          </w:p>
        </w:tc>
        <w:tc>
          <w:tcPr>
            <w:tcW w:w="7371" w:type="dxa"/>
            <w:shd w:val="clear" w:color="auto" w:fill="auto"/>
            <w:vAlign w:val="center"/>
          </w:tcPr>
          <w:p w14:paraId="39D17936" w14:textId="77777777" w:rsidR="00220F26" w:rsidRPr="00EB39DB" w:rsidRDefault="00220F26" w:rsidP="00220F26">
            <w:pPr>
              <w:spacing w:after="0" w:line="240" w:lineRule="auto"/>
              <w:rPr>
                <w:rFonts w:ascii="Barlow" w:hAnsi="Barlow"/>
                <w:b/>
                <w:i/>
                <w:color w:val="000000"/>
              </w:rPr>
            </w:pPr>
          </w:p>
        </w:tc>
        <w:tc>
          <w:tcPr>
            <w:tcW w:w="2027" w:type="dxa"/>
            <w:shd w:val="clear" w:color="auto" w:fill="auto"/>
            <w:vAlign w:val="center"/>
          </w:tcPr>
          <w:p w14:paraId="3423E1D0" w14:textId="77777777" w:rsidR="00220F26" w:rsidRPr="00EB39DB" w:rsidRDefault="00220F26" w:rsidP="00220F26">
            <w:pPr>
              <w:spacing w:after="0" w:line="240" w:lineRule="auto"/>
              <w:rPr>
                <w:rFonts w:ascii="Barlow" w:hAnsi="Barlow" w:cs="Arial"/>
                <w:b/>
                <w:i/>
                <w:lang w:eastAsia="en-CA"/>
              </w:rPr>
            </w:pPr>
          </w:p>
        </w:tc>
      </w:tr>
      <w:tr w:rsidR="00220F26" w:rsidRPr="00EB39DB" w14:paraId="4F98071F" w14:textId="77777777" w:rsidTr="008F4B72">
        <w:trPr>
          <w:cantSplit/>
          <w:trHeight w:val="397"/>
        </w:trPr>
        <w:tc>
          <w:tcPr>
            <w:tcW w:w="950" w:type="dxa"/>
            <w:shd w:val="clear" w:color="auto" w:fill="auto"/>
            <w:vAlign w:val="center"/>
          </w:tcPr>
          <w:p w14:paraId="4C663A84" w14:textId="77777777" w:rsidR="00220F26" w:rsidRPr="00EB39DB" w:rsidRDefault="00220F26" w:rsidP="00220F26">
            <w:pPr>
              <w:spacing w:after="0" w:line="240" w:lineRule="auto"/>
              <w:rPr>
                <w:rFonts w:ascii="Barlow" w:hAnsi="Barlow"/>
                <w:b/>
                <w:i/>
                <w:color w:val="000000"/>
              </w:rPr>
            </w:pPr>
            <w:r w:rsidRPr="00EB39DB">
              <w:rPr>
                <w:rFonts w:ascii="Barlow" w:hAnsi="Barlow"/>
                <w:b/>
                <w:i/>
                <w:color w:val="000000"/>
              </w:rPr>
              <w:t>No</w:t>
            </w:r>
          </w:p>
        </w:tc>
        <w:tc>
          <w:tcPr>
            <w:tcW w:w="7371" w:type="dxa"/>
            <w:shd w:val="clear" w:color="auto" w:fill="auto"/>
            <w:vAlign w:val="center"/>
          </w:tcPr>
          <w:p w14:paraId="08DFB751" w14:textId="77777777" w:rsidR="00220F26" w:rsidRPr="00EB39DB" w:rsidRDefault="00220F26" w:rsidP="00220F26">
            <w:pPr>
              <w:spacing w:after="0" w:line="240" w:lineRule="auto"/>
              <w:rPr>
                <w:rFonts w:ascii="Barlow" w:hAnsi="Barlow"/>
                <w:b/>
                <w:i/>
                <w:color w:val="000000"/>
              </w:rPr>
            </w:pPr>
          </w:p>
        </w:tc>
        <w:tc>
          <w:tcPr>
            <w:tcW w:w="2027" w:type="dxa"/>
            <w:shd w:val="clear" w:color="auto" w:fill="auto"/>
            <w:vAlign w:val="center"/>
          </w:tcPr>
          <w:p w14:paraId="09885E58" w14:textId="77777777" w:rsidR="00220F26" w:rsidRPr="00EB39DB" w:rsidRDefault="00220F26" w:rsidP="00220F26">
            <w:pPr>
              <w:spacing w:after="0" w:line="240" w:lineRule="auto"/>
              <w:rPr>
                <w:rFonts w:ascii="Barlow" w:hAnsi="Barlow" w:cs="Arial"/>
                <w:b/>
                <w:i/>
                <w:lang w:eastAsia="en-CA"/>
              </w:rPr>
            </w:pPr>
          </w:p>
        </w:tc>
      </w:tr>
      <w:tr w:rsidR="00220F26" w:rsidRPr="00EB39DB" w14:paraId="1106CE68" w14:textId="77777777" w:rsidTr="008F4B72">
        <w:trPr>
          <w:cantSplit/>
          <w:trHeight w:val="397"/>
        </w:trPr>
        <w:tc>
          <w:tcPr>
            <w:tcW w:w="950" w:type="dxa"/>
            <w:shd w:val="clear" w:color="auto" w:fill="auto"/>
            <w:vAlign w:val="center"/>
          </w:tcPr>
          <w:p w14:paraId="16561019" w14:textId="77777777" w:rsidR="00220F26" w:rsidRPr="00EB39DB" w:rsidRDefault="00220F26" w:rsidP="00220F26">
            <w:pPr>
              <w:spacing w:after="0" w:line="240" w:lineRule="auto"/>
              <w:rPr>
                <w:rFonts w:ascii="Barlow" w:hAnsi="Barlow"/>
                <w:b/>
                <w:i/>
                <w:color w:val="000000"/>
              </w:rPr>
            </w:pPr>
            <w:r w:rsidRPr="00EB39DB">
              <w:rPr>
                <w:rFonts w:ascii="Barlow" w:hAnsi="Barlow"/>
                <w:b/>
                <w:i/>
                <w:color w:val="000000"/>
              </w:rPr>
              <w:t>N/A</w:t>
            </w:r>
          </w:p>
        </w:tc>
        <w:tc>
          <w:tcPr>
            <w:tcW w:w="7371" w:type="dxa"/>
            <w:shd w:val="clear" w:color="auto" w:fill="auto"/>
            <w:vAlign w:val="center"/>
          </w:tcPr>
          <w:p w14:paraId="7EB44EC5" w14:textId="77777777" w:rsidR="00220F26" w:rsidRPr="00EB39DB" w:rsidRDefault="00220F26" w:rsidP="00220F26">
            <w:pPr>
              <w:spacing w:after="0" w:line="240" w:lineRule="auto"/>
              <w:rPr>
                <w:rFonts w:ascii="Barlow" w:hAnsi="Barlow"/>
                <w:b/>
                <w:i/>
                <w:color w:val="000000"/>
              </w:rPr>
            </w:pPr>
          </w:p>
        </w:tc>
        <w:tc>
          <w:tcPr>
            <w:tcW w:w="2027" w:type="dxa"/>
            <w:shd w:val="clear" w:color="auto" w:fill="auto"/>
            <w:vAlign w:val="center"/>
          </w:tcPr>
          <w:p w14:paraId="663EC48A" w14:textId="77777777" w:rsidR="00220F26" w:rsidRPr="00EB39DB" w:rsidRDefault="00220F26" w:rsidP="00220F26">
            <w:pPr>
              <w:spacing w:after="0" w:line="240" w:lineRule="auto"/>
              <w:rPr>
                <w:rFonts w:ascii="Barlow" w:hAnsi="Barlow" w:cs="Arial"/>
                <w:b/>
                <w:i/>
                <w:lang w:eastAsia="en-CA"/>
              </w:rPr>
            </w:pPr>
          </w:p>
        </w:tc>
      </w:tr>
      <w:tr w:rsidR="00220F26" w:rsidRPr="00EB39DB" w14:paraId="33B98158" w14:textId="77777777" w:rsidTr="008F4B72">
        <w:trPr>
          <w:cantSplit/>
          <w:trHeight w:val="397"/>
        </w:trPr>
        <w:tc>
          <w:tcPr>
            <w:tcW w:w="8321" w:type="dxa"/>
            <w:gridSpan w:val="2"/>
            <w:shd w:val="clear" w:color="auto" w:fill="auto"/>
            <w:vAlign w:val="center"/>
          </w:tcPr>
          <w:p w14:paraId="4D293150" w14:textId="77777777" w:rsidR="00220F26" w:rsidRPr="00EB39DB" w:rsidRDefault="00220F26" w:rsidP="00220F26">
            <w:pPr>
              <w:spacing w:after="0" w:line="240" w:lineRule="auto"/>
              <w:jc w:val="right"/>
              <w:rPr>
                <w:rFonts w:ascii="Barlow" w:hAnsi="Barlow"/>
                <w:b/>
                <w:i/>
                <w:color w:val="000000"/>
              </w:rPr>
            </w:pPr>
            <w:r w:rsidRPr="00EB39DB">
              <w:rPr>
                <w:rFonts w:ascii="Barlow" w:hAnsi="Barlow"/>
                <w:b/>
                <w:i/>
                <w:color w:val="000000"/>
              </w:rPr>
              <w:t>Total</w:t>
            </w:r>
          </w:p>
        </w:tc>
        <w:tc>
          <w:tcPr>
            <w:tcW w:w="2027" w:type="dxa"/>
            <w:shd w:val="clear" w:color="auto" w:fill="auto"/>
            <w:vAlign w:val="center"/>
          </w:tcPr>
          <w:p w14:paraId="4055B97B" w14:textId="77777777" w:rsidR="00220F26" w:rsidRPr="00EB39DB" w:rsidRDefault="00220F26" w:rsidP="00220F26">
            <w:pPr>
              <w:spacing w:after="0" w:line="240" w:lineRule="auto"/>
              <w:rPr>
                <w:rFonts w:ascii="Barlow" w:hAnsi="Barlow" w:cs="Arial"/>
                <w:b/>
                <w:i/>
                <w:lang w:eastAsia="en-CA"/>
              </w:rPr>
            </w:pPr>
          </w:p>
        </w:tc>
      </w:tr>
      <w:tr w:rsidR="00220F26" w:rsidRPr="00EB39DB" w14:paraId="21252183" w14:textId="77777777" w:rsidTr="008F4B72">
        <w:trPr>
          <w:cantSplit/>
          <w:trHeight w:val="3288"/>
        </w:trPr>
        <w:tc>
          <w:tcPr>
            <w:tcW w:w="10348" w:type="dxa"/>
            <w:gridSpan w:val="3"/>
            <w:shd w:val="clear" w:color="auto" w:fill="auto"/>
            <w:vAlign w:val="center"/>
          </w:tcPr>
          <w:p w14:paraId="6EA3E8C1" w14:textId="77777777" w:rsidR="00220F26" w:rsidRPr="00EB39DB" w:rsidRDefault="00220F26" w:rsidP="00220F26">
            <w:pPr>
              <w:spacing w:after="0" w:line="240" w:lineRule="auto"/>
              <w:rPr>
                <w:rFonts w:ascii="Barlow" w:hAnsi="Barlow" w:cs="Arial"/>
                <w:b/>
                <w:lang w:eastAsia="en-CA"/>
              </w:rPr>
            </w:pPr>
          </w:p>
        </w:tc>
      </w:tr>
      <w:tr w:rsidR="00FC2C88" w:rsidRPr="0048313C" w14:paraId="520F9AEA" w14:textId="77777777" w:rsidTr="008F4B72">
        <w:trPr>
          <w:cantSplit/>
          <w:trHeight w:val="83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83598F" w14:textId="6D96AC91" w:rsidR="00FC2C88" w:rsidRPr="00B330FD" w:rsidRDefault="00FC2C88" w:rsidP="00FC2C88">
            <w:pPr>
              <w:spacing w:after="0" w:line="240" w:lineRule="auto"/>
              <w:rPr>
                <w:rFonts w:ascii="Barlow" w:hAnsi="Barlow"/>
                <w:b/>
                <w:color w:val="000000"/>
              </w:rPr>
            </w:pPr>
            <w:r w:rsidRPr="000029E5">
              <w:rPr>
                <w:rFonts w:ascii="Barlow" w:hAnsi="Barlow" w:cs="Arial"/>
                <w:b/>
                <w:lang w:eastAsia="en-CA"/>
              </w:rPr>
              <w:t xml:space="preserve">4.10  </w:t>
            </w:r>
            <w:r w:rsidRPr="00D0700A">
              <w:rPr>
                <w:rFonts w:ascii="Barlow" w:hAnsi="Barlow" w:cs="Arial"/>
                <w:b/>
                <w:lang w:eastAsia="en-CA"/>
              </w:rPr>
              <w:t>How can you provide feedback regarding health and safety concerns and complaints to your committee members or health and safety representative?</w:t>
            </w:r>
            <w:r w:rsidRPr="00D0700A">
              <w:rPr>
                <w:rFonts w:ascii="Barlow" w:hAnsi="Barlow" w:cs="Arial"/>
                <w:b/>
                <w:lang w:eastAsia="en-CA"/>
              </w:rPr>
              <w:br/>
              <w:t>HSC/HS representative – how can employees bring forward health and safety concerns or complaints to the committee?</w:t>
            </w:r>
          </w:p>
        </w:tc>
      </w:tr>
      <w:tr w:rsidR="00FC2C88" w14:paraId="72AD7235" w14:textId="77777777" w:rsidTr="008F4B72">
        <w:trPr>
          <w:cantSplit/>
          <w:trHeight w:val="834"/>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B6E64A" w14:textId="3AB6E73A" w:rsidR="00FC2C88" w:rsidRPr="00B330FD" w:rsidRDefault="00FC2C88" w:rsidP="00FC2C88">
            <w:pPr>
              <w:spacing w:after="0" w:line="240" w:lineRule="auto"/>
              <w:rPr>
                <w:rFonts w:ascii="Barlow" w:hAnsi="Barlow"/>
                <w:color w:val="000000"/>
              </w:rPr>
            </w:pPr>
            <w:r w:rsidRPr="000029E5">
              <w:rPr>
                <w:rFonts w:ascii="Barlow" w:hAnsi="Barlow"/>
                <w:color w:val="000000"/>
              </w:rPr>
              <w:t xml:space="preserve">Verified by employee interviews. </w:t>
            </w:r>
            <w:r w:rsidRPr="00DA4B7A">
              <w:rPr>
                <w:rFonts w:ascii="Barlow" w:hAnsi="Barlow"/>
                <w:color w:val="000000"/>
              </w:rPr>
              <w:t>Auditor to determine if interviewee would be considered a Health and Safety Committee (HSC) member or the Health and Safety Representative (HS representative)</w:t>
            </w:r>
            <w:r>
              <w:rPr>
                <w:rFonts w:ascii="Barlow" w:hAnsi="Barlow"/>
                <w:color w:val="000000"/>
              </w:rPr>
              <w:t>.</w:t>
            </w:r>
          </w:p>
        </w:tc>
      </w:tr>
      <w:tr w:rsidR="00220F26" w:rsidRPr="0048313C" w14:paraId="34EF3501" w14:textId="77777777" w:rsidTr="008F4B72">
        <w:trPr>
          <w:cantSplit/>
          <w:trHeight w:val="397"/>
        </w:trPr>
        <w:tc>
          <w:tcPr>
            <w:tcW w:w="950" w:type="dxa"/>
            <w:shd w:val="clear" w:color="auto" w:fill="auto"/>
            <w:vAlign w:val="center"/>
          </w:tcPr>
          <w:p w14:paraId="0303467B" w14:textId="77777777" w:rsidR="00220F26" w:rsidRPr="00B330FD" w:rsidRDefault="00220F26" w:rsidP="00220F26">
            <w:pPr>
              <w:spacing w:after="0" w:line="240" w:lineRule="auto"/>
              <w:rPr>
                <w:rFonts w:ascii="Barlow" w:hAnsi="Barlow"/>
                <w:b/>
                <w:i/>
                <w:color w:val="000000"/>
              </w:rPr>
            </w:pPr>
            <w:r w:rsidRPr="00B330FD">
              <w:rPr>
                <w:rFonts w:ascii="Barlow" w:hAnsi="Barlow"/>
                <w:b/>
                <w:i/>
                <w:color w:val="000000"/>
              </w:rPr>
              <w:t>Yes</w:t>
            </w:r>
          </w:p>
        </w:tc>
        <w:tc>
          <w:tcPr>
            <w:tcW w:w="7371" w:type="dxa"/>
            <w:shd w:val="clear" w:color="auto" w:fill="auto"/>
            <w:vAlign w:val="center"/>
          </w:tcPr>
          <w:p w14:paraId="2FB38D77" w14:textId="77777777" w:rsidR="00220F26" w:rsidRPr="00B330FD" w:rsidRDefault="00220F26" w:rsidP="00220F26">
            <w:pPr>
              <w:spacing w:after="0" w:line="240" w:lineRule="auto"/>
              <w:rPr>
                <w:rFonts w:ascii="Barlow" w:hAnsi="Barlow"/>
                <w:b/>
                <w:i/>
                <w:color w:val="000000"/>
              </w:rPr>
            </w:pPr>
          </w:p>
        </w:tc>
        <w:tc>
          <w:tcPr>
            <w:tcW w:w="2027" w:type="dxa"/>
            <w:shd w:val="clear" w:color="auto" w:fill="auto"/>
            <w:vAlign w:val="center"/>
          </w:tcPr>
          <w:p w14:paraId="1646CB3A" w14:textId="77777777" w:rsidR="00220F26" w:rsidRPr="0048313C" w:rsidRDefault="00220F26" w:rsidP="00220F26">
            <w:pPr>
              <w:spacing w:after="0" w:line="240" w:lineRule="auto"/>
              <w:rPr>
                <w:rFonts w:cs="Arial"/>
                <w:b/>
                <w:i/>
                <w:lang w:eastAsia="en-CA"/>
              </w:rPr>
            </w:pPr>
          </w:p>
        </w:tc>
      </w:tr>
      <w:tr w:rsidR="00220F26" w:rsidRPr="0048313C" w14:paraId="6EC1ACF8" w14:textId="77777777" w:rsidTr="008F4B72">
        <w:trPr>
          <w:cantSplit/>
          <w:trHeight w:val="397"/>
        </w:trPr>
        <w:tc>
          <w:tcPr>
            <w:tcW w:w="950" w:type="dxa"/>
            <w:shd w:val="clear" w:color="auto" w:fill="auto"/>
            <w:vAlign w:val="center"/>
          </w:tcPr>
          <w:p w14:paraId="57D14566" w14:textId="77777777" w:rsidR="00220F26" w:rsidRPr="00B330FD" w:rsidRDefault="00220F26" w:rsidP="00220F26">
            <w:pPr>
              <w:spacing w:after="0" w:line="240" w:lineRule="auto"/>
              <w:rPr>
                <w:rFonts w:ascii="Barlow" w:hAnsi="Barlow"/>
                <w:b/>
                <w:i/>
                <w:color w:val="000000"/>
              </w:rPr>
            </w:pPr>
            <w:r w:rsidRPr="00B330FD">
              <w:rPr>
                <w:rFonts w:ascii="Barlow" w:hAnsi="Barlow"/>
                <w:b/>
                <w:i/>
                <w:color w:val="000000"/>
              </w:rPr>
              <w:t>No</w:t>
            </w:r>
          </w:p>
        </w:tc>
        <w:tc>
          <w:tcPr>
            <w:tcW w:w="7371" w:type="dxa"/>
            <w:shd w:val="clear" w:color="auto" w:fill="auto"/>
            <w:vAlign w:val="center"/>
          </w:tcPr>
          <w:p w14:paraId="12603253" w14:textId="77777777" w:rsidR="00220F26" w:rsidRPr="00B330FD" w:rsidRDefault="00220F26" w:rsidP="00220F26">
            <w:pPr>
              <w:spacing w:after="0" w:line="240" w:lineRule="auto"/>
              <w:rPr>
                <w:rFonts w:ascii="Barlow" w:hAnsi="Barlow"/>
                <w:b/>
                <w:i/>
                <w:color w:val="000000"/>
              </w:rPr>
            </w:pPr>
          </w:p>
        </w:tc>
        <w:tc>
          <w:tcPr>
            <w:tcW w:w="2027" w:type="dxa"/>
            <w:shd w:val="clear" w:color="auto" w:fill="auto"/>
            <w:vAlign w:val="center"/>
          </w:tcPr>
          <w:p w14:paraId="0F774C95" w14:textId="77777777" w:rsidR="00220F26" w:rsidRPr="0048313C" w:rsidRDefault="00220F26" w:rsidP="00220F26">
            <w:pPr>
              <w:spacing w:after="0" w:line="240" w:lineRule="auto"/>
              <w:rPr>
                <w:rFonts w:cs="Arial"/>
                <w:b/>
                <w:i/>
                <w:lang w:eastAsia="en-CA"/>
              </w:rPr>
            </w:pPr>
          </w:p>
        </w:tc>
      </w:tr>
      <w:tr w:rsidR="00220F26" w:rsidRPr="0048313C" w14:paraId="68EDD041" w14:textId="77777777" w:rsidTr="008F4B72">
        <w:trPr>
          <w:cantSplit/>
          <w:trHeight w:val="397"/>
        </w:trPr>
        <w:tc>
          <w:tcPr>
            <w:tcW w:w="950" w:type="dxa"/>
            <w:shd w:val="clear" w:color="auto" w:fill="auto"/>
            <w:vAlign w:val="center"/>
          </w:tcPr>
          <w:p w14:paraId="171592D1" w14:textId="77777777" w:rsidR="00220F26" w:rsidRPr="00B330FD" w:rsidRDefault="00220F26" w:rsidP="00220F26">
            <w:pPr>
              <w:spacing w:after="0" w:line="240" w:lineRule="auto"/>
              <w:rPr>
                <w:rFonts w:ascii="Barlow" w:hAnsi="Barlow"/>
                <w:b/>
                <w:i/>
                <w:color w:val="000000"/>
              </w:rPr>
            </w:pPr>
            <w:r w:rsidRPr="00B330FD">
              <w:rPr>
                <w:rFonts w:ascii="Barlow" w:hAnsi="Barlow"/>
                <w:b/>
                <w:i/>
                <w:color w:val="000000"/>
              </w:rPr>
              <w:t>N/A</w:t>
            </w:r>
          </w:p>
        </w:tc>
        <w:tc>
          <w:tcPr>
            <w:tcW w:w="7371" w:type="dxa"/>
            <w:shd w:val="clear" w:color="auto" w:fill="auto"/>
            <w:vAlign w:val="center"/>
          </w:tcPr>
          <w:p w14:paraId="31AE24FB" w14:textId="77777777" w:rsidR="00220F26" w:rsidRPr="00B330FD" w:rsidRDefault="00220F26" w:rsidP="00220F26">
            <w:pPr>
              <w:spacing w:after="0" w:line="240" w:lineRule="auto"/>
              <w:rPr>
                <w:rFonts w:ascii="Barlow" w:hAnsi="Barlow"/>
                <w:b/>
                <w:i/>
                <w:color w:val="000000"/>
              </w:rPr>
            </w:pPr>
          </w:p>
        </w:tc>
        <w:tc>
          <w:tcPr>
            <w:tcW w:w="2027" w:type="dxa"/>
            <w:shd w:val="clear" w:color="auto" w:fill="auto"/>
            <w:vAlign w:val="center"/>
          </w:tcPr>
          <w:p w14:paraId="00CD8ED9" w14:textId="77777777" w:rsidR="00220F26" w:rsidRPr="0048313C" w:rsidRDefault="00220F26" w:rsidP="00220F26">
            <w:pPr>
              <w:spacing w:after="0" w:line="240" w:lineRule="auto"/>
              <w:rPr>
                <w:rFonts w:cs="Arial"/>
                <w:b/>
                <w:i/>
                <w:lang w:eastAsia="en-CA"/>
              </w:rPr>
            </w:pPr>
          </w:p>
        </w:tc>
      </w:tr>
      <w:tr w:rsidR="00220F26" w:rsidRPr="0048313C" w14:paraId="4294ECA1" w14:textId="77777777" w:rsidTr="008F4B72">
        <w:trPr>
          <w:cantSplit/>
          <w:trHeight w:val="397"/>
        </w:trPr>
        <w:tc>
          <w:tcPr>
            <w:tcW w:w="8321" w:type="dxa"/>
            <w:gridSpan w:val="2"/>
            <w:shd w:val="clear" w:color="auto" w:fill="auto"/>
            <w:vAlign w:val="center"/>
          </w:tcPr>
          <w:p w14:paraId="065B3B03" w14:textId="77777777" w:rsidR="00220F26" w:rsidRPr="00B330FD" w:rsidRDefault="00220F26" w:rsidP="00220F26">
            <w:pPr>
              <w:spacing w:after="0" w:line="240" w:lineRule="auto"/>
              <w:jc w:val="right"/>
              <w:rPr>
                <w:rFonts w:ascii="Barlow" w:hAnsi="Barlow"/>
                <w:b/>
                <w:i/>
                <w:color w:val="000000"/>
              </w:rPr>
            </w:pPr>
            <w:r w:rsidRPr="00B330FD">
              <w:rPr>
                <w:rFonts w:ascii="Barlow" w:hAnsi="Barlow"/>
                <w:b/>
                <w:i/>
                <w:color w:val="000000"/>
              </w:rPr>
              <w:t>Total</w:t>
            </w:r>
          </w:p>
        </w:tc>
        <w:tc>
          <w:tcPr>
            <w:tcW w:w="2027" w:type="dxa"/>
            <w:shd w:val="clear" w:color="auto" w:fill="auto"/>
            <w:vAlign w:val="center"/>
          </w:tcPr>
          <w:p w14:paraId="74F3A885" w14:textId="77777777" w:rsidR="00220F26" w:rsidRPr="0048313C" w:rsidRDefault="00220F26" w:rsidP="00220F26">
            <w:pPr>
              <w:spacing w:after="0" w:line="240" w:lineRule="auto"/>
              <w:rPr>
                <w:rFonts w:cs="Arial"/>
                <w:b/>
                <w:i/>
                <w:lang w:eastAsia="en-CA"/>
              </w:rPr>
            </w:pPr>
          </w:p>
        </w:tc>
      </w:tr>
      <w:tr w:rsidR="00220F26" w:rsidRPr="0048313C" w14:paraId="40B9929A" w14:textId="77777777" w:rsidTr="008F4B72">
        <w:trPr>
          <w:cantSplit/>
          <w:trHeight w:val="3288"/>
        </w:trPr>
        <w:tc>
          <w:tcPr>
            <w:tcW w:w="10348" w:type="dxa"/>
            <w:gridSpan w:val="3"/>
            <w:shd w:val="clear" w:color="auto" w:fill="auto"/>
            <w:vAlign w:val="center"/>
          </w:tcPr>
          <w:p w14:paraId="5AF92E45" w14:textId="77777777" w:rsidR="00220F26" w:rsidRDefault="00220F26" w:rsidP="00220F26">
            <w:pPr>
              <w:spacing w:after="0" w:line="240" w:lineRule="auto"/>
              <w:rPr>
                <w:rFonts w:ascii="Barlow" w:hAnsi="Barlow" w:cs="Arial"/>
                <w:b/>
                <w:lang w:eastAsia="en-CA"/>
              </w:rPr>
            </w:pPr>
          </w:p>
          <w:p w14:paraId="1E481690" w14:textId="77777777" w:rsidR="0082518A" w:rsidRDefault="0082518A" w:rsidP="00220F26">
            <w:pPr>
              <w:spacing w:after="0" w:line="240" w:lineRule="auto"/>
              <w:rPr>
                <w:rFonts w:ascii="Barlow" w:hAnsi="Barlow" w:cs="Arial"/>
                <w:b/>
                <w:lang w:eastAsia="en-CA"/>
              </w:rPr>
            </w:pPr>
          </w:p>
          <w:p w14:paraId="77A0F54D" w14:textId="77777777" w:rsidR="0082518A" w:rsidRDefault="0082518A" w:rsidP="00220F26">
            <w:pPr>
              <w:spacing w:after="0" w:line="240" w:lineRule="auto"/>
              <w:rPr>
                <w:rFonts w:ascii="Barlow" w:hAnsi="Barlow" w:cs="Arial"/>
                <w:b/>
                <w:lang w:eastAsia="en-CA"/>
              </w:rPr>
            </w:pPr>
          </w:p>
          <w:p w14:paraId="2159D619" w14:textId="77777777" w:rsidR="0082518A" w:rsidRDefault="0082518A" w:rsidP="00220F26">
            <w:pPr>
              <w:spacing w:after="0" w:line="240" w:lineRule="auto"/>
              <w:rPr>
                <w:rFonts w:ascii="Barlow" w:hAnsi="Barlow" w:cs="Arial"/>
                <w:b/>
                <w:lang w:eastAsia="en-CA"/>
              </w:rPr>
            </w:pPr>
          </w:p>
          <w:p w14:paraId="1182821A" w14:textId="77777777" w:rsidR="0082518A" w:rsidRDefault="0082518A" w:rsidP="00220F26">
            <w:pPr>
              <w:spacing w:after="0" w:line="240" w:lineRule="auto"/>
              <w:rPr>
                <w:rFonts w:ascii="Barlow" w:hAnsi="Barlow" w:cs="Arial"/>
                <w:b/>
                <w:lang w:eastAsia="en-CA"/>
              </w:rPr>
            </w:pPr>
          </w:p>
          <w:p w14:paraId="7F3C2DC3" w14:textId="77777777" w:rsidR="0082518A" w:rsidRDefault="0082518A" w:rsidP="00220F26">
            <w:pPr>
              <w:spacing w:after="0" w:line="240" w:lineRule="auto"/>
              <w:rPr>
                <w:rFonts w:ascii="Barlow" w:hAnsi="Barlow" w:cs="Arial"/>
                <w:b/>
                <w:lang w:eastAsia="en-CA"/>
              </w:rPr>
            </w:pPr>
          </w:p>
          <w:p w14:paraId="262AEC89" w14:textId="77777777" w:rsidR="0082518A" w:rsidRDefault="0082518A" w:rsidP="00220F26">
            <w:pPr>
              <w:spacing w:after="0" w:line="240" w:lineRule="auto"/>
              <w:rPr>
                <w:rFonts w:ascii="Barlow" w:hAnsi="Barlow" w:cs="Arial"/>
                <w:b/>
                <w:lang w:eastAsia="en-CA"/>
              </w:rPr>
            </w:pPr>
          </w:p>
          <w:p w14:paraId="240778F6" w14:textId="77777777" w:rsidR="0082518A" w:rsidRDefault="0082518A" w:rsidP="00220F26">
            <w:pPr>
              <w:spacing w:after="0" w:line="240" w:lineRule="auto"/>
              <w:rPr>
                <w:rFonts w:ascii="Barlow" w:hAnsi="Barlow" w:cs="Arial"/>
                <w:b/>
                <w:lang w:eastAsia="en-CA"/>
              </w:rPr>
            </w:pPr>
          </w:p>
          <w:p w14:paraId="3064F137" w14:textId="77777777" w:rsidR="0082518A" w:rsidRDefault="0082518A" w:rsidP="00220F26">
            <w:pPr>
              <w:spacing w:after="0" w:line="240" w:lineRule="auto"/>
              <w:rPr>
                <w:rFonts w:ascii="Barlow" w:hAnsi="Barlow" w:cs="Arial"/>
                <w:b/>
                <w:lang w:eastAsia="en-CA"/>
              </w:rPr>
            </w:pPr>
          </w:p>
          <w:p w14:paraId="657114DA" w14:textId="77777777" w:rsidR="0082518A" w:rsidRDefault="0082518A" w:rsidP="00220F26">
            <w:pPr>
              <w:spacing w:after="0" w:line="240" w:lineRule="auto"/>
              <w:rPr>
                <w:rFonts w:ascii="Barlow" w:hAnsi="Barlow" w:cs="Arial"/>
                <w:b/>
                <w:lang w:eastAsia="en-CA"/>
              </w:rPr>
            </w:pPr>
          </w:p>
          <w:p w14:paraId="49E50FD0" w14:textId="77777777" w:rsidR="0082518A" w:rsidRDefault="0082518A" w:rsidP="00220F26">
            <w:pPr>
              <w:spacing w:after="0" w:line="240" w:lineRule="auto"/>
              <w:rPr>
                <w:rFonts w:ascii="Barlow" w:hAnsi="Barlow" w:cs="Arial"/>
                <w:b/>
                <w:lang w:eastAsia="en-CA"/>
              </w:rPr>
            </w:pPr>
          </w:p>
          <w:p w14:paraId="541480FA" w14:textId="77777777" w:rsidR="0082518A" w:rsidRDefault="0082518A" w:rsidP="00220F26">
            <w:pPr>
              <w:spacing w:after="0" w:line="240" w:lineRule="auto"/>
              <w:rPr>
                <w:rFonts w:ascii="Barlow" w:hAnsi="Barlow" w:cs="Arial"/>
                <w:b/>
                <w:lang w:eastAsia="en-CA"/>
              </w:rPr>
            </w:pPr>
          </w:p>
          <w:p w14:paraId="1E04D11E" w14:textId="77777777" w:rsidR="0082518A" w:rsidRDefault="0082518A" w:rsidP="00220F26">
            <w:pPr>
              <w:spacing w:after="0" w:line="240" w:lineRule="auto"/>
              <w:rPr>
                <w:rFonts w:ascii="Barlow" w:hAnsi="Barlow" w:cs="Arial"/>
                <w:b/>
                <w:lang w:eastAsia="en-CA"/>
              </w:rPr>
            </w:pPr>
          </w:p>
          <w:p w14:paraId="6646AF22" w14:textId="31A4E57E" w:rsidR="0082518A" w:rsidRPr="00B330FD" w:rsidRDefault="0082518A" w:rsidP="00220F26">
            <w:pPr>
              <w:spacing w:after="0" w:line="240" w:lineRule="auto"/>
              <w:rPr>
                <w:rFonts w:ascii="Barlow" w:hAnsi="Barlow" w:cs="Arial"/>
                <w:b/>
                <w:lang w:eastAsia="en-CA"/>
              </w:rPr>
            </w:pPr>
          </w:p>
        </w:tc>
      </w:tr>
      <w:tr w:rsidR="00220F26" w:rsidRPr="0048313C" w14:paraId="0E9E57C7" w14:textId="77777777" w:rsidTr="008F4B72">
        <w:trPr>
          <w:cantSplit/>
          <w:trHeight w:val="70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3A0353" w14:textId="77777777" w:rsidR="00220F26" w:rsidRPr="00B330FD" w:rsidRDefault="00220F26" w:rsidP="00220F26">
            <w:pPr>
              <w:spacing w:after="0" w:line="240" w:lineRule="auto"/>
              <w:rPr>
                <w:rFonts w:ascii="Barlow" w:hAnsi="Barlow" w:cs="Arial"/>
                <w:b/>
                <w:lang w:eastAsia="en-CA"/>
              </w:rPr>
            </w:pPr>
            <w:r w:rsidRPr="00B330FD">
              <w:rPr>
                <w:rFonts w:ascii="Barlow" w:hAnsi="Barlow" w:cs="Arial"/>
                <w:b/>
                <w:lang w:eastAsia="en-CA"/>
              </w:rPr>
              <w:t>4.11  Can you explain how the HSC members and/or HS representative would make health and safety recommendations to management?</w:t>
            </w:r>
          </w:p>
        </w:tc>
      </w:tr>
      <w:tr w:rsidR="00220F26" w14:paraId="157759C1" w14:textId="77777777" w:rsidTr="008F4B72">
        <w:trPr>
          <w:cantSplit/>
          <w:trHeight w:val="871"/>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B1D952" w14:textId="77777777" w:rsidR="00220F26" w:rsidRPr="00B330FD" w:rsidRDefault="001B6BFE" w:rsidP="001B6BFE">
            <w:pPr>
              <w:spacing w:after="0" w:line="240" w:lineRule="auto"/>
              <w:rPr>
                <w:rFonts w:ascii="Barlow" w:hAnsi="Barlow" w:cs="Arial"/>
                <w:lang w:eastAsia="en-CA"/>
              </w:rPr>
            </w:pPr>
            <w:r w:rsidRPr="00B330FD">
              <w:rPr>
                <w:rFonts w:ascii="Barlow" w:hAnsi="Barlow" w:cs="Arial"/>
                <w:lang w:eastAsia="en-CA"/>
              </w:rPr>
              <w:t>Verified by manager/supervisor interviews.</w:t>
            </w:r>
            <w:r w:rsidR="00CC5189" w:rsidRPr="00B330FD">
              <w:rPr>
                <w:rFonts w:ascii="Barlow" w:hAnsi="Barlow" w:cs="Arial"/>
                <w:lang w:eastAsia="en-CA"/>
              </w:rPr>
              <w:t xml:space="preserve"> </w:t>
            </w:r>
            <w:r w:rsidRPr="00B330FD">
              <w:rPr>
                <w:rFonts w:ascii="Barlow" w:hAnsi="Barlow" w:cs="Arial"/>
                <w:lang w:eastAsia="en-CA"/>
              </w:rPr>
              <w:t>Interviewees must be able to explain how they receive recommendations from the HSC and/or HS representative(s) regarding the health and safety of employees.</w:t>
            </w:r>
          </w:p>
          <w:p w14:paraId="1C5E8FF7" w14:textId="77777777" w:rsidR="00CC22EB" w:rsidRPr="00B330FD" w:rsidRDefault="00CC22EB" w:rsidP="001B6BFE">
            <w:pPr>
              <w:spacing w:after="0" w:line="240" w:lineRule="auto"/>
              <w:rPr>
                <w:rFonts w:ascii="Barlow" w:hAnsi="Barlow" w:cs="Arial"/>
                <w:lang w:eastAsia="en-CA"/>
              </w:rPr>
            </w:pPr>
          </w:p>
          <w:p w14:paraId="4F74420B" w14:textId="77777777" w:rsidR="00CC22EB" w:rsidRPr="00B330FD" w:rsidRDefault="00CC22EB" w:rsidP="001B6BFE">
            <w:pPr>
              <w:spacing w:after="0" w:line="240" w:lineRule="auto"/>
              <w:rPr>
                <w:rFonts w:ascii="Barlow" w:hAnsi="Barlow" w:cs="Arial"/>
                <w:lang w:eastAsia="en-CA"/>
              </w:rPr>
            </w:pPr>
            <w:r w:rsidRPr="00B330FD">
              <w:rPr>
                <w:rFonts w:ascii="Barlow" w:hAnsi="Barlow" w:cs="Arial"/>
                <w:lang w:eastAsia="en-CA"/>
              </w:rPr>
              <w:t>If the organization does not have supervisors, this question can be asked to only managers.</w:t>
            </w:r>
          </w:p>
          <w:p w14:paraId="6B9A31DA" w14:textId="6607AC92" w:rsidR="00CC22EB" w:rsidRPr="00B330FD" w:rsidRDefault="00CC22EB" w:rsidP="001B6BFE">
            <w:pPr>
              <w:spacing w:after="0" w:line="240" w:lineRule="auto"/>
              <w:rPr>
                <w:rFonts w:ascii="Barlow" w:hAnsi="Barlow" w:cs="Arial"/>
                <w:lang w:eastAsia="en-CA"/>
              </w:rPr>
            </w:pPr>
          </w:p>
        </w:tc>
      </w:tr>
      <w:tr w:rsidR="00220F26" w:rsidRPr="0048313C" w14:paraId="77AF2E74" w14:textId="77777777" w:rsidTr="008F4B72">
        <w:trPr>
          <w:cantSplit/>
          <w:trHeight w:val="397"/>
        </w:trPr>
        <w:tc>
          <w:tcPr>
            <w:tcW w:w="950" w:type="dxa"/>
            <w:shd w:val="clear" w:color="auto" w:fill="auto"/>
            <w:vAlign w:val="center"/>
          </w:tcPr>
          <w:p w14:paraId="1EBB07C6" w14:textId="77777777" w:rsidR="00220F26" w:rsidRPr="00B330FD" w:rsidRDefault="00220F26" w:rsidP="00220F26">
            <w:pPr>
              <w:spacing w:after="0" w:line="240" w:lineRule="auto"/>
              <w:rPr>
                <w:rFonts w:ascii="Barlow" w:hAnsi="Barlow"/>
                <w:b/>
                <w:i/>
                <w:color w:val="000000"/>
              </w:rPr>
            </w:pPr>
            <w:r w:rsidRPr="00B330FD">
              <w:rPr>
                <w:rFonts w:ascii="Barlow" w:hAnsi="Barlow"/>
                <w:b/>
                <w:i/>
                <w:color w:val="000000"/>
              </w:rPr>
              <w:t>Yes</w:t>
            </w:r>
          </w:p>
        </w:tc>
        <w:tc>
          <w:tcPr>
            <w:tcW w:w="7371" w:type="dxa"/>
            <w:shd w:val="clear" w:color="auto" w:fill="auto"/>
            <w:vAlign w:val="center"/>
          </w:tcPr>
          <w:p w14:paraId="0825F56C" w14:textId="77777777" w:rsidR="00220F26" w:rsidRPr="00B330FD" w:rsidRDefault="00220F26" w:rsidP="00220F26">
            <w:pPr>
              <w:spacing w:after="0" w:line="240" w:lineRule="auto"/>
              <w:rPr>
                <w:rFonts w:ascii="Barlow" w:hAnsi="Barlow"/>
                <w:b/>
                <w:i/>
                <w:color w:val="000000"/>
              </w:rPr>
            </w:pPr>
          </w:p>
        </w:tc>
        <w:tc>
          <w:tcPr>
            <w:tcW w:w="2027" w:type="dxa"/>
            <w:shd w:val="clear" w:color="auto" w:fill="auto"/>
            <w:vAlign w:val="center"/>
          </w:tcPr>
          <w:p w14:paraId="3344F671" w14:textId="77777777" w:rsidR="00220F26" w:rsidRPr="0048313C" w:rsidRDefault="00220F26" w:rsidP="00220F26">
            <w:pPr>
              <w:spacing w:after="0" w:line="240" w:lineRule="auto"/>
              <w:rPr>
                <w:rFonts w:cs="Arial"/>
                <w:b/>
                <w:i/>
                <w:lang w:eastAsia="en-CA"/>
              </w:rPr>
            </w:pPr>
          </w:p>
        </w:tc>
      </w:tr>
      <w:tr w:rsidR="00220F26" w:rsidRPr="0048313C" w14:paraId="09342D00" w14:textId="77777777" w:rsidTr="008F4B72">
        <w:trPr>
          <w:cantSplit/>
          <w:trHeight w:val="397"/>
        </w:trPr>
        <w:tc>
          <w:tcPr>
            <w:tcW w:w="950" w:type="dxa"/>
            <w:shd w:val="clear" w:color="auto" w:fill="auto"/>
            <w:vAlign w:val="center"/>
          </w:tcPr>
          <w:p w14:paraId="16961D71" w14:textId="77777777" w:rsidR="00220F26" w:rsidRPr="00B330FD" w:rsidRDefault="00220F26" w:rsidP="00220F26">
            <w:pPr>
              <w:spacing w:after="0" w:line="240" w:lineRule="auto"/>
              <w:rPr>
                <w:rFonts w:ascii="Barlow" w:hAnsi="Barlow"/>
                <w:b/>
                <w:i/>
                <w:color w:val="000000"/>
              </w:rPr>
            </w:pPr>
            <w:r w:rsidRPr="00B330FD">
              <w:rPr>
                <w:rFonts w:ascii="Barlow" w:hAnsi="Barlow"/>
                <w:b/>
                <w:i/>
                <w:color w:val="000000"/>
              </w:rPr>
              <w:t>No</w:t>
            </w:r>
          </w:p>
        </w:tc>
        <w:tc>
          <w:tcPr>
            <w:tcW w:w="7371" w:type="dxa"/>
            <w:shd w:val="clear" w:color="auto" w:fill="auto"/>
            <w:vAlign w:val="center"/>
          </w:tcPr>
          <w:p w14:paraId="17F430ED" w14:textId="77777777" w:rsidR="00220F26" w:rsidRPr="00B330FD" w:rsidRDefault="00220F26" w:rsidP="00220F26">
            <w:pPr>
              <w:spacing w:after="0" w:line="240" w:lineRule="auto"/>
              <w:rPr>
                <w:rFonts w:ascii="Barlow" w:hAnsi="Barlow"/>
                <w:b/>
                <w:i/>
                <w:color w:val="000000"/>
              </w:rPr>
            </w:pPr>
          </w:p>
        </w:tc>
        <w:tc>
          <w:tcPr>
            <w:tcW w:w="2027" w:type="dxa"/>
            <w:shd w:val="clear" w:color="auto" w:fill="auto"/>
            <w:vAlign w:val="center"/>
          </w:tcPr>
          <w:p w14:paraId="0E05A268" w14:textId="77777777" w:rsidR="00220F26" w:rsidRPr="0048313C" w:rsidRDefault="00220F26" w:rsidP="00220F26">
            <w:pPr>
              <w:spacing w:after="0" w:line="240" w:lineRule="auto"/>
              <w:rPr>
                <w:rFonts w:cs="Arial"/>
                <w:b/>
                <w:i/>
                <w:lang w:eastAsia="en-CA"/>
              </w:rPr>
            </w:pPr>
          </w:p>
        </w:tc>
      </w:tr>
      <w:tr w:rsidR="00220F26" w:rsidRPr="0048313C" w14:paraId="3502038D" w14:textId="77777777" w:rsidTr="008F4B72">
        <w:trPr>
          <w:cantSplit/>
          <w:trHeight w:val="397"/>
        </w:trPr>
        <w:tc>
          <w:tcPr>
            <w:tcW w:w="950" w:type="dxa"/>
            <w:shd w:val="clear" w:color="auto" w:fill="auto"/>
            <w:vAlign w:val="center"/>
          </w:tcPr>
          <w:p w14:paraId="31AF1BD6" w14:textId="77777777" w:rsidR="00220F26" w:rsidRPr="00B330FD" w:rsidRDefault="00220F26" w:rsidP="00220F26">
            <w:pPr>
              <w:spacing w:after="0" w:line="240" w:lineRule="auto"/>
              <w:rPr>
                <w:rFonts w:ascii="Barlow" w:hAnsi="Barlow"/>
                <w:b/>
                <w:i/>
                <w:color w:val="000000"/>
              </w:rPr>
            </w:pPr>
            <w:r w:rsidRPr="00B330FD">
              <w:rPr>
                <w:rFonts w:ascii="Barlow" w:hAnsi="Barlow"/>
                <w:b/>
                <w:i/>
                <w:color w:val="000000"/>
              </w:rPr>
              <w:t>N/A</w:t>
            </w:r>
          </w:p>
        </w:tc>
        <w:tc>
          <w:tcPr>
            <w:tcW w:w="7371" w:type="dxa"/>
            <w:shd w:val="clear" w:color="auto" w:fill="auto"/>
            <w:vAlign w:val="center"/>
          </w:tcPr>
          <w:p w14:paraId="25CBBB7B" w14:textId="77777777" w:rsidR="00220F26" w:rsidRPr="00B330FD" w:rsidRDefault="00220F26" w:rsidP="00220F26">
            <w:pPr>
              <w:spacing w:after="0" w:line="240" w:lineRule="auto"/>
              <w:rPr>
                <w:rFonts w:ascii="Barlow" w:hAnsi="Barlow"/>
                <w:b/>
                <w:i/>
                <w:color w:val="000000"/>
              </w:rPr>
            </w:pPr>
          </w:p>
        </w:tc>
        <w:tc>
          <w:tcPr>
            <w:tcW w:w="2027" w:type="dxa"/>
            <w:shd w:val="clear" w:color="auto" w:fill="auto"/>
            <w:vAlign w:val="center"/>
          </w:tcPr>
          <w:p w14:paraId="13E43640" w14:textId="77777777" w:rsidR="00220F26" w:rsidRPr="0048313C" w:rsidRDefault="00220F26" w:rsidP="00220F26">
            <w:pPr>
              <w:spacing w:after="0" w:line="240" w:lineRule="auto"/>
              <w:rPr>
                <w:rFonts w:cs="Arial"/>
                <w:b/>
                <w:i/>
                <w:lang w:eastAsia="en-CA"/>
              </w:rPr>
            </w:pPr>
          </w:p>
        </w:tc>
      </w:tr>
      <w:tr w:rsidR="00220F26" w:rsidRPr="0048313C" w14:paraId="030E3FD4" w14:textId="77777777" w:rsidTr="008F4B72">
        <w:trPr>
          <w:cantSplit/>
          <w:trHeight w:val="397"/>
        </w:trPr>
        <w:tc>
          <w:tcPr>
            <w:tcW w:w="8321" w:type="dxa"/>
            <w:gridSpan w:val="2"/>
            <w:shd w:val="clear" w:color="auto" w:fill="auto"/>
            <w:vAlign w:val="center"/>
          </w:tcPr>
          <w:p w14:paraId="294F0AF2" w14:textId="77777777" w:rsidR="00220F26" w:rsidRPr="00B330FD" w:rsidRDefault="00220F26" w:rsidP="00220F26">
            <w:pPr>
              <w:spacing w:after="0" w:line="240" w:lineRule="auto"/>
              <w:jc w:val="right"/>
              <w:rPr>
                <w:rFonts w:ascii="Barlow" w:hAnsi="Barlow"/>
                <w:b/>
                <w:i/>
                <w:color w:val="000000"/>
              </w:rPr>
            </w:pPr>
            <w:r w:rsidRPr="00B330FD">
              <w:rPr>
                <w:rFonts w:ascii="Barlow" w:hAnsi="Barlow"/>
                <w:b/>
                <w:i/>
                <w:color w:val="000000"/>
              </w:rPr>
              <w:t>Total</w:t>
            </w:r>
          </w:p>
        </w:tc>
        <w:tc>
          <w:tcPr>
            <w:tcW w:w="2027" w:type="dxa"/>
            <w:shd w:val="clear" w:color="auto" w:fill="auto"/>
            <w:vAlign w:val="center"/>
          </w:tcPr>
          <w:p w14:paraId="5863ADC5" w14:textId="77777777" w:rsidR="00220F26" w:rsidRPr="0048313C" w:rsidRDefault="00220F26" w:rsidP="00220F26">
            <w:pPr>
              <w:spacing w:after="0" w:line="240" w:lineRule="auto"/>
              <w:rPr>
                <w:rFonts w:cs="Arial"/>
                <w:b/>
                <w:i/>
                <w:lang w:eastAsia="en-CA"/>
              </w:rPr>
            </w:pPr>
          </w:p>
        </w:tc>
      </w:tr>
      <w:tr w:rsidR="00220F26" w:rsidRPr="0048313C" w14:paraId="7E7691B4" w14:textId="77777777" w:rsidTr="0082518A">
        <w:trPr>
          <w:cantSplit/>
          <w:trHeight w:val="2960"/>
        </w:trPr>
        <w:tc>
          <w:tcPr>
            <w:tcW w:w="10348" w:type="dxa"/>
            <w:gridSpan w:val="3"/>
            <w:shd w:val="clear" w:color="auto" w:fill="auto"/>
            <w:vAlign w:val="center"/>
          </w:tcPr>
          <w:p w14:paraId="54B352A6" w14:textId="77777777" w:rsidR="00220F26" w:rsidRPr="00B330FD" w:rsidRDefault="00220F26" w:rsidP="00220F26">
            <w:pPr>
              <w:spacing w:after="0" w:line="240" w:lineRule="auto"/>
              <w:rPr>
                <w:rFonts w:ascii="Barlow" w:hAnsi="Barlow" w:cs="Arial"/>
                <w:b/>
                <w:lang w:eastAsia="en-CA"/>
              </w:rPr>
            </w:pPr>
          </w:p>
        </w:tc>
      </w:tr>
      <w:tr w:rsidR="00220F26" w:rsidRPr="0048313C" w14:paraId="6C47F594" w14:textId="77777777" w:rsidTr="008F4B72">
        <w:trPr>
          <w:cantSplit/>
          <w:trHeight w:val="70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C0B0B6" w14:textId="77777777" w:rsidR="00220F26" w:rsidRPr="008274FA" w:rsidRDefault="00220F26" w:rsidP="00220F26">
            <w:pPr>
              <w:spacing w:after="0" w:line="240" w:lineRule="auto"/>
              <w:rPr>
                <w:rFonts w:ascii="Barlow" w:hAnsi="Barlow" w:cs="Arial"/>
                <w:b/>
                <w:lang w:eastAsia="en-CA"/>
              </w:rPr>
            </w:pPr>
            <w:r w:rsidRPr="008274FA">
              <w:rPr>
                <w:rFonts w:ascii="Barlow" w:hAnsi="Barlow" w:cs="Arial"/>
                <w:b/>
                <w:lang w:eastAsia="en-CA"/>
              </w:rPr>
              <w:t>5.01  How does the company verify that employees have the qualifications required to do the job for which they are being hired?</w:t>
            </w:r>
          </w:p>
        </w:tc>
      </w:tr>
      <w:tr w:rsidR="00220F26" w14:paraId="1E2A5BE0" w14:textId="77777777" w:rsidTr="008F4B72">
        <w:trPr>
          <w:cantSplit/>
          <w:trHeight w:val="2096"/>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476E42" w14:textId="484E932C" w:rsidR="001B6BFE" w:rsidRPr="008274FA" w:rsidRDefault="001B6BFE" w:rsidP="00CC5189">
            <w:pPr>
              <w:spacing w:line="240" w:lineRule="auto"/>
              <w:rPr>
                <w:rFonts w:ascii="Barlow" w:hAnsi="Barlow" w:cs="Arial"/>
                <w:lang w:eastAsia="en-CA"/>
              </w:rPr>
            </w:pPr>
            <w:r w:rsidRPr="008274FA">
              <w:rPr>
                <w:rFonts w:ascii="Barlow" w:hAnsi="Barlow" w:cs="Arial"/>
                <w:lang w:eastAsia="en-CA"/>
              </w:rPr>
              <w:t>Verified by review of documentation and manager/supervisor interviews.</w:t>
            </w:r>
            <w:r w:rsidR="00CC5189" w:rsidRPr="008274FA">
              <w:rPr>
                <w:rFonts w:ascii="Barlow" w:hAnsi="Barlow" w:cs="Arial"/>
                <w:lang w:eastAsia="en-CA"/>
              </w:rPr>
              <w:t xml:space="preserve"> </w:t>
            </w:r>
            <w:r w:rsidRPr="008274FA">
              <w:rPr>
                <w:rFonts w:ascii="Barlow" w:hAnsi="Barlow" w:cs="Arial"/>
                <w:lang w:eastAsia="en-CA"/>
              </w:rPr>
              <w:t xml:space="preserve">A process must exist that requires a check for qualifications required for the job/tasks (e.g., degrees, diplomas, certificates, trade certificates, apprenticeship program, diplomas, driver’s licenses, etc.). </w:t>
            </w:r>
          </w:p>
          <w:p w14:paraId="4E642F3C" w14:textId="495DAD4C" w:rsidR="001B6BFE" w:rsidRPr="008274FA" w:rsidRDefault="001B6BFE" w:rsidP="00CC5189">
            <w:pPr>
              <w:spacing w:line="240" w:lineRule="auto"/>
              <w:rPr>
                <w:rFonts w:ascii="Barlow" w:hAnsi="Barlow" w:cs="Arial"/>
                <w:lang w:eastAsia="en-CA"/>
              </w:rPr>
            </w:pPr>
            <w:r w:rsidRPr="008274FA">
              <w:rPr>
                <w:rFonts w:ascii="Barlow" w:hAnsi="Barlow" w:cs="Arial"/>
                <w:lang w:eastAsia="en-CA"/>
              </w:rPr>
              <w:t>Managers/supervisors must be able to describe the process used to verify that employees have the qualifications required to do the job for which they are being hired. Provide examples.</w:t>
            </w:r>
          </w:p>
          <w:p w14:paraId="1FA52933" w14:textId="784DDD91" w:rsidR="00220F26" w:rsidRPr="008274FA" w:rsidRDefault="00122499" w:rsidP="00220F26">
            <w:pPr>
              <w:spacing w:after="0" w:line="240" w:lineRule="auto"/>
              <w:rPr>
                <w:rFonts w:ascii="Barlow" w:hAnsi="Barlow" w:cs="Arial"/>
                <w:b/>
                <w:lang w:eastAsia="en-CA"/>
              </w:rPr>
            </w:pPr>
            <w:r w:rsidRPr="008274FA">
              <w:rPr>
                <w:rFonts w:ascii="Barlow" w:hAnsi="Barlow" w:cs="Arial"/>
                <w:b/>
                <w:lang w:eastAsia="en-CA"/>
              </w:rPr>
              <w:t>If the organization does not have supervisors, this question can be asked to only managers.</w:t>
            </w:r>
          </w:p>
        </w:tc>
      </w:tr>
      <w:tr w:rsidR="00220F26" w:rsidRPr="0048313C" w14:paraId="22D61F8B" w14:textId="77777777" w:rsidTr="008F4B72">
        <w:trPr>
          <w:cantSplit/>
          <w:trHeight w:val="397"/>
        </w:trPr>
        <w:tc>
          <w:tcPr>
            <w:tcW w:w="950" w:type="dxa"/>
            <w:shd w:val="clear" w:color="auto" w:fill="auto"/>
            <w:vAlign w:val="center"/>
          </w:tcPr>
          <w:p w14:paraId="5A136BC0" w14:textId="77777777" w:rsidR="00220F26" w:rsidRPr="008274FA" w:rsidRDefault="00220F26" w:rsidP="00220F26">
            <w:pPr>
              <w:spacing w:after="0" w:line="240" w:lineRule="auto"/>
              <w:rPr>
                <w:rFonts w:ascii="Barlow" w:hAnsi="Barlow"/>
                <w:b/>
                <w:i/>
                <w:color w:val="000000"/>
              </w:rPr>
            </w:pPr>
            <w:r w:rsidRPr="008274FA">
              <w:rPr>
                <w:rFonts w:ascii="Barlow" w:hAnsi="Barlow"/>
                <w:b/>
                <w:i/>
                <w:color w:val="000000"/>
              </w:rPr>
              <w:t>Yes</w:t>
            </w:r>
          </w:p>
        </w:tc>
        <w:tc>
          <w:tcPr>
            <w:tcW w:w="7371" w:type="dxa"/>
            <w:shd w:val="clear" w:color="auto" w:fill="auto"/>
            <w:vAlign w:val="center"/>
          </w:tcPr>
          <w:p w14:paraId="36199A9D" w14:textId="77777777" w:rsidR="00220F26" w:rsidRPr="008274FA" w:rsidRDefault="00220F26" w:rsidP="00220F26">
            <w:pPr>
              <w:spacing w:after="0" w:line="240" w:lineRule="auto"/>
              <w:rPr>
                <w:rFonts w:ascii="Barlow" w:hAnsi="Barlow"/>
                <w:b/>
                <w:i/>
                <w:color w:val="000000"/>
              </w:rPr>
            </w:pPr>
          </w:p>
        </w:tc>
        <w:tc>
          <w:tcPr>
            <w:tcW w:w="2027" w:type="dxa"/>
            <w:shd w:val="clear" w:color="auto" w:fill="auto"/>
            <w:vAlign w:val="center"/>
          </w:tcPr>
          <w:p w14:paraId="0F4D482A" w14:textId="77777777" w:rsidR="00220F26" w:rsidRPr="008274FA" w:rsidRDefault="00220F26" w:rsidP="00220F26">
            <w:pPr>
              <w:spacing w:after="0" w:line="240" w:lineRule="auto"/>
              <w:rPr>
                <w:rFonts w:ascii="Barlow" w:hAnsi="Barlow" w:cs="Arial"/>
                <w:b/>
                <w:i/>
                <w:lang w:eastAsia="en-CA"/>
              </w:rPr>
            </w:pPr>
          </w:p>
        </w:tc>
      </w:tr>
      <w:tr w:rsidR="00220F26" w:rsidRPr="0048313C" w14:paraId="13EECEC4" w14:textId="77777777" w:rsidTr="008F4B72">
        <w:trPr>
          <w:cantSplit/>
          <w:trHeight w:val="397"/>
        </w:trPr>
        <w:tc>
          <w:tcPr>
            <w:tcW w:w="950" w:type="dxa"/>
            <w:shd w:val="clear" w:color="auto" w:fill="auto"/>
            <w:vAlign w:val="center"/>
          </w:tcPr>
          <w:p w14:paraId="0B84D863" w14:textId="77777777" w:rsidR="00220F26" w:rsidRPr="008274FA" w:rsidRDefault="00220F26" w:rsidP="00220F26">
            <w:pPr>
              <w:spacing w:after="0" w:line="240" w:lineRule="auto"/>
              <w:rPr>
                <w:rFonts w:ascii="Barlow" w:hAnsi="Barlow"/>
                <w:b/>
                <w:i/>
                <w:color w:val="000000"/>
              </w:rPr>
            </w:pPr>
            <w:r w:rsidRPr="008274FA">
              <w:rPr>
                <w:rFonts w:ascii="Barlow" w:hAnsi="Barlow"/>
                <w:b/>
                <w:i/>
                <w:color w:val="000000"/>
              </w:rPr>
              <w:t>No</w:t>
            </w:r>
          </w:p>
        </w:tc>
        <w:tc>
          <w:tcPr>
            <w:tcW w:w="7371" w:type="dxa"/>
            <w:shd w:val="clear" w:color="auto" w:fill="auto"/>
            <w:vAlign w:val="center"/>
          </w:tcPr>
          <w:p w14:paraId="026E0CFC" w14:textId="77777777" w:rsidR="00220F26" w:rsidRPr="008274FA" w:rsidRDefault="00220F26" w:rsidP="00220F26">
            <w:pPr>
              <w:spacing w:after="0" w:line="240" w:lineRule="auto"/>
              <w:rPr>
                <w:rFonts w:ascii="Barlow" w:hAnsi="Barlow"/>
                <w:b/>
                <w:i/>
                <w:color w:val="000000"/>
              </w:rPr>
            </w:pPr>
          </w:p>
        </w:tc>
        <w:tc>
          <w:tcPr>
            <w:tcW w:w="2027" w:type="dxa"/>
            <w:shd w:val="clear" w:color="auto" w:fill="auto"/>
            <w:vAlign w:val="center"/>
          </w:tcPr>
          <w:p w14:paraId="52F4C9CE" w14:textId="77777777" w:rsidR="00220F26" w:rsidRPr="008274FA" w:rsidRDefault="00220F26" w:rsidP="00220F26">
            <w:pPr>
              <w:spacing w:after="0" w:line="240" w:lineRule="auto"/>
              <w:rPr>
                <w:rFonts w:ascii="Barlow" w:hAnsi="Barlow" w:cs="Arial"/>
                <w:b/>
                <w:i/>
                <w:lang w:eastAsia="en-CA"/>
              </w:rPr>
            </w:pPr>
          </w:p>
        </w:tc>
      </w:tr>
      <w:tr w:rsidR="00220F26" w:rsidRPr="0048313C" w14:paraId="1471C252" w14:textId="77777777" w:rsidTr="008F4B72">
        <w:trPr>
          <w:cantSplit/>
          <w:trHeight w:val="397"/>
        </w:trPr>
        <w:tc>
          <w:tcPr>
            <w:tcW w:w="950" w:type="dxa"/>
            <w:shd w:val="clear" w:color="auto" w:fill="auto"/>
            <w:vAlign w:val="center"/>
          </w:tcPr>
          <w:p w14:paraId="4B7EE109" w14:textId="77777777" w:rsidR="00220F26" w:rsidRPr="008274FA" w:rsidRDefault="00220F26" w:rsidP="00220F26">
            <w:pPr>
              <w:spacing w:after="0" w:line="240" w:lineRule="auto"/>
              <w:rPr>
                <w:rFonts w:ascii="Barlow" w:hAnsi="Barlow"/>
                <w:b/>
                <w:i/>
                <w:color w:val="000000"/>
              </w:rPr>
            </w:pPr>
            <w:r w:rsidRPr="008274FA">
              <w:rPr>
                <w:rFonts w:ascii="Barlow" w:hAnsi="Barlow"/>
                <w:b/>
                <w:i/>
                <w:color w:val="000000"/>
              </w:rPr>
              <w:lastRenderedPageBreak/>
              <w:t>N/A</w:t>
            </w:r>
          </w:p>
        </w:tc>
        <w:tc>
          <w:tcPr>
            <w:tcW w:w="7371" w:type="dxa"/>
            <w:shd w:val="clear" w:color="auto" w:fill="auto"/>
            <w:vAlign w:val="center"/>
          </w:tcPr>
          <w:p w14:paraId="5D8BFA13" w14:textId="77777777" w:rsidR="00220F26" w:rsidRPr="008274FA" w:rsidRDefault="00220F26" w:rsidP="00220F26">
            <w:pPr>
              <w:spacing w:after="0" w:line="240" w:lineRule="auto"/>
              <w:rPr>
                <w:rFonts w:ascii="Barlow" w:hAnsi="Barlow"/>
                <w:b/>
                <w:i/>
                <w:color w:val="000000"/>
              </w:rPr>
            </w:pPr>
          </w:p>
        </w:tc>
        <w:tc>
          <w:tcPr>
            <w:tcW w:w="2027" w:type="dxa"/>
            <w:shd w:val="clear" w:color="auto" w:fill="auto"/>
            <w:vAlign w:val="center"/>
          </w:tcPr>
          <w:p w14:paraId="5E0582A4" w14:textId="77777777" w:rsidR="00220F26" w:rsidRPr="008274FA" w:rsidRDefault="00220F26" w:rsidP="00220F26">
            <w:pPr>
              <w:spacing w:after="0" w:line="240" w:lineRule="auto"/>
              <w:rPr>
                <w:rFonts w:ascii="Barlow" w:hAnsi="Barlow" w:cs="Arial"/>
                <w:b/>
                <w:i/>
                <w:lang w:eastAsia="en-CA"/>
              </w:rPr>
            </w:pPr>
          </w:p>
        </w:tc>
      </w:tr>
      <w:tr w:rsidR="00220F26" w:rsidRPr="0048313C" w14:paraId="2866917C" w14:textId="77777777" w:rsidTr="008F4B72">
        <w:trPr>
          <w:cantSplit/>
          <w:trHeight w:val="397"/>
        </w:trPr>
        <w:tc>
          <w:tcPr>
            <w:tcW w:w="8321" w:type="dxa"/>
            <w:gridSpan w:val="2"/>
            <w:shd w:val="clear" w:color="auto" w:fill="auto"/>
            <w:vAlign w:val="center"/>
          </w:tcPr>
          <w:p w14:paraId="6B38771D" w14:textId="77777777" w:rsidR="00220F26" w:rsidRPr="008274FA" w:rsidRDefault="00220F26" w:rsidP="00220F26">
            <w:pPr>
              <w:spacing w:after="0" w:line="240" w:lineRule="auto"/>
              <w:jc w:val="right"/>
              <w:rPr>
                <w:rFonts w:ascii="Barlow" w:hAnsi="Barlow"/>
                <w:b/>
                <w:i/>
                <w:color w:val="000000"/>
              </w:rPr>
            </w:pPr>
            <w:r w:rsidRPr="008274FA">
              <w:rPr>
                <w:rFonts w:ascii="Barlow" w:hAnsi="Barlow"/>
                <w:b/>
                <w:i/>
                <w:color w:val="000000"/>
              </w:rPr>
              <w:t>Total</w:t>
            </w:r>
          </w:p>
        </w:tc>
        <w:tc>
          <w:tcPr>
            <w:tcW w:w="2027" w:type="dxa"/>
            <w:shd w:val="clear" w:color="auto" w:fill="auto"/>
            <w:vAlign w:val="center"/>
          </w:tcPr>
          <w:p w14:paraId="703E7DA2" w14:textId="77777777" w:rsidR="00220F26" w:rsidRPr="008274FA" w:rsidRDefault="00220F26" w:rsidP="00220F26">
            <w:pPr>
              <w:spacing w:after="0" w:line="240" w:lineRule="auto"/>
              <w:rPr>
                <w:rFonts w:ascii="Barlow" w:hAnsi="Barlow" w:cs="Arial"/>
                <w:b/>
                <w:i/>
                <w:lang w:eastAsia="en-CA"/>
              </w:rPr>
            </w:pPr>
          </w:p>
        </w:tc>
      </w:tr>
      <w:tr w:rsidR="00220F26" w:rsidRPr="0048313C" w14:paraId="3EAB3A59" w14:textId="77777777" w:rsidTr="008F4B72">
        <w:trPr>
          <w:cantSplit/>
          <w:trHeight w:val="2835"/>
        </w:trPr>
        <w:tc>
          <w:tcPr>
            <w:tcW w:w="10348" w:type="dxa"/>
            <w:gridSpan w:val="3"/>
            <w:shd w:val="clear" w:color="auto" w:fill="auto"/>
            <w:vAlign w:val="center"/>
          </w:tcPr>
          <w:p w14:paraId="01E80F9A" w14:textId="77777777" w:rsidR="00220F26" w:rsidRPr="008274FA" w:rsidRDefault="00220F26" w:rsidP="00220F26">
            <w:pPr>
              <w:spacing w:after="0" w:line="240" w:lineRule="auto"/>
              <w:rPr>
                <w:rFonts w:ascii="Barlow" w:hAnsi="Barlow" w:cs="Arial"/>
                <w:b/>
                <w:lang w:eastAsia="en-CA"/>
              </w:rPr>
            </w:pPr>
          </w:p>
        </w:tc>
      </w:tr>
      <w:tr w:rsidR="00220F26" w:rsidRPr="0048313C" w14:paraId="38B4D4C9" w14:textId="77777777" w:rsidTr="008F4B72">
        <w:trPr>
          <w:cantSplit/>
          <w:trHeight w:val="481"/>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EA330A" w14:textId="77777777" w:rsidR="00220F26" w:rsidRPr="008274FA" w:rsidRDefault="00220F26" w:rsidP="00220F26">
            <w:pPr>
              <w:spacing w:after="0" w:line="240" w:lineRule="auto"/>
              <w:rPr>
                <w:rFonts w:ascii="Barlow" w:hAnsi="Barlow"/>
                <w:b/>
                <w:color w:val="000000"/>
              </w:rPr>
            </w:pPr>
            <w:r w:rsidRPr="008274FA">
              <w:rPr>
                <w:rFonts w:ascii="Barlow" w:hAnsi="Barlow" w:cs="Arial"/>
                <w:b/>
                <w:lang w:eastAsia="en-CA"/>
              </w:rPr>
              <w:t>5.03  How does your company ensure employees receive orientations prior to starting regular duties?</w:t>
            </w:r>
          </w:p>
        </w:tc>
      </w:tr>
      <w:tr w:rsidR="00220F26" w14:paraId="6E4E4654" w14:textId="77777777" w:rsidTr="008F4B72">
        <w:trPr>
          <w:cantSplit/>
          <w:trHeight w:val="139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53E7CF" w14:textId="77777777" w:rsidR="00220F26" w:rsidRPr="008274FA" w:rsidRDefault="00220F26" w:rsidP="00220F26">
            <w:pPr>
              <w:spacing w:line="240" w:lineRule="auto"/>
              <w:rPr>
                <w:rFonts w:ascii="Barlow" w:hAnsi="Barlow" w:cs="Arial"/>
                <w:lang w:eastAsia="en-CA"/>
              </w:rPr>
            </w:pPr>
            <w:r w:rsidRPr="008274FA">
              <w:rPr>
                <w:rFonts w:ascii="Barlow" w:hAnsi="Barlow" w:cs="Arial"/>
                <w:lang w:eastAsia="en-CA"/>
              </w:rPr>
              <w:t>Verified by manager/supervisor and worker interviews. Managers/supervisors and workers must be able to describe the process used to ensure workers have received orientation prior to employees starting regular duties. Provide examples.</w:t>
            </w:r>
          </w:p>
          <w:p w14:paraId="09F099F0" w14:textId="77777777" w:rsidR="00220F26" w:rsidRPr="008274FA" w:rsidRDefault="00220F26" w:rsidP="00220F26">
            <w:pPr>
              <w:spacing w:after="0" w:line="240" w:lineRule="auto"/>
              <w:rPr>
                <w:rFonts w:ascii="Barlow" w:hAnsi="Barlow" w:cs="Arial"/>
                <w:i/>
                <w:lang w:eastAsia="en-CA"/>
              </w:rPr>
            </w:pPr>
            <w:r w:rsidRPr="008274FA">
              <w:rPr>
                <w:rFonts w:ascii="Barlow" w:hAnsi="Barlow" w:cs="Arial"/>
                <w:i/>
                <w:lang w:eastAsia="en-CA"/>
              </w:rPr>
              <w:t>Ex) on the first day, training prior to the first day, prior to starting duties, etc.</w:t>
            </w:r>
          </w:p>
        </w:tc>
      </w:tr>
      <w:tr w:rsidR="00220F26" w:rsidRPr="0048313C" w14:paraId="2044F838" w14:textId="77777777" w:rsidTr="008F4B72">
        <w:trPr>
          <w:cantSplit/>
          <w:trHeight w:val="397"/>
        </w:trPr>
        <w:tc>
          <w:tcPr>
            <w:tcW w:w="950" w:type="dxa"/>
            <w:shd w:val="clear" w:color="auto" w:fill="auto"/>
            <w:vAlign w:val="center"/>
          </w:tcPr>
          <w:p w14:paraId="4BED02EB" w14:textId="77777777" w:rsidR="00220F26" w:rsidRPr="008274FA" w:rsidRDefault="00220F26" w:rsidP="00220F26">
            <w:pPr>
              <w:spacing w:after="0" w:line="240" w:lineRule="auto"/>
              <w:rPr>
                <w:rFonts w:ascii="Barlow" w:hAnsi="Barlow"/>
                <w:b/>
                <w:i/>
                <w:color w:val="000000"/>
              </w:rPr>
            </w:pPr>
            <w:r w:rsidRPr="008274FA">
              <w:rPr>
                <w:rFonts w:ascii="Barlow" w:hAnsi="Barlow"/>
                <w:b/>
                <w:i/>
                <w:color w:val="000000"/>
              </w:rPr>
              <w:t>Yes</w:t>
            </w:r>
          </w:p>
        </w:tc>
        <w:tc>
          <w:tcPr>
            <w:tcW w:w="7371" w:type="dxa"/>
            <w:shd w:val="clear" w:color="auto" w:fill="auto"/>
            <w:vAlign w:val="center"/>
          </w:tcPr>
          <w:p w14:paraId="5E95DBB1" w14:textId="77777777" w:rsidR="00220F26" w:rsidRPr="008274FA" w:rsidRDefault="00220F26" w:rsidP="00220F26">
            <w:pPr>
              <w:spacing w:after="0" w:line="240" w:lineRule="auto"/>
              <w:rPr>
                <w:rFonts w:ascii="Barlow" w:hAnsi="Barlow"/>
                <w:b/>
                <w:i/>
                <w:color w:val="000000"/>
              </w:rPr>
            </w:pPr>
          </w:p>
        </w:tc>
        <w:tc>
          <w:tcPr>
            <w:tcW w:w="2027" w:type="dxa"/>
            <w:shd w:val="clear" w:color="auto" w:fill="auto"/>
            <w:vAlign w:val="center"/>
          </w:tcPr>
          <w:p w14:paraId="361A0BD7" w14:textId="77777777" w:rsidR="00220F26" w:rsidRPr="008274FA" w:rsidRDefault="00220F26" w:rsidP="00220F26">
            <w:pPr>
              <w:spacing w:after="0" w:line="240" w:lineRule="auto"/>
              <w:rPr>
                <w:rFonts w:ascii="Barlow" w:hAnsi="Barlow" w:cs="Arial"/>
                <w:b/>
                <w:i/>
                <w:lang w:eastAsia="en-CA"/>
              </w:rPr>
            </w:pPr>
          </w:p>
        </w:tc>
      </w:tr>
      <w:tr w:rsidR="00220F26" w:rsidRPr="0048313C" w14:paraId="7E72E27F" w14:textId="77777777" w:rsidTr="008F4B72">
        <w:trPr>
          <w:cantSplit/>
          <w:trHeight w:val="397"/>
        </w:trPr>
        <w:tc>
          <w:tcPr>
            <w:tcW w:w="950" w:type="dxa"/>
            <w:shd w:val="clear" w:color="auto" w:fill="auto"/>
            <w:vAlign w:val="center"/>
          </w:tcPr>
          <w:p w14:paraId="10F35044" w14:textId="77777777" w:rsidR="00220F26" w:rsidRPr="008274FA" w:rsidRDefault="00220F26" w:rsidP="00220F26">
            <w:pPr>
              <w:spacing w:after="0" w:line="240" w:lineRule="auto"/>
              <w:rPr>
                <w:rFonts w:ascii="Barlow" w:hAnsi="Barlow"/>
                <w:b/>
                <w:i/>
                <w:color w:val="000000"/>
              </w:rPr>
            </w:pPr>
            <w:r w:rsidRPr="008274FA">
              <w:rPr>
                <w:rFonts w:ascii="Barlow" w:hAnsi="Barlow"/>
                <w:b/>
                <w:i/>
                <w:color w:val="000000"/>
              </w:rPr>
              <w:t>No</w:t>
            </w:r>
          </w:p>
        </w:tc>
        <w:tc>
          <w:tcPr>
            <w:tcW w:w="7371" w:type="dxa"/>
            <w:shd w:val="clear" w:color="auto" w:fill="auto"/>
            <w:vAlign w:val="center"/>
          </w:tcPr>
          <w:p w14:paraId="615B04F6" w14:textId="77777777" w:rsidR="00220F26" w:rsidRPr="008274FA" w:rsidRDefault="00220F26" w:rsidP="00220F26">
            <w:pPr>
              <w:spacing w:after="0" w:line="240" w:lineRule="auto"/>
              <w:rPr>
                <w:rFonts w:ascii="Barlow" w:hAnsi="Barlow"/>
                <w:b/>
                <w:i/>
                <w:color w:val="000000"/>
              </w:rPr>
            </w:pPr>
          </w:p>
        </w:tc>
        <w:tc>
          <w:tcPr>
            <w:tcW w:w="2027" w:type="dxa"/>
            <w:shd w:val="clear" w:color="auto" w:fill="auto"/>
            <w:vAlign w:val="center"/>
          </w:tcPr>
          <w:p w14:paraId="7BDA3D69" w14:textId="77777777" w:rsidR="00220F26" w:rsidRPr="008274FA" w:rsidRDefault="00220F26" w:rsidP="00220F26">
            <w:pPr>
              <w:spacing w:after="0" w:line="240" w:lineRule="auto"/>
              <w:rPr>
                <w:rFonts w:ascii="Barlow" w:hAnsi="Barlow" w:cs="Arial"/>
                <w:b/>
                <w:i/>
                <w:lang w:eastAsia="en-CA"/>
              </w:rPr>
            </w:pPr>
          </w:p>
        </w:tc>
      </w:tr>
      <w:tr w:rsidR="00220F26" w:rsidRPr="0048313C" w14:paraId="3BBB1D6E" w14:textId="77777777" w:rsidTr="008F4B72">
        <w:trPr>
          <w:cantSplit/>
          <w:trHeight w:val="397"/>
        </w:trPr>
        <w:tc>
          <w:tcPr>
            <w:tcW w:w="950" w:type="dxa"/>
            <w:shd w:val="clear" w:color="auto" w:fill="auto"/>
            <w:vAlign w:val="center"/>
          </w:tcPr>
          <w:p w14:paraId="18681DFF" w14:textId="77777777" w:rsidR="00220F26" w:rsidRPr="008274FA" w:rsidRDefault="00220F26" w:rsidP="00220F26">
            <w:pPr>
              <w:spacing w:after="0" w:line="240" w:lineRule="auto"/>
              <w:rPr>
                <w:rFonts w:ascii="Barlow" w:hAnsi="Barlow"/>
                <w:b/>
                <w:i/>
                <w:color w:val="000000"/>
              </w:rPr>
            </w:pPr>
            <w:r w:rsidRPr="008274FA">
              <w:rPr>
                <w:rFonts w:ascii="Barlow" w:hAnsi="Barlow"/>
                <w:b/>
                <w:i/>
                <w:color w:val="000000"/>
              </w:rPr>
              <w:t>N/A</w:t>
            </w:r>
          </w:p>
        </w:tc>
        <w:tc>
          <w:tcPr>
            <w:tcW w:w="7371" w:type="dxa"/>
            <w:shd w:val="clear" w:color="auto" w:fill="auto"/>
            <w:vAlign w:val="center"/>
          </w:tcPr>
          <w:p w14:paraId="6D537CDA" w14:textId="77777777" w:rsidR="00220F26" w:rsidRPr="008274FA" w:rsidRDefault="00220F26" w:rsidP="00220F26">
            <w:pPr>
              <w:spacing w:after="0" w:line="240" w:lineRule="auto"/>
              <w:rPr>
                <w:rFonts w:ascii="Barlow" w:hAnsi="Barlow"/>
                <w:b/>
                <w:i/>
                <w:color w:val="000000"/>
              </w:rPr>
            </w:pPr>
          </w:p>
        </w:tc>
        <w:tc>
          <w:tcPr>
            <w:tcW w:w="2027" w:type="dxa"/>
            <w:shd w:val="clear" w:color="auto" w:fill="auto"/>
            <w:vAlign w:val="center"/>
          </w:tcPr>
          <w:p w14:paraId="36E9A065" w14:textId="77777777" w:rsidR="00220F26" w:rsidRPr="008274FA" w:rsidRDefault="00220F26" w:rsidP="00220F26">
            <w:pPr>
              <w:spacing w:after="0" w:line="240" w:lineRule="auto"/>
              <w:rPr>
                <w:rFonts w:ascii="Barlow" w:hAnsi="Barlow" w:cs="Arial"/>
                <w:b/>
                <w:i/>
                <w:lang w:eastAsia="en-CA"/>
              </w:rPr>
            </w:pPr>
          </w:p>
        </w:tc>
      </w:tr>
      <w:tr w:rsidR="00220F26" w:rsidRPr="0048313C" w14:paraId="3ACACCB1" w14:textId="77777777" w:rsidTr="008F4B72">
        <w:trPr>
          <w:cantSplit/>
          <w:trHeight w:val="397"/>
        </w:trPr>
        <w:tc>
          <w:tcPr>
            <w:tcW w:w="8321" w:type="dxa"/>
            <w:gridSpan w:val="2"/>
            <w:shd w:val="clear" w:color="auto" w:fill="auto"/>
            <w:vAlign w:val="center"/>
          </w:tcPr>
          <w:p w14:paraId="1464DD87" w14:textId="77777777" w:rsidR="00220F26" w:rsidRPr="008274FA" w:rsidRDefault="00220F26" w:rsidP="00220F26">
            <w:pPr>
              <w:spacing w:after="0" w:line="240" w:lineRule="auto"/>
              <w:jc w:val="right"/>
              <w:rPr>
                <w:rFonts w:ascii="Barlow" w:hAnsi="Barlow"/>
                <w:b/>
                <w:i/>
                <w:color w:val="000000"/>
              </w:rPr>
            </w:pPr>
            <w:r w:rsidRPr="008274FA">
              <w:rPr>
                <w:rFonts w:ascii="Barlow" w:hAnsi="Barlow"/>
                <w:b/>
                <w:i/>
                <w:color w:val="000000"/>
              </w:rPr>
              <w:t>Total</w:t>
            </w:r>
          </w:p>
        </w:tc>
        <w:tc>
          <w:tcPr>
            <w:tcW w:w="2027" w:type="dxa"/>
            <w:shd w:val="clear" w:color="auto" w:fill="auto"/>
            <w:vAlign w:val="center"/>
          </w:tcPr>
          <w:p w14:paraId="7C935257" w14:textId="77777777" w:rsidR="00220F26" w:rsidRPr="008274FA" w:rsidRDefault="00220F26" w:rsidP="00220F26">
            <w:pPr>
              <w:spacing w:after="0" w:line="240" w:lineRule="auto"/>
              <w:rPr>
                <w:rFonts w:ascii="Barlow" w:hAnsi="Barlow" w:cs="Arial"/>
                <w:b/>
                <w:i/>
                <w:lang w:eastAsia="en-CA"/>
              </w:rPr>
            </w:pPr>
          </w:p>
        </w:tc>
      </w:tr>
      <w:tr w:rsidR="00220F26" w:rsidRPr="0048313C" w14:paraId="63C461C9" w14:textId="77777777" w:rsidTr="008F4B72">
        <w:trPr>
          <w:cantSplit/>
          <w:trHeight w:val="2721"/>
        </w:trPr>
        <w:tc>
          <w:tcPr>
            <w:tcW w:w="10348" w:type="dxa"/>
            <w:gridSpan w:val="3"/>
            <w:shd w:val="clear" w:color="auto" w:fill="auto"/>
            <w:vAlign w:val="center"/>
          </w:tcPr>
          <w:p w14:paraId="27C20EFE" w14:textId="77777777" w:rsidR="00220F26" w:rsidRPr="008274FA" w:rsidRDefault="00220F26" w:rsidP="00220F26">
            <w:pPr>
              <w:spacing w:after="0" w:line="240" w:lineRule="auto"/>
              <w:rPr>
                <w:rFonts w:ascii="Barlow" w:hAnsi="Barlow" w:cs="Arial"/>
                <w:b/>
                <w:lang w:eastAsia="en-CA"/>
              </w:rPr>
            </w:pPr>
          </w:p>
          <w:p w14:paraId="77C8B82C" w14:textId="77777777" w:rsidR="008274FA" w:rsidRPr="008274FA" w:rsidRDefault="008274FA" w:rsidP="00220F26">
            <w:pPr>
              <w:spacing w:after="0" w:line="240" w:lineRule="auto"/>
              <w:rPr>
                <w:rFonts w:ascii="Barlow" w:hAnsi="Barlow" w:cs="Arial"/>
                <w:b/>
                <w:lang w:eastAsia="en-CA"/>
              </w:rPr>
            </w:pPr>
          </w:p>
          <w:p w14:paraId="5BD70E57" w14:textId="77777777" w:rsidR="008274FA" w:rsidRPr="008274FA" w:rsidRDefault="008274FA" w:rsidP="00220F26">
            <w:pPr>
              <w:spacing w:after="0" w:line="240" w:lineRule="auto"/>
              <w:rPr>
                <w:rFonts w:ascii="Barlow" w:hAnsi="Barlow" w:cs="Arial"/>
                <w:b/>
                <w:lang w:eastAsia="en-CA"/>
              </w:rPr>
            </w:pPr>
          </w:p>
          <w:p w14:paraId="22978BD9" w14:textId="77777777" w:rsidR="008274FA" w:rsidRPr="008274FA" w:rsidRDefault="008274FA" w:rsidP="00220F26">
            <w:pPr>
              <w:spacing w:after="0" w:line="240" w:lineRule="auto"/>
              <w:rPr>
                <w:rFonts w:ascii="Barlow" w:hAnsi="Barlow" w:cs="Arial"/>
                <w:b/>
                <w:lang w:eastAsia="en-CA"/>
              </w:rPr>
            </w:pPr>
          </w:p>
          <w:p w14:paraId="75BB0675" w14:textId="77777777" w:rsidR="008274FA" w:rsidRPr="008274FA" w:rsidRDefault="008274FA" w:rsidP="00220F26">
            <w:pPr>
              <w:spacing w:after="0" w:line="240" w:lineRule="auto"/>
              <w:rPr>
                <w:rFonts w:ascii="Barlow" w:hAnsi="Barlow" w:cs="Arial"/>
                <w:b/>
                <w:lang w:eastAsia="en-CA"/>
              </w:rPr>
            </w:pPr>
          </w:p>
          <w:p w14:paraId="773717A5" w14:textId="77777777" w:rsidR="008274FA" w:rsidRPr="008274FA" w:rsidRDefault="008274FA" w:rsidP="00220F26">
            <w:pPr>
              <w:spacing w:after="0" w:line="240" w:lineRule="auto"/>
              <w:rPr>
                <w:rFonts w:ascii="Barlow" w:hAnsi="Barlow" w:cs="Arial"/>
                <w:b/>
                <w:lang w:eastAsia="en-CA"/>
              </w:rPr>
            </w:pPr>
          </w:p>
          <w:p w14:paraId="7D26C639" w14:textId="77777777" w:rsidR="008274FA" w:rsidRPr="008274FA" w:rsidRDefault="008274FA" w:rsidP="00220F26">
            <w:pPr>
              <w:spacing w:after="0" w:line="240" w:lineRule="auto"/>
              <w:rPr>
                <w:rFonts w:ascii="Barlow" w:hAnsi="Barlow" w:cs="Arial"/>
                <w:b/>
                <w:lang w:eastAsia="en-CA"/>
              </w:rPr>
            </w:pPr>
          </w:p>
          <w:p w14:paraId="3F809299" w14:textId="77777777" w:rsidR="008274FA" w:rsidRPr="008274FA" w:rsidRDefault="008274FA" w:rsidP="00220F26">
            <w:pPr>
              <w:spacing w:after="0" w:line="240" w:lineRule="auto"/>
              <w:rPr>
                <w:rFonts w:ascii="Barlow" w:hAnsi="Barlow" w:cs="Arial"/>
                <w:b/>
                <w:lang w:eastAsia="en-CA"/>
              </w:rPr>
            </w:pPr>
          </w:p>
          <w:p w14:paraId="7E9374AF" w14:textId="77777777" w:rsidR="008274FA" w:rsidRPr="008274FA" w:rsidRDefault="008274FA" w:rsidP="00220F26">
            <w:pPr>
              <w:spacing w:after="0" w:line="240" w:lineRule="auto"/>
              <w:rPr>
                <w:rFonts w:ascii="Barlow" w:hAnsi="Barlow" w:cs="Arial"/>
                <w:b/>
                <w:lang w:eastAsia="en-CA"/>
              </w:rPr>
            </w:pPr>
          </w:p>
          <w:p w14:paraId="1586CA40" w14:textId="77777777" w:rsidR="008274FA" w:rsidRPr="008274FA" w:rsidRDefault="008274FA" w:rsidP="00220F26">
            <w:pPr>
              <w:spacing w:after="0" w:line="240" w:lineRule="auto"/>
              <w:rPr>
                <w:rFonts w:ascii="Barlow" w:hAnsi="Barlow" w:cs="Arial"/>
                <w:b/>
                <w:lang w:eastAsia="en-CA"/>
              </w:rPr>
            </w:pPr>
          </w:p>
          <w:p w14:paraId="111B6A29" w14:textId="79F05F59" w:rsidR="008274FA" w:rsidRPr="008274FA" w:rsidRDefault="008274FA" w:rsidP="00220F26">
            <w:pPr>
              <w:spacing w:after="0" w:line="240" w:lineRule="auto"/>
              <w:rPr>
                <w:rFonts w:ascii="Barlow" w:hAnsi="Barlow" w:cs="Arial"/>
                <w:b/>
                <w:lang w:eastAsia="en-CA"/>
              </w:rPr>
            </w:pPr>
          </w:p>
        </w:tc>
      </w:tr>
      <w:tr w:rsidR="00220F26" w:rsidRPr="0048313C" w14:paraId="0ED397A5" w14:textId="77777777" w:rsidTr="008F4B72">
        <w:trPr>
          <w:cantSplit/>
          <w:trHeight w:val="414"/>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E85360" w14:textId="77777777" w:rsidR="00220F26" w:rsidRPr="00156672" w:rsidRDefault="00220F26" w:rsidP="00220F26">
            <w:pPr>
              <w:spacing w:after="0" w:line="240" w:lineRule="auto"/>
              <w:rPr>
                <w:rFonts w:ascii="Barlow" w:hAnsi="Barlow" w:cs="Arial"/>
                <w:b/>
                <w:lang w:eastAsia="en-CA"/>
              </w:rPr>
            </w:pPr>
            <w:r w:rsidRPr="00156672">
              <w:rPr>
                <w:rFonts w:ascii="Barlow" w:hAnsi="Barlow" w:cs="Arial"/>
                <w:b/>
                <w:lang w:eastAsia="en-CA"/>
              </w:rPr>
              <w:t>5.04  What type of training have you received to support your role as a manager/supervisor?</w:t>
            </w:r>
          </w:p>
        </w:tc>
      </w:tr>
      <w:tr w:rsidR="00220F26" w:rsidRPr="00574488" w14:paraId="079198CA" w14:textId="77777777" w:rsidTr="008F4B72">
        <w:trPr>
          <w:cantSplit/>
          <w:trHeight w:val="191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D3A71F" w14:textId="77777777" w:rsidR="00CC5189" w:rsidRPr="00156672" w:rsidRDefault="001B6BFE" w:rsidP="00CC5189">
            <w:pPr>
              <w:spacing w:line="240" w:lineRule="auto"/>
              <w:rPr>
                <w:rFonts w:ascii="Barlow" w:hAnsi="Barlow" w:cs="Arial"/>
                <w:lang w:eastAsia="en-CA"/>
              </w:rPr>
            </w:pPr>
            <w:r w:rsidRPr="00156672">
              <w:rPr>
                <w:rFonts w:ascii="Barlow" w:hAnsi="Barlow" w:cs="Arial"/>
                <w:lang w:eastAsia="en-CA"/>
              </w:rPr>
              <w:t>Verified by review of training documents and manager/supervisor interviews.</w:t>
            </w:r>
            <w:r w:rsidR="00CC5189" w:rsidRPr="00156672">
              <w:rPr>
                <w:rFonts w:ascii="Barlow" w:hAnsi="Barlow" w:cs="Arial"/>
                <w:lang w:eastAsia="en-CA"/>
              </w:rPr>
              <w:t xml:space="preserve"> </w:t>
            </w:r>
            <w:r w:rsidRPr="00156672">
              <w:rPr>
                <w:rFonts w:ascii="Barlow" w:hAnsi="Barlow" w:cs="Arial"/>
                <w:lang w:eastAsia="en-CA"/>
              </w:rPr>
              <w:t>Managers/supervisors must be provided training specific to their role (e.g., incident investigation, hazard identification, communications, conducting meetings, supervisory techniques, enforcement and discipline, legislation, etc.).</w:t>
            </w:r>
          </w:p>
          <w:p w14:paraId="666D3B87" w14:textId="36E58BC8" w:rsidR="00220F26" w:rsidRPr="00156672" w:rsidRDefault="001B6BFE" w:rsidP="001B6BFE">
            <w:pPr>
              <w:spacing w:after="0" w:line="240" w:lineRule="auto"/>
              <w:rPr>
                <w:rFonts w:ascii="Barlow" w:hAnsi="Barlow" w:cs="Arial"/>
                <w:lang w:eastAsia="en-CA"/>
              </w:rPr>
            </w:pPr>
            <w:r w:rsidRPr="00156672">
              <w:rPr>
                <w:rFonts w:ascii="Barlow" w:hAnsi="Barlow" w:cs="Arial"/>
                <w:lang w:eastAsia="en-CA"/>
              </w:rPr>
              <w:t>To confirm which training is deemed appropriate to their role, refer to employer’s defined roles and responsibilities in question 1.05, job descriptions, job competencies, etc. Link this back to training documents and interviews. Provide examples.</w:t>
            </w:r>
          </w:p>
        </w:tc>
      </w:tr>
      <w:tr w:rsidR="00220F26" w:rsidRPr="0048313C" w14:paraId="30BBA028" w14:textId="77777777" w:rsidTr="008F4B72">
        <w:trPr>
          <w:cantSplit/>
          <w:trHeight w:val="397"/>
        </w:trPr>
        <w:tc>
          <w:tcPr>
            <w:tcW w:w="950" w:type="dxa"/>
            <w:shd w:val="clear" w:color="auto" w:fill="auto"/>
            <w:vAlign w:val="center"/>
          </w:tcPr>
          <w:p w14:paraId="779F42B0" w14:textId="77777777" w:rsidR="00220F26" w:rsidRPr="00156672" w:rsidRDefault="00220F26" w:rsidP="00220F26">
            <w:pPr>
              <w:spacing w:after="0" w:line="240" w:lineRule="auto"/>
              <w:rPr>
                <w:rFonts w:ascii="Barlow" w:hAnsi="Barlow"/>
                <w:b/>
                <w:i/>
                <w:color w:val="000000"/>
              </w:rPr>
            </w:pPr>
            <w:r w:rsidRPr="00156672">
              <w:rPr>
                <w:rFonts w:ascii="Barlow" w:hAnsi="Barlow"/>
                <w:b/>
                <w:i/>
                <w:color w:val="000000"/>
              </w:rPr>
              <w:t>Yes</w:t>
            </w:r>
          </w:p>
        </w:tc>
        <w:tc>
          <w:tcPr>
            <w:tcW w:w="7371" w:type="dxa"/>
            <w:shd w:val="clear" w:color="auto" w:fill="auto"/>
            <w:vAlign w:val="center"/>
          </w:tcPr>
          <w:p w14:paraId="33CE5AD1" w14:textId="77777777" w:rsidR="00220F26" w:rsidRPr="00156672" w:rsidRDefault="00220F26" w:rsidP="00220F26">
            <w:pPr>
              <w:spacing w:after="0" w:line="240" w:lineRule="auto"/>
              <w:rPr>
                <w:rFonts w:ascii="Barlow" w:hAnsi="Barlow"/>
                <w:b/>
                <w:i/>
                <w:color w:val="000000"/>
              </w:rPr>
            </w:pPr>
          </w:p>
        </w:tc>
        <w:tc>
          <w:tcPr>
            <w:tcW w:w="2027" w:type="dxa"/>
            <w:shd w:val="clear" w:color="auto" w:fill="auto"/>
            <w:vAlign w:val="center"/>
          </w:tcPr>
          <w:p w14:paraId="0E7EC797" w14:textId="77777777" w:rsidR="00220F26" w:rsidRPr="00156672" w:rsidRDefault="00220F26" w:rsidP="00220F26">
            <w:pPr>
              <w:spacing w:after="0" w:line="240" w:lineRule="auto"/>
              <w:rPr>
                <w:rFonts w:ascii="Barlow" w:hAnsi="Barlow" w:cs="Arial"/>
                <w:b/>
                <w:i/>
                <w:lang w:eastAsia="en-CA"/>
              </w:rPr>
            </w:pPr>
          </w:p>
        </w:tc>
      </w:tr>
      <w:tr w:rsidR="00220F26" w:rsidRPr="0048313C" w14:paraId="3CA5D727" w14:textId="77777777" w:rsidTr="008F4B72">
        <w:trPr>
          <w:cantSplit/>
          <w:trHeight w:val="397"/>
        </w:trPr>
        <w:tc>
          <w:tcPr>
            <w:tcW w:w="950" w:type="dxa"/>
            <w:shd w:val="clear" w:color="auto" w:fill="auto"/>
            <w:vAlign w:val="center"/>
          </w:tcPr>
          <w:p w14:paraId="28FBF021" w14:textId="77777777" w:rsidR="00220F26" w:rsidRPr="00156672" w:rsidRDefault="00220F26" w:rsidP="00220F26">
            <w:pPr>
              <w:spacing w:after="0" w:line="240" w:lineRule="auto"/>
              <w:rPr>
                <w:rFonts w:ascii="Barlow" w:hAnsi="Barlow"/>
                <w:b/>
                <w:i/>
                <w:color w:val="000000"/>
              </w:rPr>
            </w:pPr>
            <w:r w:rsidRPr="00156672">
              <w:rPr>
                <w:rFonts w:ascii="Barlow" w:hAnsi="Barlow"/>
                <w:b/>
                <w:i/>
                <w:color w:val="000000"/>
              </w:rPr>
              <w:t>No</w:t>
            </w:r>
          </w:p>
        </w:tc>
        <w:tc>
          <w:tcPr>
            <w:tcW w:w="7371" w:type="dxa"/>
            <w:shd w:val="clear" w:color="auto" w:fill="auto"/>
            <w:vAlign w:val="center"/>
          </w:tcPr>
          <w:p w14:paraId="6437F468" w14:textId="77777777" w:rsidR="00220F26" w:rsidRPr="00156672" w:rsidRDefault="00220F26" w:rsidP="00220F26">
            <w:pPr>
              <w:spacing w:after="0" w:line="240" w:lineRule="auto"/>
              <w:rPr>
                <w:rFonts w:ascii="Barlow" w:hAnsi="Barlow"/>
                <w:b/>
                <w:i/>
                <w:color w:val="000000"/>
              </w:rPr>
            </w:pPr>
          </w:p>
        </w:tc>
        <w:tc>
          <w:tcPr>
            <w:tcW w:w="2027" w:type="dxa"/>
            <w:shd w:val="clear" w:color="auto" w:fill="auto"/>
            <w:vAlign w:val="center"/>
          </w:tcPr>
          <w:p w14:paraId="51A8327D" w14:textId="77777777" w:rsidR="00220F26" w:rsidRPr="00156672" w:rsidRDefault="00220F26" w:rsidP="00220F26">
            <w:pPr>
              <w:spacing w:after="0" w:line="240" w:lineRule="auto"/>
              <w:rPr>
                <w:rFonts w:ascii="Barlow" w:hAnsi="Barlow" w:cs="Arial"/>
                <w:b/>
                <w:i/>
                <w:lang w:eastAsia="en-CA"/>
              </w:rPr>
            </w:pPr>
          </w:p>
        </w:tc>
      </w:tr>
      <w:tr w:rsidR="00220F26" w:rsidRPr="0048313C" w14:paraId="1E0490A9" w14:textId="77777777" w:rsidTr="008F4B72">
        <w:trPr>
          <w:cantSplit/>
          <w:trHeight w:val="397"/>
        </w:trPr>
        <w:tc>
          <w:tcPr>
            <w:tcW w:w="950" w:type="dxa"/>
            <w:shd w:val="clear" w:color="auto" w:fill="auto"/>
            <w:vAlign w:val="center"/>
          </w:tcPr>
          <w:p w14:paraId="413BC2AB" w14:textId="77777777" w:rsidR="00220F26" w:rsidRPr="00156672" w:rsidRDefault="00220F26" w:rsidP="00220F26">
            <w:pPr>
              <w:spacing w:after="0" w:line="240" w:lineRule="auto"/>
              <w:rPr>
                <w:rFonts w:ascii="Barlow" w:hAnsi="Barlow"/>
                <w:b/>
                <w:i/>
                <w:color w:val="000000"/>
              </w:rPr>
            </w:pPr>
            <w:r w:rsidRPr="00156672">
              <w:rPr>
                <w:rFonts w:ascii="Barlow" w:hAnsi="Barlow"/>
                <w:b/>
                <w:i/>
                <w:color w:val="000000"/>
              </w:rPr>
              <w:t>N/A</w:t>
            </w:r>
          </w:p>
        </w:tc>
        <w:tc>
          <w:tcPr>
            <w:tcW w:w="7371" w:type="dxa"/>
            <w:shd w:val="clear" w:color="auto" w:fill="auto"/>
            <w:vAlign w:val="center"/>
          </w:tcPr>
          <w:p w14:paraId="2CA7E93F" w14:textId="77777777" w:rsidR="00220F26" w:rsidRPr="00156672" w:rsidRDefault="00220F26" w:rsidP="00220F26">
            <w:pPr>
              <w:spacing w:after="0" w:line="240" w:lineRule="auto"/>
              <w:rPr>
                <w:rFonts w:ascii="Barlow" w:hAnsi="Barlow"/>
                <w:b/>
                <w:i/>
                <w:color w:val="000000"/>
              </w:rPr>
            </w:pPr>
          </w:p>
        </w:tc>
        <w:tc>
          <w:tcPr>
            <w:tcW w:w="2027" w:type="dxa"/>
            <w:shd w:val="clear" w:color="auto" w:fill="auto"/>
            <w:vAlign w:val="center"/>
          </w:tcPr>
          <w:p w14:paraId="40ABE888" w14:textId="77777777" w:rsidR="00220F26" w:rsidRPr="00156672" w:rsidRDefault="00220F26" w:rsidP="00220F26">
            <w:pPr>
              <w:spacing w:after="0" w:line="240" w:lineRule="auto"/>
              <w:rPr>
                <w:rFonts w:ascii="Barlow" w:hAnsi="Barlow" w:cs="Arial"/>
                <w:b/>
                <w:i/>
                <w:lang w:eastAsia="en-CA"/>
              </w:rPr>
            </w:pPr>
          </w:p>
        </w:tc>
      </w:tr>
      <w:tr w:rsidR="00220F26" w:rsidRPr="0048313C" w14:paraId="62161820" w14:textId="77777777" w:rsidTr="008F4B72">
        <w:trPr>
          <w:cantSplit/>
          <w:trHeight w:val="397"/>
        </w:trPr>
        <w:tc>
          <w:tcPr>
            <w:tcW w:w="8321" w:type="dxa"/>
            <w:gridSpan w:val="2"/>
            <w:shd w:val="clear" w:color="auto" w:fill="auto"/>
            <w:vAlign w:val="center"/>
          </w:tcPr>
          <w:p w14:paraId="302E6269" w14:textId="77777777" w:rsidR="00220F26" w:rsidRPr="00156672" w:rsidRDefault="00220F26" w:rsidP="00220F26">
            <w:pPr>
              <w:spacing w:after="0" w:line="240" w:lineRule="auto"/>
              <w:jc w:val="right"/>
              <w:rPr>
                <w:rFonts w:ascii="Barlow" w:hAnsi="Barlow"/>
                <w:b/>
                <w:i/>
                <w:color w:val="000000"/>
              </w:rPr>
            </w:pPr>
            <w:r w:rsidRPr="00156672">
              <w:rPr>
                <w:rFonts w:ascii="Barlow" w:hAnsi="Barlow"/>
                <w:b/>
                <w:i/>
                <w:color w:val="000000"/>
              </w:rPr>
              <w:lastRenderedPageBreak/>
              <w:t>Total</w:t>
            </w:r>
          </w:p>
        </w:tc>
        <w:tc>
          <w:tcPr>
            <w:tcW w:w="2027" w:type="dxa"/>
            <w:shd w:val="clear" w:color="auto" w:fill="auto"/>
            <w:vAlign w:val="center"/>
          </w:tcPr>
          <w:p w14:paraId="7E8226C4" w14:textId="77777777" w:rsidR="00220F26" w:rsidRPr="00156672" w:rsidRDefault="00220F26" w:rsidP="00220F26">
            <w:pPr>
              <w:spacing w:after="0" w:line="240" w:lineRule="auto"/>
              <w:rPr>
                <w:rFonts w:ascii="Barlow" w:hAnsi="Barlow" w:cs="Arial"/>
                <w:b/>
                <w:i/>
                <w:lang w:eastAsia="en-CA"/>
              </w:rPr>
            </w:pPr>
          </w:p>
        </w:tc>
      </w:tr>
      <w:tr w:rsidR="00220F26" w:rsidRPr="0048313C" w14:paraId="4B416274" w14:textId="77777777" w:rsidTr="008F4B72">
        <w:trPr>
          <w:cantSplit/>
          <w:trHeight w:val="2721"/>
        </w:trPr>
        <w:tc>
          <w:tcPr>
            <w:tcW w:w="10348" w:type="dxa"/>
            <w:gridSpan w:val="3"/>
            <w:shd w:val="clear" w:color="auto" w:fill="auto"/>
            <w:vAlign w:val="center"/>
          </w:tcPr>
          <w:p w14:paraId="5EDCC4FA" w14:textId="77777777" w:rsidR="00220F26" w:rsidRDefault="00220F26" w:rsidP="00220F26">
            <w:pPr>
              <w:spacing w:after="0" w:line="240" w:lineRule="auto"/>
              <w:rPr>
                <w:rFonts w:ascii="Barlow" w:hAnsi="Barlow" w:cs="Arial"/>
                <w:b/>
                <w:lang w:eastAsia="en-CA"/>
              </w:rPr>
            </w:pPr>
          </w:p>
          <w:p w14:paraId="291A9046" w14:textId="77777777" w:rsidR="0082518A" w:rsidRDefault="0082518A" w:rsidP="00220F26">
            <w:pPr>
              <w:spacing w:after="0" w:line="240" w:lineRule="auto"/>
              <w:rPr>
                <w:rFonts w:ascii="Barlow" w:hAnsi="Barlow" w:cs="Arial"/>
                <w:b/>
                <w:lang w:eastAsia="en-CA"/>
              </w:rPr>
            </w:pPr>
          </w:p>
          <w:p w14:paraId="39D528B1" w14:textId="77777777" w:rsidR="0082518A" w:rsidRDefault="0082518A" w:rsidP="00220F26">
            <w:pPr>
              <w:spacing w:after="0" w:line="240" w:lineRule="auto"/>
              <w:rPr>
                <w:rFonts w:ascii="Barlow" w:hAnsi="Barlow" w:cs="Arial"/>
                <w:b/>
                <w:lang w:eastAsia="en-CA"/>
              </w:rPr>
            </w:pPr>
          </w:p>
          <w:p w14:paraId="6C03A719" w14:textId="77777777" w:rsidR="0082518A" w:rsidRDefault="0082518A" w:rsidP="00220F26">
            <w:pPr>
              <w:spacing w:after="0" w:line="240" w:lineRule="auto"/>
              <w:rPr>
                <w:rFonts w:ascii="Barlow" w:hAnsi="Barlow" w:cs="Arial"/>
                <w:b/>
                <w:lang w:eastAsia="en-CA"/>
              </w:rPr>
            </w:pPr>
          </w:p>
          <w:p w14:paraId="03D6251E" w14:textId="77777777" w:rsidR="0082518A" w:rsidRDefault="0082518A" w:rsidP="00220F26">
            <w:pPr>
              <w:spacing w:after="0" w:line="240" w:lineRule="auto"/>
              <w:rPr>
                <w:rFonts w:ascii="Barlow" w:hAnsi="Barlow" w:cs="Arial"/>
                <w:b/>
                <w:lang w:eastAsia="en-CA"/>
              </w:rPr>
            </w:pPr>
          </w:p>
          <w:p w14:paraId="37D82D6A" w14:textId="77777777" w:rsidR="0082518A" w:rsidRDefault="0082518A" w:rsidP="00220F26">
            <w:pPr>
              <w:spacing w:after="0" w:line="240" w:lineRule="auto"/>
              <w:rPr>
                <w:rFonts w:ascii="Barlow" w:hAnsi="Barlow" w:cs="Arial"/>
                <w:b/>
                <w:lang w:eastAsia="en-CA"/>
              </w:rPr>
            </w:pPr>
          </w:p>
          <w:p w14:paraId="3D2A6BB8" w14:textId="77777777" w:rsidR="0082518A" w:rsidRDefault="0082518A" w:rsidP="00220F26">
            <w:pPr>
              <w:spacing w:after="0" w:line="240" w:lineRule="auto"/>
              <w:rPr>
                <w:rFonts w:ascii="Barlow" w:hAnsi="Barlow" w:cs="Arial"/>
                <w:b/>
                <w:lang w:eastAsia="en-CA"/>
              </w:rPr>
            </w:pPr>
          </w:p>
          <w:p w14:paraId="269579F4" w14:textId="77777777" w:rsidR="0082518A" w:rsidRDefault="0082518A" w:rsidP="00220F26">
            <w:pPr>
              <w:spacing w:after="0" w:line="240" w:lineRule="auto"/>
              <w:rPr>
                <w:rFonts w:ascii="Barlow" w:hAnsi="Barlow" w:cs="Arial"/>
                <w:b/>
                <w:lang w:eastAsia="en-CA"/>
              </w:rPr>
            </w:pPr>
          </w:p>
          <w:p w14:paraId="3B5AE791" w14:textId="77777777" w:rsidR="0082518A" w:rsidRDefault="0082518A" w:rsidP="00220F26">
            <w:pPr>
              <w:spacing w:after="0" w:line="240" w:lineRule="auto"/>
              <w:rPr>
                <w:rFonts w:ascii="Barlow" w:hAnsi="Barlow" w:cs="Arial"/>
                <w:b/>
                <w:lang w:eastAsia="en-CA"/>
              </w:rPr>
            </w:pPr>
          </w:p>
          <w:p w14:paraId="28F4783B" w14:textId="77777777" w:rsidR="0082518A" w:rsidRDefault="0082518A" w:rsidP="00220F26">
            <w:pPr>
              <w:spacing w:after="0" w:line="240" w:lineRule="auto"/>
              <w:rPr>
                <w:rFonts w:ascii="Barlow" w:hAnsi="Barlow" w:cs="Arial"/>
                <w:b/>
                <w:lang w:eastAsia="en-CA"/>
              </w:rPr>
            </w:pPr>
          </w:p>
          <w:p w14:paraId="04A86543" w14:textId="29728210" w:rsidR="0082518A" w:rsidRPr="00156672" w:rsidRDefault="0082518A" w:rsidP="00220F26">
            <w:pPr>
              <w:spacing w:after="0" w:line="240" w:lineRule="auto"/>
              <w:rPr>
                <w:rFonts w:ascii="Barlow" w:hAnsi="Barlow" w:cs="Arial"/>
                <w:b/>
                <w:lang w:eastAsia="en-CA"/>
              </w:rPr>
            </w:pPr>
          </w:p>
        </w:tc>
      </w:tr>
      <w:tr w:rsidR="00220F26" w:rsidRPr="0048313C" w14:paraId="6A919C03" w14:textId="77777777" w:rsidTr="008F4B72">
        <w:trPr>
          <w:cantSplit/>
          <w:trHeight w:val="761"/>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6ACEF0" w14:textId="61D98516" w:rsidR="00220F26" w:rsidRPr="00156672" w:rsidRDefault="00220F26" w:rsidP="00220F26">
            <w:pPr>
              <w:spacing w:after="0" w:line="240" w:lineRule="auto"/>
              <w:rPr>
                <w:rFonts w:ascii="Barlow" w:hAnsi="Barlow"/>
                <w:b/>
                <w:color w:val="000000"/>
              </w:rPr>
            </w:pPr>
            <w:r w:rsidRPr="00156672">
              <w:rPr>
                <w:rFonts w:ascii="Barlow" w:hAnsi="Barlow" w:cs="Arial"/>
                <w:b/>
                <w:lang w:eastAsia="en-CA"/>
              </w:rPr>
              <w:t>5.0</w:t>
            </w:r>
            <w:r w:rsidR="007C4409" w:rsidRPr="00156672">
              <w:rPr>
                <w:rFonts w:ascii="Barlow" w:hAnsi="Barlow" w:cs="Arial"/>
                <w:b/>
                <w:lang w:eastAsia="en-CA"/>
              </w:rPr>
              <w:t>6</w:t>
            </w:r>
            <w:r w:rsidRPr="00156672">
              <w:rPr>
                <w:rFonts w:ascii="Barlow" w:hAnsi="Barlow" w:cs="Arial"/>
                <w:b/>
                <w:lang w:eastAsia="en-CA"/>
              </w:rPr>
              <w:t xml:space="preserve">  When an employee is hired or assigned a new job, task, or when an operational change affects their work, what type of training is provided?</w:t>
            </w:r>
          </w:p>
        </w:tc>
      </w:tr>
      <w:tr w:rsidR="00220F26" w14:paraId="4F75E914" w14:textId="77777777" w:rsidTr="00BD124D">
        <w:trPr>
          <w:cantSplit/>
          <w:trHeight w:val="1196"/>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4B0E70" w14:textId="5F41CBCA" w:rsidR="00220F26" w:rsidRPr="00156672" w:rsidRDefault="00220F26" w:rsidP="00BD124D">
            <w:pPr>
              <w:spacing w:line="240" w:lineRule="auto"/>
              <w:rPr>
                <w:rFonts w:ascii="Barlow" w:hAnsi="Barlow"/>
                <w:color w:val="000000"/>
              </w:rPr>
            </w:pPr>
            <w:r w:rsidRPr="00156672">
              <w:rPr>
                <w:rFonts w:ascii="Barlow" w:hAnsi="Barlow"/>
                <w:color w:val="000000"/>
              </w:rPr>
              <w:t xml:space="preserve">Verified by employee interviews. </w:t>
            </w:r>
            <w:r w:rsidR="00BD124D" w:rsidRPr="00156672">
              <w:rPr>
                <w:rFonts w:ascii="Barlow" w:hAnsi="Barlow"/>
                <w:color w:val="000000"/>
              </w:rPr>
              <w:t>Confirm employees receive training when they are re-assigned to a new task or when there are changes to the operations that affects the work they do.</w:t>
            </w:r>
          </w:p>
        </w:tc>
      </w:tr>
      <w:tr w:rsidR="00220F26" w:rsidRPr="0048313C" w14:paraId="23817CF8" w14:textId="77777777" w:rsidTr="008F4B72">
        <w:trPr>
          <w:cantSplit/>
          <w:trHeight w:val="397"/>
        </w:trPr>
        <w:tc>
          <w:tcPr>
            <w:tcW w:w="950" w:type="dxa"/>
            <w:shd w:val="clear" w:color="auto" w:fill="auto"/>
            <w:vAlign w:val="center"/>
          </w:tcPr>
          <w:p w14:paraId="797B90FC" w14:textId="77777777" w:rsidR="00220F26" w:rsidRPr="00156672" w:rsidRDefault="00220F26" w:rsidP="00220F26">
            <w:pPr>
              <w:spacing w:after="0" w:line="240" w:lineRule="auto"/>
              <w:rPr>
                <w:rFonts w:ascii="Barlow" w:hAnsi="Barlow"/>
                <w:b/>
                <w:i/>
                <w:color w:val="000000"/>
              </w:rPr>
            </w:pPr>
            <w:r w:rsidRPr="00156672">
              <w:rPr>
                <w:rFonts w:ascii="Barlow" w:hAnsi="Barlow"/>
                <w:b/>
                <w:i/>
                <w:color w:val="000000"/>
              </w:rPr>
              <w:t>Yes</w:t>
            </w:r>
          </w:p>
        </w:tc>
        <w:tc>
          <w:tcPr>
            <w:tcW w:w="7371" w:type="dxa"/>
            <w:shd w:val="clear" w:color="auto" w:fill="auto"/>
            <w:vAlign w:val="center"/>
          </w:tcPr>
          <w:p w14:paraId="147602E5" w14:textId="77777777" w:rsidR="00220F26" w:rsidRPr="00156672" w:rsidRDefault="00220F26" w:rsidP="00220F26">
            <w:pPr>
              <w:spacing w:after="0" w:line="240" w:lineRule="auto"/>
              <w:rPr>
                <w:rFonts w:ascii="Barlow" w:hAnsi="Barlow"/>
                <w:b/>
                <w:i/>
                <w:color w:val="000000"/>
              </w:rPr>
            </w:pPr>
          </w:p>
        </w:tc>
        <w:tc>
          <w:tcPr>
            <w:tcW w:w="2027" w:type="dxa"/>
            <w:shd w:val="clear" w:color="auto" w:fill="auto"/>
            <w:vAlign w:val="center"/>
          </w:tcPr>
          <w:p w14:paraId="0E59BBAC" w14:textId="77777777" w:rsidR="00220F26" w:rsidRPr="00156672" w:rsidRDefault="00220F26" w:rsidP="00220F26">
            <w:pPr>
              <w:spacing w:after="0" w:line="240" w:lineRule="auto"/>
              <w:rPr>
                <w:rFonts w:ascii="Barlow" w:hAnsi="Barlow" w:cs="Arial"/>
                <w:b/>
                <w:i/>
                <w:lang w:eastAsia="en-CA"/>
              </w:rPr>
            </w:pPr>
          </w:p>
        </w:tc>
      </w:tr>
      <w:tr w:rsidR="00220F26" w:rsidRPr="0048313C" w14:paraId="41B6990E" w14:textId="77777777" w:rsidTr="008F4B72">
        <w:trPr>
          <w:cantSplit/>
          <w:trHeight w:val="397"/>
        </w:trPr>
        <w:tc>
          <w:tcPr>
            <w:tcW w:w="950" w:type="dxa"/>
            <w:shd w:val="clear" w:color="auto" w:fill="auto"/>
            <w:vAlign w:val="center"/>
          </w:tcPr>
          <w:p w14:paraId="39A3F482" w14:textId="77777777" w:rsidR="00220F26" w:rsidRPr="00156672" w:rsidRDefault="00220F26" w:rsidP="00220F26">
            <w:pPr>
              <w:spacing w:after="0" w:line="240" w:lineRule="auto"/>
              <w:rPr>
                <w:rFonts w:ascii="Barlow" w:hAnsi="Barlow"/>
                <w:b/>
                <w:i/>
                <w:color w:val="000000"/>
              </w:rPr>
            </w:pPr>
            <w:r w:rsidRPr="00156672">
              <w:rPr>
                <w:rFonts w:ascii="Barlow" w:hAnsi="Barlow"/>
                <w:b/>
                <w:i/>
                <w:color w:val="000000"/>
              </w:rPr>
              <w:t>No</w:t>
            </w:r>
          </w:p>
        </w:tc>
        <w:tc>
          <w:tcPr>
            <w:tcW w:w="7371" w:type="dxa"/>
            <w:shd w:val="clear" w:color="auto" w:fill="auto"/>
            <w:vAlign w:val="center"/>
          </w:tcPr>
          <w:p w14:paraId="61E804D4" w14:textId="77777777" w:rsidR="00220F26" w:rsidRPr="00156672" w:rsidRDefault="00220F26" w:rsidP="00220F26">
            <w:pPr>
              <w:spacing w:after="0" w:line="240" w:lineRule="auto"/>
              <w:rPr>
                <w:rFonts w:ascii="Barlow" w:hAnsi="Barlow"/>
                <w:b/>
                <w:i/>
                <w:color w:val="000000"/>
              </w:rPr>
            </w:pPr>
          </w:p>
        </w:tc>
        <w:tc>
          <w:tcPr>
            <w:tcW w:w="2027" w:type="dxa"/>
            <w:shd w:val="clear" w:color="auto" w:fill="auto"/>
            <w:vAlign w:val="center"/>
          </w:tcPr>
          <w:p w14:paraId="1D0E1E8C" w14:textId="77777777" w:rsidR="00220F26" w:rsidRPr="00156672" w:rsidRDefault="00220F26" w:rsidP="00220F26">
            <w:pPr>
              <w:spacing w:after="0" w:line="240" w:lineRule="auto"/>
              <w:rPr>
                <w:rFonts w:ascii="Barlow" w:hAnsi="Barlow" w:cs="Arial"/>
                <w:b/>
                <w:i/>
                <w:lang w:eastAsia="en-CA"/>
              </w:rPr>
            </w:pPr>
          </w:p>
        </w:tc>
      </w:tr>
      <w:tr w:rsidR="00220F26" w:rsidRPr="0048313C" w14:paraId="23670328" w14:textId="77777777" w:rsidTr="008F4B72">
        <w:trPr>
          <w:cantSplit/>
          <w:trHeight w:val="397"/>
        </w:trPr>
        <w:tc>
          <w:tcPr>
            <w:tcW w:w="950" w:type="dxa"/>
            <w:shd w:val="clear" w:color="auto" w:fill="auto"/>
            <w:vAlign w:val="center"/>
          </w:tcPr>
          <w:p w14:paraId="151A90C5" w14:textId="77777777" w:rsidR="00220F26" w:rsidRPr="00156672" w:rsidRDefault="00220F26" w:rsidP="00220F26">
            <w:pPr>
              <w:spacing w:after="0" w:line="240" w:lineRule="auto"/>
              <w:rPr>
                <w:rFonts w:ascii="Barlow" w:hAnsi="Barlow"/>
                <w:b/>
                <w:i/>
                <w:color w:val="000000"/>
              </w:rPr>
            </w:pPr>
            <w:r w:rsidRPr="00156672">
              <w:rPr>
                <w:rFonts w:ascii="Barlow" w:hAnsi="Barlow"/>
                <w:b/>
                <w:i/>
                <w:color w:val="000000"/>
              </w:rPr>
              <w:t>N/A</w:t>
            </w:r>
          </w:p>
        </w:tc>
        <w:tc>
          <w:tcPr>
            <w:tcW w:w="7371" w:type="dxa"/>
            <w:shd w:val="clear" w:color="auto" w:fill="auto"/>
            <w:vAlign w:val="center"/>
          </w:tcPr>
          <w:p w14:paraId="37309183" w14:textId="77777777" w:rsidR="00220F26" w:rsidRPr="00156672" w:rsidRDefault="00220F26" w:rsidP="00220F26">
            <w:pPr>
              <w:spacing w:after="0" w:line="240" w:lineRule="auto"/>
              <w:rPr>
                <w:rFonts w:ascii="Barlow" w:hAnsi="Barlow"/>
                <w:b/>
                <w:i/>
                <w:color w:val="000000"/>
              </w:rPr>
            </w:pPr>
          </w:p>
        </w:tc>
        <w:tc>
          <w:tcPr>
            <w:tcW w:w="2027" w:type="dxa"/>
            <w:shd w:val="clear" w:color="auto" w:fill="auto"/>
            <w:vAlign w:val="center"/>
          </w:tcPr>
          <w:p w14:paraId="5D4B0E0D" w14:textId="77777777" w:rsidR="00220F26" w:rsidRPr="00156672" w:rsidRDefault="00220F26" w:rsidP="00220F26">
            <w:pPr>
              <w:spacing w:after="0" w:line="240" w:lineRule="auto"/>
              <w:rPr>
                <w:rFonts w:ascii="Barlow" w:hAnsi="Barlow" w:cs="Arial"/>
                <w:b/>
                <w:i/>
                <w:lang w:eastAsia="en-CA"/>
              </w:rPr>
            </w:pPr>
          </w:p>
        </w:tc>
      </w:tr>
      <w:tr w:rsidR="00220F26" w:rsidRPr="0048313C" w14:paraId="7F8C709D" w14:textId="77777777" w:rsidTr="008F4B72">
        <w:trPr>
          <w:cantSplit/>
          <w:trHeight w:val="397"/>
        </w:trPr>
        <w:tc>
          <w:tcPr>
            <w:tcW w:w="8321" w:type="dxa"/>
            <w:gridSpan w:val="2"/>
            <w:shd w:val="clear" w:color="auto" w:fill="auto"/>
            <w:vAlign w:val="center"/>
          </w:tcPr>
          <w:p w14:paraId="41F0E7BA" w14:textId="77777777" w:rsidR="00220F26" w:rsidRPr="00156672" w:rsidRDefault="00220F26" w:rsidP="00220F26">
            <w:pPr>
              <w:spacing w:after="0" w:line="240" w:lineRule="auto"/>
              <w:jc w:val="right"/>
              <w:rPr>
                <w:rFonts w:ascii="Barlow" w:hAnsi="Barlow"/>
                <w:b/>
                <w:i/>
                <w:color w:val="000000"/>
              </w:rPr>
            </w:pPr>
            <w:r w:rsidRPr="00156672">
              <w:rPr>
                <w:rFonts w:ascii="Barlow" w:hAnsi="Barlow"/>
                <w:b/>
                <w:i/>
                <w:color w:val="000000"/>
              </w:rPr>
              <w:t>Total</w:t>
            </w:r>
          </w:p>
        </w:tc>
        <w:tc>
          <w:tcPr>
            <w:tcW w:w="2027" w:type="dxa"/>
            <w:shd w:val="clear" w:color="auto" w:fill="auto"/>
            <w:vAlign w:val="center"/>
          </w:tcPr>
          <w:p w14:paraId="51F6AE60" w14:textId="77777777" w:rsidR="00220F26" w:rsidRPr="00156672" w:rsidRDefault="00220F26" w:rsidP="00220F26">
            <w:pPr>
              <w:spacing w:after="0" w:line="240" w:lineRule="auto"/>
              <w:rPr>
                <w:rFonts w:ascii="Barlow" w:hAnsi="Barlow" w:cs="Arial"/>
                <w:b/>
                <w:i/>
                <w:lang w:eastAsia="en-CA"/>
              </w:rPr>
            </w:pPr>
          </w:p>
        </w:tc>
      </w:tr>
      <w:tr w:rsidR="00220F26" w:rsidRPr="0048313C" w14:paraId="45A124C5" w14:textId="77777777" w:rsidTr="008F4B72">
        <w:trPr>
          <w:cantSplit/>
          <w:trHeight w:val="2835"/>
        </w:trPr>
        <w:tc>
          <w:tcPr>
            <w:tcW w:w="10348" w:type="dxa"/>
            <w:gridSpan w:val="3"/>
            <w:shd w:val="clear" w:color="auto" w:fill="auto"/>
            <w:vAlign w:val="center"/>
          </w:tcPr>
          <w:p w14:paraId="6065B475" w14:textId="77777777" w:rsidR="00220F26" w:rsidRPr="00156672" w:rsidRDefault="00220F26" w:rsidP="00220F26">
            <w:pPr>
              <w:spacing w:after="0" w:line="240" w:lineRule="auto"/>
              <w:rPr>
                <w:rFonts w:ascii="Barlow" w:hAnsi="Barlow" w:cs="Arial"/>
                <w:b/>
                <w:lang w:eastAsia="en-CA"/>
              </w:rPr>
            </w:pPr>
          </w:p>
          <w:p w14:paraId="0AE67EB4" w14:textId="77777777" w:rsidR="00156672" w:rsidRPr="00156672" w:rsidRDefault="00156672" w:rsidP="00220F26">
            <w:pPr>
              <w:spacing w:after="0" w:line="240" w:lineRule="auto"/>
              <w:rPr>
                <w:rFonts w:ascii="Barlow" w:hAnsi="Barlow" w:cs="Arial"/>
                <w:b/>
                <w:lang w:eastAsia="en-CA"/>
              </w:rPr>
            </w:pPr>
          </w:p>
          <w:p w14:paraId="17A2E5E2" w14:textId="77777777" w:rsidR="00156672" w:rsidRPr="00156672" w:rsidRDefault="00156672" w:rsidP="00220F26">
            <w:pPr>
              <w:spacing w:after="0" w:line="240" w:lineRule="auto"/>
              <w:rPr>
                <w:rFonts w:ascii="Barlow" w:hAnsi="Barlow" w:cs="Arial"/>
                <w:b/>
                <w:lang w:eastAsia="en-CA"/>
              </w:rPr>
            </w:pPr>
          </w:p>
          <w:p w14:paraId="15087138" w14:textId="77777777" w:rsidR="00156672" w:rsidRPr="00156672" w:rsidRDefault="00156672" w:rsidP="00220F26">
            <w:pPr>
              <w:spacing w:after="0" w:line="240" w:lineRule="auto"/>
              <w:rPr>
                <w:rFonts w:ascii="Barlow" w:hAnsi="Barlow" w:cs="Arial"/>
                <w:b/>
                <w:lang w:eastAsia="en-CA"/>
              </w:rPr>
            </w:pPr>
          </w:p>
          <w:p w14:paraId="24A3178E" w14:textId="77777777" w:rsidR="00156672" w:rsidRPr="00156672" w:rsidRDefault="00156672" w:rsidP="00220F26">
            <w:pPr>
              <w:spacing w:after="0" w:line="240" w:lineRule="auto"/>
              <w:rPr>
                <w:rFonts w:ascii="Barlow" w:hAnsi="Barlow" w:cs="Arial"/>
                <w:b/>
                <w:lang w:eastAsia="en-CA"/>
              </w:rPr>
            </w:pPr>
          </w:p>
          <w:p w14:paraId="572FEFCB" w14:textId="77777777" w:rsidR="00156672" w:rsidRPr="00156672" w:rsidRDefault="00156672" w:rsidP="00220F26">
            <w:pPr>
              <w:spacing w:after="0" w:line="240" w:lineRule="auto"/>
              <w:rPr>
                <w:rFonts w:ascii="Barlow" w:hAnsi="Barlow" w:cs="Arial"/>
                <w:b/>
                <w:lang w:eastAsia="en-CA"/>
              </w:rPr>
            </w:pPr>
          </w:p>
          <w:p w14:paraId="10B032D6" w14:textId="77777777" w:rsidR="00156672" w:rsidRPr="00156672" w:rsidRDefault="00156672" w:rsidP="00220F26">
            <w:pPr>
              <w:spacing w:after="0" w:line="240" w:lineRule="auto"/>
              <w:rPr>
                <w:rFonts w:ascii="Barlow" w:hAnsi="Barlow" w:cs="Arial"/>
                <w:b/>
                <w:lang w:eastAsia="en-CA"/>
              </w:rPr>
            </w:pPr>
          </w:p>
          <w:p w14:paraId="2041E1B4" w14:textId="77777777" w:rsidR="00156672" w:rsidRPr="00156672" w:rsidRDefault="00156672" w:rsidP="00220F26">
            <w:pPr>
              <w:spacing w:after="0" w:line="240" w:lineRule="auto"/>
              <w:rPr>
                <w:rFonts w:ascii="Barlow" w:hAnsi="Barlow" w:cs="Arial"/>
                <w:b/>
                <w:lang w:eastAsia="en-CA"/>
              </w:rPr>
            </w:pPr>
          </w:p>
          <w:p w14:paraId="33DEE556" w14:textId="77777777" w:rsidR="00156672" w:rsidRPr="00156672" w:rsidRDefault="00156672" w:rsidP="00220F26">
            <w:pPr>
              <w:spacing w:after="0" w:line="240" w:lineRule="auto"/>
              <w:rPr>
                <w:rFonts w:ascii="Barlow" w:hAnsi="Barlow" w:cs="Arial"/>
                <w:b/>
                <w:lang w:eastAsia="en-CA"/>
              </w:rPr>
            </w:pPr>
          </w:p>
          <w:p w14:paraId="67F7FF67" w14:textId="77777777" w:rsidR="00156672" w:rsidRPr="00156672" w:rsidRDefault="00156672" w:rsidP="00220F26">
            <w:pPr>
              <w:spacing w:after="0" w:line="240" w:lineRule="auto"/>
              <w:rPr>
                <w:rFonts w:ascii="Barlow" w:hAnsi="Barlow" w:cs="Arial"/>
                <w:b/>
                <w:lang w:eastAsia="en-CA"/>
              </w:rPr>
            </w:pPr>
          </w:p>
          <w:p w14:paraId="27156DA0" w14:textId="77777777" w:rsidR="00156672" w:rsidRPr="00156672" w:rsidRDefault="00156672" w:rsidP="00220F26">
            <w:pPr>
              <w:spacing w:after="0" w:line="240" w:lineRule="auto"/>
              <w:rPr>
                <w:rFonts w:ascii="Barlow" w:hAnsi="Barlow" w:cs="Arial"/>
                <w:b/>
                <w:lang w:eastAsia="en-CA"/>
              </w:rPr>
            </w:pPr>
          </w:p>
          <w:p w14:paraId="4039338B" w14:textId="77777777" w:rsidR="00156672" w:rsidRPr="00156672" w:rsidRDefault="00156672" w:rsidP="00220F26">
            <w:pPr>
              <w:spacing w:after="0" w:line="240" w:lineRule="auto"/>
              <w:rPr>
                <w:rFonts w:ascii="Barlow" w:hAnsi="Barlow" w:cs="Arial"/>
                <w:b/>
                <w:lang w:eastAsia="en-CA"/>
              </w:rPr>
            </w:pPr>
          </w:p>
          <w:p w14:paraId="49C92BC6" w14:textId="7C1B592E" w:rsidR="00156672" w:rsidRPr="00156672" w:rsidRDefault="00156672" w:rsidP="00220F26">
            <w:pPr>
              <w:spacing w:after="0" w:line="240" w:lineRule="auto"/>
              <w:rPr>
                <w:rFonts w:ascii="Barlow" w:hAnsi="Barlow" w:cs="Arial"/>
                <w:b/>
                <w:lang w:eastAsia="en-CA"/>
              </w:rPr>
            </w:pPr>
          </w:p>
        </w:tc>
      </w:tr>
      <w:tr w:rsidR="00220F26" w:rsidRPr="0048313C" w14:paraId="417ADC8D" w14:textId="77777777" w:rsidTr="008F4B72">
        <w:trPr>
          <w:cantSplit/>
          <w:trHeight w:val="414"/>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0C6B3D" w14:textId="2FF03708" w:rsidR="00220F26" w:rsidRPr="00CA5788" w:rsidRDefault="00730058" w:rsidP="00220F26">
            <w:pPr>
              <w:spacing w:after="0" w:line="240" w:lineRule="auto"/>
              <w:rPr>
                <w:rFonts w:ascii="Barlow" w:hAnsi="Barlow"/>
                <w:b/>
                <w:color w:val="000000"/>
              </w:rPr>
            </w:pPr>
            <w:r w:rsidRPr="00CA5788">
              <w:rPr>
                <w:rFonts w:ascii="Barlow" w:hAnsi="Barlow" w:cs="Arial"/>
                <w:b/>
                <w:lang w:eastAsia="en-CA"/>
              </w:rPr>
              <w:t>5.08 When and how are competency assessments completed?</w:t>
            </w:r>
          </w:p>
        </w:tc>
      </w:tr>
      <w:tr w:rsidR="00220F26" w14:paraId="41CE9688" w14:textId="77777777" w:rsidTr="008F4B72">
        <w:trPr>
          <w:cantSplit/>
          <w:trHeight w:val="1104"/>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8DBCC7" w14:textId="77777777" w:rsidR="003B71C8" w:rsidRPr="00CA5788" w:rsidRDefault="001B6BFE" w:rsidP="001B6BFE">
            <w:pPr>
              <w:spacing w:after="0" w:line="240" w:lineRule="auto"/>
              <w:rPr>
                <w:rFonts w:ascii="Barlow" w:hAnsi="Barlow"/>
                <w:color w:val="000000"/>
              </w:rPr>
            </w:pPr>
            <w:r w:rsidRPr="00CA5788">
              <w:rPr>
                <w:rFonts w:ascii="Barlow" w:hAnsi="Barlow"/>
                <w:color w:val="000000"/>
              </w:rPr>
              <w:t>Verified by manager/ supervisor interviews.</w:t>
            </w:r>
            <w:r w:rsidR="00CC5189" w:rsidRPr="00CA5788">
              <w:rPr>
                <w:rFonts w:ascii="Barlow" w:hAnsi="Barlow"/>
                <w:color w:val="000000"/>
              </w:rPr>
              <w:t xml:space="preserve"> </w:t>
            </w:r>
            <w:r w:rsidRPr="00CA5788">
              <w:rPr>
                <w:rFonts w:ascii="Barlow" w:hAnsi="Barlow"/>
                <w:color w:val="000000"/>
              </w:rPr>
              <w:t xml:space="preserve">Managers and supervisors must be able </w:t>
            </w:r>
            <w:r w:rsidR="0065657A" w:rsidRPr="00CA5788">
              <w:rPr>
                <w:rFonts w:ascii="Barlow" w:hAnsi="Barlow"/>
                <w:color w:val="000000"/>
              </w:rPr>
              <w:t xml:space="preserve">to indicate how they ensure competency assessments are conducted as required by the process in 5.07. </w:t>
            </w:r>
            <w:r w:rsidR="003B71C8" w:rsidRPr="00CA5788">
              <w:rPr>
                <w:rFonts w:ascii="Barlow" w:hAnsi="Barlow"/>
                <w:color w:val="000000"/>
              </w:rPr>
              <w:t>Provide examples.</w:t>
            </w:r>
          </w:p>
          <w:p w14:paraId="6943CF28" w14:textId="77777777" w:rsidR="003B71C8" w:rsidRPr="00CA5788" w:rsidRDefault="003B71C8" w:rsidP="001B6BFE">
            <w:pPr>
              <w:spacing w:after="0" w:line="240" w:lineRule="auto"/>
              <w:rPr>
                <w:rFonts w:ascii="Barlow" w:hAnsi="Barlow"/>
                <w:color w:val="000000"/>
              </w:rPr>
            </w:pPr>
          </w:p>
          <w:p w14:paraId="216BDB73" w14:textId="4B8FDDFB" w:rsidR="00220F26" w:rsidRPr="00CA5788" w:rsidRDefault="0065657A" w:rsidP="001B6BFE">
            <w:pPr>
              <w:spacing w:after="0" w:line="240" w:lineRule="auto"/>
              <w:rPr>
                <w:rFonts w:ascii="Barlow" w:hAnsi="Barlow"/>
                <w:b/>
                <w:bCs/>
                <w:color w:val="000000"/>
              </w:rPr>
            </w:pPr>
            <w:r w:rsidRPr="00CA5788">
              <w:rPr>
                <w:rFonts w:ascii="Barlow" w:hAnsi="Barlow"/>
                <w:b/>
                <w:bCs/>
                <w:color w:val="000000"/>
              </w:rPr>
              <w:t>If 5.07 is awarded no points, this question is scored 0</w:t>
            </w:r>
            <w:r w:rsidR="003B71C8" w:rsidRPr="00CA5788">
              <w:rPr>
                <w:rFonts w:ascii="Barlow" w:hAnsi="Barlow"/>
                <w:b/>
                <w:bCs/>
                <w:color w:val="000000"/>
              </w:rPr>
              <w:t xml:space="preserve">. If the organization does not have supervisors, this question can be asked to only managers. </w:t>
            </w:r>
            <w:r w:rsidR="001B6BFE" w:rsidRPr="00CA5788">
              <w:rPr>
                <w:rFonts w:ascii="Barlow" w:hAnsi="Barlow"/>
                <w:b/>
                <w:bCs/>
                <w:color w:val="000000"/>
              </w:rPr>
              <w:t xml:space="preserve"> </w:t>
            </w:r>
          </w:p>
        </w:tc>
      </w:tr>
      <w:tr w:rsidR="00220F26" w:rsidRPr="0048313C" w14:paraId="52E61C51" w14:textId="77777777" w:rsidTr="008F4B72">
        <w:trPr>
          <w:cantSplit/>
          <w:trHeight w:val="397"/>
        </w:trPr>
        <w:tc>
          <w:tcPr>
            <w:tcW w:w="950" w:type="dxa"/>
            <w:shd w:val="clear" w:color="auto" w:fill="auto"/>
            <w:vAlign w:val="center"/>
          </w:tcPr>
          <w:p w14:paraId="2D71AB63" w14:textId="77777777" w:rsidR="00220F26" w:rsidRPr="00CA5788" w:rsidRDefault="00220F26" w:rsidP="00220F26">
            <w:pPr>
              <w:spacing w:after="0" w:line="240" w:lineRule="auto"/>
              <w:rPr>
                <w:rFonts w:ascii="Barlow" w:hAnsi="Barlow"/>
                <w:b/>
                <w:i/>
                <w:color w:val="000000"/>
              </w:rPr>
            </w:pPr>
            <w:r w:rsidRPr="00CA5788">
              <w:rPr>
                <w:rFonts w:ascii="Barlow" w:hAnsi="Barlow"/>
                <w:b/>
                <w:i/>
                <w:color w:val="000000"/>
              </w:rPr>
              <w:t>Yes</w:t>
            </w:r>
          </w:p>
        </w:tc>
        <w:tc>
          <w:tcPr>
            <w:tcW w:w="7371" w:type="dxa"/>
            <w:shd w:val="clear" w:color="auto" w:fill="auto"/>
            <w:vAlign w:val="center"/>
          </w:tcPr>
          <w:p w14:paraId="7CC8AF7B" w14:textId="77777777" w:rsidR="00220F26" w:rsidRPr="00CA5788" w:rsidRDefault="00220F26" w:rsidP="00220F26">
            <w:pPr>
              <w:spacing w:after="0" w:line="240" w:lineRule="auto"/>
              <w:rPr>
                <w:rFonts w:ascii="Barlow" w:hAnsi="Barlow"/>
                <w:b/>
                <w:i/>
                <w:color w:val="000000"/>
              </w:rPr>
            </w:pPr>
          </w:p>
        </w:tc>
        <w:tc>
          <w:tcPr>
            <w:tcW w:w="2027" w:type="dxa"/>
            <w:shd w:val="clear" w:color="auto" w:fill="auto"/>
            <w:vAlign w:val="center"/>
          </w:tcPr>
          <w:p w14:paraId="3A00FC91" w14:textId="77777777" w:rsidR="00220F26" w:rsidRPr="00CA5788" w:rsidRDefault="00220F26" w:rsidP="00220F26">
            <w:pPr>
              <w:spacing w:after="0" w:line="240" w:lineRule="auto"/>
              <w:rPr>
                <w:rFonts w:ascii="Barlow" w:hAnsi="Barlow" w:cs="Arial"/>
                <w:b/>
                <w:i/>
                <w:lang w:eastAsia="en-CA"/>
              </w:rPr>
            </w:pPr>
          </w:p>
        </w:tc>
      </w:tr>
      <w:tr w:rsidR="00220F26" w:rsidRPr="0048313C" w14:paraId="249AD9CD" w14:textId="77777777" w:rsidTr="008F4B72">
        <w:trPr>
          <w:cantSplit/>
          <w:trHeight w:val="397"/>
        </w:trPr>
        <w:tc>
          <w:tcPr>
            <w:tcW w:w="950" w:type="dxa"/>
            <w:shd w:val="clear" w:color="auto" w:fill="auto"/>
            <w:vAlign w:val="center"/>
          </w:tcPr>
          <w:p w14:paraId="60D940DE" w14:textId="77777777" w:rsidR="00220F26" w:rsidRPr="00CA5788" w:rsidRDefault="00220F26" w:rsidP="00220F26">
            <w:pPr>
              <w:spacing w:after="0" w:line="240" w:lineRule="auto"/>
              <w:rPr>
                <w:rFonts w:ascii="Barlow" w:hAnsi="Barlow"/>
                <w:b/>
                <w:i/>
                <w:color w:val="000000"/>
              </w:rPr>
            </w:pPr>
            <w:r w:rsidRPr="00CA5788">
              <w:rPr>
                <w:rFonts w:ascii="Barlow" w:hAnsi="Barlow"/>
                <w:b/>
                <w:i/>
                <w:color w:val="000000"/>
              </w:rPr>
              <w:t>No</w:t>
            </w:r>
          </w:p>
        </w:tc>
        <w:tc>
          <w:tcPr>
            <w:tcW w:w="7371" w:type="dxa"/>
            <w:shd w:val="clear" w:color="auto" w:fill="auto"/>
            <w:vAlign w:val="center"/>
          </w:tcPr>
          <w:p w14:paraId="099A5EA4" w14:textId="77777777" w:rsidR="00220F26" w:rsidRPr="00CA5788" w:rsidRDefault="00220F26" w:rsidP="00220F26">
            <w:pPr>
              <w:spacing w:after="0" w:line="240" w:lineRule="auto"/>
              <w:rPr>
                <w:rFonts w:ascii="Barlow" w:hAnsi="Barlow"/>
                <w:b/>
                <w:i/>
                <w:color w:val="000000"/>
              </w:rPr>
            </w:pPr>
          </w:p>
        </w:tc>
        <w:tc>
          <w:tcPr>
            <w:tcW w:w="2027" w:type="dxa"/>
            <w:shd w:val="clear" w:color="auto" w:fill="auto"/>
            <w:vAlign w:val="center"/>
          </w:tcPr>
          <w:p w14:paraId="022D72D4" w14:textId="77777777" w:rsidR="00220F26" w:rsidRPr="00CA5788" w:rsidRDefault="00220F26" w:rsidP="00220F26">
            <w:pPr>
              <w:spacing w:after="0" w:line="240" w:lineRule="auto"/>
              <w:rPr>
                <w:rFonts w:ascii="Barlow" w:hAnsi="Barlow" w:cs="Arial"/>
                <w:b/>
                <w:i/>
                <w:lang w:eastAsia="en-CA"/>
              </w:rPr>
            </w:pPr>
          </w:p>
        </w:tc>
      </w:tr>
      <w:tr w:rsidR="00220F26" w:rsidRPr="0048313C" w14:paraId="70374F31" w14:textId="77777777" w:rsidTr="008F4B72">
        <w:trPr>
          <w:cantSplit/>
          <w:trHeight w:val="397"/>
        </w:trPr>
        <w:tc>
          <w:tcPr>
            <w:tcW w:w="950" w:type="dxa"/>
            <w:shd w:val="clear" w:color="auto" w:fill="auto"/>
            <w:vAlign w:val="center"/>
          </w:tcPr>
          <w:p w14:paraId="63A25C73" w14:textId="77777777" w:rsidR="00220F26" w:rsidRPr="00CA5788" w:rsidRDefault="00220F26" w:rsidP="00220F26">
            <w:pPr>
              <w:spacing w:after="0" w:line="240" w:lineRule="auto"/>
              <w:rPr>
                <w:rFonts w:ascii="Barlow" w:hAnsi="Barlow"/>
                <w:b/>
                <w:i/>
                <w:color w:val="000000"/>
              </w:rPr>
            </w:pPr>
            <w:r w:rsidRPr="00CA5788">
              <w:rPr>
                <w:rFonts w:ascii="Barlow" w:hAnsi="Barlow"/>
                <w:b/>
                <w:i/>
                <w:color w:val="000000"/>
              </w:rPr>
              <w:t>N/A</w:t>
            </w:r>
          </w:p>
        </w:tc>
        <w:tc>
          <w:tcPr>
            <w:tcW w:w="7371" w:type="dxa"/>
            <w:shd w:val="clear" w:color="auto" w:fill="auto"/>
            <w:vAlign w:val="center"/>
          </w:tcPr>
          <w:p w14:paraId="66C1837D" w14:textId="77777777" w:rsidR="00220F26" w:rsidRPr="00CA5788" w:rsidRDefault="00220F26" w:rsidP="00220F26">
            <w:pPr>
              <w:spacing w:after="0" w:line="240" w:lineRule="auto"/>
              <w:rPr>
                <w:rFonts w:ascii="Barlow" w:hAnsi="Barlow"/>
                <w:b/>
                <w:i/>
                <w:color w:val="000000"/>
              </w:rPr>
            </w:pPr>
          </w:p>
        </w:tc>
        <w:tc>
          <w:tcPr>
            <w:tcW w:w="2027" w:type="dxa"/>
            <w:shd w:val="clear" w:color="auto" w:fill="auto"/>
            <w:vAlign w:val="center"/>
          </w:tcPr>
          <w:p w14:paraId="28DE38D7" w14:textId="77777777" w:rsidR="00220F26" w:rsidRPr="00CA5788" w:rsidRDefault="00220F26" w:rsidP="00220F26">
            <w:pPr>
              <w:spacing w:after="0" w:line="240" w:lineRule="auto"/>
              <w:rPr>
                <w:rFonts w:ascii="Barlow" w:hAnsi="Barlow" w:cs="Arial"/>
                <w:b/>
                <w:i/>
                <w:lang w:eastAsia="en-CA"/>
              </w:rPr>
            </w:pPr>
          </w:p>
        </w:tc>
      </w:tr>
      <w:tr w:rsidR="00220F26" w:rsidRPr="0048313C" w14:paraId="631464CF" w14:textId="77777777" w:rsidTr="008F4B72">
        <w:trPr>
          <w:cantSplit/>
          <w:trHeight w:val="397"/>
        </w:trPr>
        <w:tc>
          <w:tcPr>
            <w:tcW w:w="8321" w:type="dxa"/>
            <w:gridSpan w:val="2"/>
            <w:shd w:val="clear" w:color="auto" w:fill="auto"/>
            <w:vAlign w:val="center"/>
          </w:tcPr>
          <w:p w14:paraId="14E608C2" w14:textId="77777777" w:rsidR="00220F26" w:rsidRPr="00CA5788" w:rsidRDefault="00220F26" w:rsidP="00220F26">
            <w:pPr>
              <w:spacing w:after="0" w:line="240" w:lineRule="auto"/>
              <w:jc w:val="right"/>
              <w:rPr>
                <w:rFonts w:ascii="Barlow" w:hAnsi="Barlow"/>
                <w:b/>
                <w:i/>
                <w:color w:val="000000"/>
              </w:rPr>
            </w:pPr>
            <w:r w:rsidRPr="00CA5788">
              <w:rPr>
                <w:rFonts w:ascii="Barlow" w:hAnsi="Barlow"/>
                <w:b/>
                <w:i/>
                <w:color w:val="000000"/>
              </w:rPr>
              <w:t>Total</w:t>
            </w:r>
          </w:p>
        </w:tc>
        <w:tc>
          <w:tcPr>
            <w:tcW w:w="2027" w:type="dxa"/>
            <w:shd w:val="clear" w:color="auto" w:fill="auto"/>
            <w:vAlign w:val="center"/>
          </w:tcPr>
          <w:p w14:paraId="57EABAFD" w14:textId="77777777" w:rsidR="00220F26" w:rsidRPr="00CA5788" w:rsidRDefault="00220F26" w:rsidP="00220F26">
            <w:pPr>
              <w:spacing w:after="0" w:line="240" w:lineRule="auto"/>
              <w:rPr>
                <w:rFonts w:ascii="Barlow" w:hAnsi="Barlow" w:cs="Arial"/>
                <w:b/>
                <w:i/>
                <w:lang w:eastAsia="en-CA"/>
              </w:rPr>
            </w:pPr>
          </w:p>
        </w:tc>
      </w:tr>
      <w:tr w:rsidR="00220F26" w:rsidRPr="0048313C" w14:paraId="73A3C4A5" w14:textId="77777777" w:rsidTr="008F4B72">
        <w:trPr>
          <w:cantSplit/>
          <w:trHeight w:val="2835"/>
        </w:trPr>
        <w:tc>
          <w:tcPr>
            <w:tcW w:w="10348" w:type="dxa"/>
            <w:gridSpan w:val="3"/>
            <w:shd w:val="clear" w:color="auto" w:fill="auto"/>
            <w:vAlign w:val="center"/>
          </w:tcPr>
          <w:p w14:paraId="206C3E6E" w14:textId="77777777" w:rsidR="00220F26" w:rsidRPr="00CA5788" w:rsidRDefault="00220F26" w:rsidP="00220F26">
            <w:pPr>
              <w:spacing w:after="0" w:line="240" w:lineRule="auto"/>
              <w:rPr>
                <w:rFonts w:ascii="Barlow" w:hAnsi="Barlow" w:cs="Arial"/>
                <w:b/>
                <w:lang w:eastAsia="en-CA"/>
              </w:rPr>
            </w:pPr>
          </w:p>
        </w:tc>
      </w:tr>
      <w:tr w:rsidR="00220F26" w:rsidRPr="0048313C" w14:paraId="7EB7A9B0" w14:textId="77777777" w:rsidTr="008F4B72">
        <w:trPr>
          <w:cantSplit/>
          <w:trHeight w:val="761"/>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BBE11B" w14:textId="77777777" w:rsidR="00220F26" w:rsidRPr="00CA5788" w:rsidRDefault="00220F26" w:rsidP="00220F26">
            <w:pPr>
              <w:spacing w:after="0" w:line="240" w:lineRule="auto"/>
              <w:rPr>
                <w:rFonts w:ascii="Barlow" w:hAnsi="Barlow"/>
                <w:b/>
                <w:color w:val="000000"/>
              </w:rPr>
            </w:pPr>
            <w:r w:rsidRPr="00CA5788">
              <w:rPr>
                <w:rFonts w:ascii="Barlow" w:hAnsi="Barlow" w:cs="Arial"/>
                <w:b/>
                <w:lang w:eastAsia="en-CA"/>
              </w:rPr>
              <w:t>6.03  Explain how you monitor the health and safety performance of other employers and/or self-employed persons on the work site.</w:t>
            </w:r>
          </w:p>
        </w:tc>
      </w:tr>
      <w:tr w:rsidR="00220F26" w:rsidRPr="00574488" w14:paraId="7CCF90E0" w14:textId="77777777" w:rsidTr="008F4B72">
        <w:trPr>
          <w:cantSplit/>
          <w:trHeight w:val="1855"/>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54760A" w14:textId="744E8C73" w:rsidR="00220F26" w:rsidRPr="00CA5788" w:rsidRDefault="001B6BFE" w:rsidP="00CC5189">
            <w:pPr>
              <w:spacing w:line="240" w:lineRule="auto"/>
              <w:rPr>
                <w:rFonts w:ascii="Barlow" w:hAnsi="Barlow" w:cs="Arial"/>
                <w:lang w:eastAsia="en-CA"/>
              </w:rPr>
            </w:pPr>
            <w:r w:rsidRPr="00CA5788">
              <w:rPr>
                <w:rFonts w:ascii="Barlow" w:hAnsi="Barlow" w:cs="Arial"/>
                <w:lang w:eastAsia="en-CA"/>
              </w:rPr>
              <w:t>Verified by review of documentation and manager/supervisor interviews.</w:t>
            </w:r>
            <w:r w:rsidR="00CC5189" w:rsidRPr="00CA5788">
              <w:rPr>
                <w:rFonts w:ascii="Barlow" w:hAnsi="Barlow" w:cs="Arial"/>
                <w:lang w:eastAsia="en-CA"/>
              </w:rPr>
              <w:t xml:space="preserve"> </w:t>
            </w:r>
            <w:r w:rsidRPr="00CA5788">
              <w:rPr>
                <w:rFonts w:ascii="Barlow" w:hAnsi="Barlow" w:cs="Arial"/>
                <w:lang w:eastAsia="en-CA"/>
              </w:rPr>
              <w:t>A process to monitor health and safety performance and correct identified deficiencies must be in place for other employers and/or self-employed persons during the period of the contracted services.</w:t>
            </w:r>
            <w:r w:rsidR="005406B7" w:rsidRPr="00CA5788">
              <w:rPr>
                <w:rFonts w:ascii="Barlow" w:hAnsi="Barlow" w:cs="Arial"/>
                <w:lang w:eastAsia="en-CA"/>
              </w:rPr>
              <w:t xml:space="preserve"> The contracting </w:t>
            </w:r>
            <w:r w:rsidR="00010D47" w:rsidRPr="00CA5788">
              <w:rPr>
                <w:rFonts w:ascii="Barlow" w:hAnsi="Barlow" w:cs="Arial"/>
                <w:lang w:eastAsia="en-CA"/>
              </w:rPr>
              <w:t xml:space="preserve">employer must have a process to deal with other employers when there is non-compliance to their OHSMS. </w:t>
            </w:r>
          </w:p>
          <w:p w14:paraId="66F5BFE5" w14:textId="43C5BAA3" w:rsidR="001B6BFE" w:rsidRPr="00CA5788" w:rsidRDefault="001B6BFE" w:rsidP="001B6BFE">
            <w:pPr>
              <w:spacing w:after="0" w:line="240" w:lineRule="auto"/>
              <w:rPr>
                <w:rFonts w:ascii="Barlow" w:hAnsi="Barlow" w:cs="Arial"/>
                <w:b/>
                <w:i/>
                <w:lang w:eastAsia="en-CA"/>
              </w:rPr>
            </w:pPr>
            <w:r w:rsidRPr="00CA5788">
              <w:rPr>
                <w:rFonts w:ascii="Barlow" w:hAnsi="Barlow" w:cs="Arial"/>
                <w:b/>
                <w:lang w:eastAsia="en-CA"/>
              </w:rPr>
              <w:t>If the auditor can confirm that the employer does not use other employers and/or self-employed persons, this question may be marked as N/A.</w:t>
            </w:r>
          </w:p>
        </w:tc>
      </w:tr>
      <w:tr w:rsidR="00220F26" w:rsidRPr="0048313C" w14:paraId="08CC7341" w14:textId="77777777" w:rsidTr="008F4B72">
        <w:trPr>
          <w:cantSplit/>
          <w:trHeight w:val="397"/>
        </w:trPr>
        <w:tc>
          <w:tcPr>
            <w:tcW w:w="950" w:type="dxa"/>
            <w:shd w:val="clear" w:color="auto" w:fill="auto"/>
            <w:vAlign w:val="center"/>
          </w:tcPr>
          <w:p w14:paraId="41F5D5AA" w14:textId="77777777" w:rsidR="00220F26" w:rsidRPr="00CA5788" w:rsidRDefault="00220F26" w:rsidP="00220F26">
            <w:pPr>
              <w:spacing w:after="0" w:line="240" w:lineRule="auto"/>
              <w:rPr>
                <w:rFonts w:ascii="Barlow" w:hAnsi="Barlow"/>
                <w:b/>
                <w:i/>
                <w:color w:val="000000"/>
              </w:rPr>
            </w:pPr>
            <w:r w:rsidRPr="00CA5788">
              <w:rPr>
                <w:rFonts w:ascii="Barlow" w:hAnsi="Barlow"/>
                <w:b/>
                <w:i/>
                <w:color w:val="000000"/>
              </w:rPr>
              <w:t>Yes</w:t>
            </w:r>
          </w:p>
        </w:tc>
        <w:tc>
          <w:tcPr>
            <w:tcW w:w="7371" w:type="dxa"/>
            <w:shd w:val="clear" w:color="auto" w:fill="auto"/>
            <w:vAlign w:val="center"/>
          </w:tcPr>
          <w:p w14:paraId="0F12B101" w14:textId="77777777" w:rsidR="00220F26" w:rsidRPr="00CA5788" w:rsidRDefault="00220F26" w:rsidP="00220F26">
            <w:pPr>
              <w:spacing w:after="0" w:line="240" w:lineRule="auto"/>
              <w:rPr>
                <w:rFonts w:ascii="Barlow" w:hAnsi="Barlow"/>
                <w:b/>
                <w:i/>
                <w:color w:val="000000"/>
              </w:rPr>
            </w:pPr>
          </w:p>
        </w:tc>
        <w:tc>
          <w:tcPr>
            <w:tcW w:w="2027" w:type="dxa"/>
            <w:shd w:val="clear" w:color="auto" w:fill="auto"/>
            <w:vAlign w:val="center"/>
          </w:tcPr>
          <w:p w14:paraId="5B1D2976" w14:textId="77777777" w:rsidR="00220F26" w:rsidRPr="00CA5788" w:rsidRDefault="00220F26" w:rsidP="00220F26">
            <w:pPr>
              <w:spacing w:after="0" w:line="240" w:lineRule="auto"/>
              <w:rPr>
                <w:rFonts w:ascii="Barlow" w:hAnsi="Barlow" w:cs="Arial"/>
                <w:b/>
                <w:i/>
                <w:lang w:eastAsia="en-CA"/>
              </w:rPr>
            </w:pPr>
          </w:p>
        </w:tc>
      </w:tr>
      <w:tr w:rsidR="00220F26" w:rsidRPr="0048313C" w14:paraId="02FBF3ED" w14:textId="77777777" w:rsidTr="008F4B72">
        <w:trPr>
          <w:cantSplit/>
          <w:trHeight w:val="397"/>
        </w:trPr>
        <w:tc>
          <w:tcPr>
            <w:tcW w:w="950" w:type="dxa"/>
            <w:shd w:val="clear" w:color="auto" w:fill="auto"/>
            <w:vAlign w:val="center"/>
          </w:tcPr>
          <w:p w14:paraId="266E40DC" w14:textId="77777777" w:rsidR="00220F26" w:rsidRPr="00CA5788" w:rsidRDefault="00220F26" w:rsidP="00220F26">
            <w:pPr>
              <w:spacing w:after="0" w:line="240" w:lineRule="auto"/>
              <w:rPr>
                <w:rFonts w:ascii="Barlow" w:hAnsi="Barlow"/>
                <w:b/>
                <w:i/>
                <w:color w:val="000000"/>
              </w:rPr>
            </w:pPr>
            <w:r w:rsidRPr="00CA5788">
              <w:rPr>
                <w:rFonts w:ascii="Barlow" w:hAnsi="Barlow"/>
                <w:b/>
                <w:i/>
                <w:color w:val="000000"/>
              </w:rPr>
              <w:t>No</w:t>
            </w:r>
          </w:p>
        </w:tc>
        <w:tc>
          <w:tcPr>
            <w:tcW w:w="7371" w:type="dxa"/>
            <w:shd w:val="clear" w:color="auto" w:fill="auto"/>
            <w:vAlign w:val="center"/>
          </w:tcPr>
          <w:p w14:paraId="6EBAECE5" w14:textId="77777777" w:rsidR="00220F26" w:rsidRPr="00CA5788" w:rsidRDefault="00220F26" w:rsidP="00220F26">
            <w:pPr>
              <w:spacing w:after="0" w:line="240" w:lineRule="auto"/>
              <w:rPr>
                <w:rFonts w:ascii="Barlow" w:hAnsi="Barlow"/>
                <w:b/>
                <w:i/>
                <w:color w:val="000000"/>
              </w:rPr>
            </w:pPr>
          </w:p>
        </w:tc>
        <w:tc>
          <w:tcPr>
            <w:tcW w:w="2027" w:type="dxa"/>
            <w:shd w:val="clear" w:color="auto" w:fill="auto"/>
            <w:vAlign w:val="center"/>
          </w:tcPr>
          <w:p w14:paraId="141EF725" w14:textId="77777777" w:rsidR="00220F26" w:rsidRPr="00CA5788" w:rsidRDefault="00220F26" w:rsidP="00220F26">
            <w:pPr>
              <w:spacing w:after="0" w:line="240" w:lineRule="auto"/>
              <w:rPr>
                <w:rFonts w:ascii="Barlow" w:hAnsi="Barlow" w:cs="Arial"/>
                <w:b/>
                <w:i/>
                <w:lang w:eastAsia="en-CA"/>
              </w:rPr>
            </w:pPr>
          </w:p>
        </w:tc>
      </w:tr>
      <w:tr w:rsidR="00220F26" w:rsidRPr="0048313C" w14:paraId="1DA80F55" w14:textId="77777777" w:rsidTr="008F4B72">
        <w:trPr>
          <w:cantSplit/>
          <w:trHeight w:val="397"/>
        </w:trPr>
        <w:tc>
          <w:tcPr>
            <w:tcW w:w="950" w:type="dxa"/>
            <w:shd w:val="clear" w:color="auto" w:fill="auto"/>
            <w:vAlign w:val="center"/>
          </w:tcPr>
          <w:p w14:paraId="16C98864" w14:textId="77777777" w:rsidR="00220F26" w:rsidRPr="00CA5788" w:rsidRDefault="00220F26" w:rsidP="00220F26">
            <w:pPr>
              <w:spacing w:after="0" w:line="240" w:lineRule="auto"/>
              <w:rPr>
                <w:rFonts w:ascii="Barlow" w:hAnsi="Barlow"/>
                <w:b/>
                <w:i/>
                <w:color w:val="000000"/>
              </w:rPr>
            </w:pPr>
            <w:r w:rsidRPr="00CA5788">
              <w:rPr>
                <w:rFonts w:ascii="Barlow" w:hAnsi="Barlow"/>
                <w:b/>
                <w:i/>
                <w:color w:val="000000"/>
              </w:rPr>
              <w:t>N/A</w:t>
            </w:r>
          </w:p>
        </w:tc>
        <w:tc>
          <w:tcPr>
            <w:tcW w:w="7371" w:type="dxa"/>
            <w:shd w:val="clear" w:color="auto" w:fill="auto"/>
            <w:vAlign w:val="center"/>
          </w:tcPr>
          <w:p w14:paraId="4C822E22" w14:textId="77777777" w:rsidR="00220F26" w:rsidRPr="00CA5788" w:rsidRDefault="00220F26" w:rsidP="00220F26">
            <w:pPr>
              <w:spacing w:after="0" w:line="240" w:lineRule="auto"/>
              <w:rPr>
                <w:rFonts w:ascii="Barlow" w:hAnsi="Barlow"/>
                <w:b/>
                <w:i/>
                <w:color w:val="000000"/>
              </w:rPr>
            </w:pPr>
          </w:p>
        </w:tc>
        <w:tc>
          <w:tcPr>
            <w:tcW w:w="2027" w:type="dxa"/>
            <w:shd w:val="clear" w:color="auto" w:fill="auto"/>
            <w:vAlign w:val="center"/>
          </w:tcPr>
          <w:p w14:paraId="3930BBF9" w14:textId="77777777" w:rsidR="00220F26" w:rsidRPr="00CA5788" w:rsidRDefault="00220F26" w:rsidP="00220F26">
            <w:pPr>
              <w:spacing w:after="0" w:line="240" w:lineRule="auto"/>
              <w:rPr>
                <w:rFonts w:ascii="Barlow" w:hAnsi="Barlow" w:cs="Arial"/>
                <w:b/>
                <w:i/>
                <w:lang w:eastAsia="en-CA"/>
              </w:rPr>
            </w:pPr>
          </w:p>
        </w:tc>
      </w:tr>
      <w:tr w:rsidR="00220F26" w:rsidRPr="0048313C" w14:paraId="71376F1D" w14:textId="77777777" w:rsidTr="008F4B72">
        <w:trPr>
          <w:cantSplit/>
          <w:trHeight w:val="397"/>
        </w:trPr>
        <w:tc>
          <w:tcPr>
            <w:tcW w:w="8321" w:type="dxa"/>
            <w:gridSpan w:val="2"/>
            <w:shd w:val="clear" w:color="auto" w:fill="auto"/>
            <w:vAlign w:val="center"/>
          </w:tcPr>
          <w:p w14:paraId="5360FB7B" w14:textId="77777777" w:rsidR="00220F26" w:rsidRPr="00CA5788" w:rsidRDefault="00220F26" w:rsidP="00220F26">
            <w:pPr>
              <w:spacing w:after="0" w:line="240" w:lineRule="auto"/>
              <w:jc w:val="right"/>
              <w:rPr>
                <w:rFonts w:ascii="Barlow" w:hAnsi="Barlow"/>
                <w:b/>
                <w:i/>
                <w:color w:val="000000"/>
              </w:rPr>
            </w:pPr>
            <w:r w:rsidRPr="00CA5788">
              <w:rPr>
                <w:rFonts w:ascii="Barlow" w:hAnsi="Barlow"/>
                <w:b/>
                <w:i/>
                <w:color w:val="000000"/>
              </w:rPr>
              <w:t>Total</w:t>
            </w:r>
          </w:p>
        </w:tc>
        <w:tc>
          <w:tcPr>
            <w:tcW w:w="2027" w:type="dxa"/>
            <w:shd w:val="clear" w:color="auto" w:fill="auto"/>
            <w:vAlign w:val="center"/>
          </w:tcPr>
          <w:p w14:paraId="4A9C8216" w14:textId="77777777" w:rsidR="00220F26" w:rsidRPr="00CA5788" w:rsidRDefault="00220F26" w:rsidP="00220F26">
            <w:pPr>
              <w:spacing w:after="0" w:line="240" w:lineRule="auto"/>
              <w:rPr>
                <w:rFonts w:ascii="Barlow" w:hAnsi="Barlow" w:cs="Arial"/>
                <w:b/>
                <w:i/>
                <w:lang w:eastAsia="en-CA"/>
              </w:rPr>
            </w:pPr>
          </w:p>
        </w:tc>
      </w:tr>
      <w:tr w:rsidR="00220F26" w:rsidRPr="0048313C" w14:paraId="25166DF6" w14:textId="77777777" w:rsidTr="008F4B72">
        <w:trPr>
          <w:cantSplit/>
          <w:trHeight w:val="2891"/>
        </w:trPr>
        <w:tc>
          <w:tcPr>
            <w:tcW w:w="10348" w:type="dxa"/>
            <w:gridSpan w:val="3"/>
            <w:shd w:val="clear" w:color="auto" w:fill="auto"/>
            <w:vAlign w:val="center"/>
          </w:tcPr>
          <w:p w14:paraId="76AEA5AA" w14:textId="77777777" w:rsidR="00220F26" w:rsidRPr="00CA5788" w:rsidRDefault="00220F26" w:rsidP="00220F26">
            <w:pPr>
              <w:spacing w:after="0" w:line="240" w:lineRule="auto"/>
              <w:rPr>
                <w:rFonts w:ascii="Barlow" w:hAnsi="Barlow" w:cs="Arial"/>
                <w:b/>
                <w:lang w:eastAsia="en-CA"/>
              </w:rPr>
            </w:pPr>
          </w:p>
        </w:tc>
      </w:tr>
      <w:tr w:rsidR="00220F26" w:rsidRPr="0048313C" w14:paraId="57F39185" w14:textId="77777777" w:rsidTr="008F4B72">
        <w:trPr>
          <w:cantSplit/>
          <w:trHeight w:val="697"/>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852BF0" w14:textId="77777777" w:rsidR="00220F26" w:rsidRPr="00473BDA" w:rsidRDefault="00220F26" w:rsidP="00220F26">
            <w:pPr>
              <w:spacing w:after="0" w:line="240" w:lineRule="auto"/>
              <w:rPr>
                <w:rFonts w:ascii="Barlow" w:hAnsi="Barlow" w:cs="Arial"/>
                <w:b/>
                <w:lang w:eastAsia="en-CA"/>
              </w:rPr>
            </w:pPr>
            <w:r w:rsidRPr="00473BDA">
              <w:rPr>
                <w:rFonts w:ascii="Barlow" w:hAnsi="Barlow" w:cs="Arial"/>
                <w:b/>
                <w:lang w:eastAsia="en-CA"/>
              </w:rPr>
              <w:t>6.05A  How do you communicate with external work site parties regarding their health and safety responsibilities?</w:t>
            </w:r>
          </w:p>
        </w:tc>
      </w:tr>
      <w:tr w:rsidR="00220F26" w:rsidRPr="00574488" w14:paraId="62D8927F" w14:textId="77777777" w:rsidTr="008F4B72">
        <w:trPr>
          <w:cantSplit/>
          <w:trHeight w:val="1787"/>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E5721F" w14:textId="55743F2A" w:rsidR="001B6BFE" w:rsidRPr="00473BDA" w:rsidRDefault="001B6BFE" w:rsidP="00CC5189">
            <w:pPr>
              <w:spacing w:line="240" w:lineRule="auto"/>
              <w:rPr>
                <w:rFonts w:ascii="Barlow" w:hAnsi="Barlow" w:cs="Arial"/>
                <w:lang w:eastAsia="en-CA"/>
              </w:rPr>
            </w:pPr>
            <w:r w:rsidRPr="00473BDA">
              <w:rPr>
                <w:rFonts w:ascii="Barlow" w:hAnsi="Barlow" w:cs="Arial"/>
                <w:lang w:eastAsia="en-CA"/>
              </w:rPr>
              <w:t>Verified by interviewing managers/supervisors. Interviewees must be able to describe the process in use and provide examples of how external work site parties are made aware of their health and safety responsibilities, work site hazards and controls, and any changes that may affect their health and safety. Provide examples.</w:t>
            </w:r>
          </w:p>
          <w:p w14:paraId="0ED19365" w14:textId="77777777" w:rsidR="00220F26" w:rsidRPr="00473BDA" w:rsidRDefault="00220F26" w:rsidP="00220F26">
            <w:pPr>
              <w:spacing w:after="0" w:line="240" w:lineRule="auto"/>
              <w:rPr>
                <w:rFonts w:ascii="Barlow" w:hAnsi="Barlow" w:cs="Arial"/>
                <w:i/>
                <w:lang w:eastAsia="en-CA"/>
              </w:rPr>
            </w:pPr>
            <w:r w:rsidRPr="00473BDA">
              <w:rPr>
                <w:rFonts w:ascii="Barlow" w:hAnsi="Barlow" w:cs="Arial"/>
                <w:i/>
                <w:lang w:eastAsia="en-CA"/>
              </w:rPr>
              <w:t>Work site parties can include other employers</w:t>
            </w:r>
            <w:r w:rsidR="00F41911" w:rsidRPr="00473BDA">
              <w:rPr>
                <w:rFonts w:ascii="Barlow" w:hAnsi="Barlow" w:cs="Arial"/>
                <w:i/>
                <w:lang w:eastAsia="en-CA"/>
              </w:rPr>
              <w:t>, suppliers, prime contractors, etc., conducting activities at a work site or receiving products</w:t>
            </w:r>
            <w:r w:rsidR="00F41911" w:rsidRPr="00473BDA">
              <w:rPr>
                <w:rFonts w:ascii="Barlow" w:hAnsi="Barlow" w:cs="Arial"/>
                <w:iCs/>
                <w:lang w:eastAsia="en-CA"/>
              </w:rPr>
              <w:t>. If the organization does not have supervisors, this question can be asked to only managers.</w:t>
            </w:r>
            <w:r w:rsidR="00F41911" w:rsidRPr="00473BDA">
              <w:rPr>
                <w:rFonts w:ascii="Barlow" w:hAnsi="Barlow" w:cs="Arial"/>
                <w:i/>
                <w:lang w:eastAsia="en-CA"/>
              </w:rPr>
              <w:t xml:space="preserve"> </w:t>
            </w:r>
          </w:p>
          <w:p w14:paraId="36227468" w14:textId="00711F7C" w:rsidR="00D65F47" w:rsidRPr="00473BDA" w:rsidRDefault="00D65F47" w:rsidP="00220F26">
            <w:pPr>
              <w:spacing w:after="0" w:line="240" w:lineRule="auto"/>
              <w:rPr>
                <w:rFonts w:ascii="Barlow" w:hAnsi="Barlow" w:cs="Arial"/>
                <w:i/>
                <w:lang w:eastAsia="en-CA"/>
              </w:rPr>
            </w:pPr>
          </w:p>
        </w:tc>
      </w:tr>
      <w:tr w:rsidR="00220F26" w:rsidRPr="0048313C" w14:paraId="3E7D2DF9" w14:textId="77777777" w:rsidTr="008F4B72">
        <w:trPr>
          <w:cantSplit/>
          <w:trHeight w:val="397"/>
        </w:trPr>
        <w:tc>
          <w:tcPr>
            <w:tcW w:w="950" w:type="dxa"/>
            <w:shd w:val="clear" w:color="auto" w:fill="auto"/>
            <w:vAlign w:val="center"/>
          </w:tcPr>
          <w:p w14:paraId="2978EE60" w14:textId="77777777" w:rsidR="00220F26" w:rsidRPr="00473BDA" w:rsidRDefault="00220F26" w:rsidP="00220F26">
            <w:pPr>
              <w:spacing w:after="0" w:line="240" w:lineRule="auto"/>
              <w:rPr>
                <w:rFonts w:ascii="Barlow" w:hAnsi="Barlow"/>
                <w:b/>
                <w:i/>
                <w:color w:val="000000"/>
              </w:rPr>
            </w:pPr>
            <w:r w:rsidRPr="00473BDA">
              <w:rPr>
                <w:rFonts w:ascii="Barlow" w:hAnsi="Barlow"/>
                <w:b/>
                <w:i/>
                <w:color w:val="000000"/>
              </w:rPr>
              <w:t>Yes</w:t>
            </w:r>
          </w:p>
        </w:tc>
        <w:tc>
          <w:tcPr>
            <w:tcW w:w="7371" w:type="dxa"/>
            <w:shd w:val="clear" w:color="auto" w:fill="auto"/>
            <w:vAlign w:val="center"/>
          </w:tcPr>
          <w:p w14:paraId="1F5DA35B" w14:textId="77777777" w:rsidR="00220F26" w:rsidRPr="00473BDA" w:rsidRDefault="00220F26" w:rsidP="00220F26">
            <w:pPr>
              <w:spacing w:after="0" w:line="240" w:lineRule="auto"/>
              <w:rPr>
                <w:rFonts w:ascii="Barlow" w:hAnsi="Barlow"/>
                <w:b/>
                <w:i/>
                <w:color w:val="000000"/>
              </w:rPr>
            </w:pPr>
          </w:p>
        </w:tc>
        <w:tc>
          <w:tcPr>
            <w:tcW w:w="2027" w:type="dxa"/>
            <w:shd w:val="clear" w:color="auto" w:fill="auto"/>
            <w:vAlign w:val="center"/>
          </w:tcPr>
          <w:p w14:paraId="6650A2A9" w14:textId="77777777" w:rsidR="00220F26" w:rsidRPr="00473BDA" w:rsidRDefault="00220F26" w:rsidP="00220F26">
            <w:pPr>
              <w:spacing w:after="0" w:line="240" w:lineRule="auto"/>
              <w:rPr>
                <w:rFonts w:ascii="Barlow" w:hAnsi="Barlow" w:cs="Arial"/>
                <w:b/>
                <w:i/>
                <w:lang w:eastAsia="en-CA"/>
              </w:rPr>
            </w:pPr>
          </w:p>
        </w:tc>
      </w:tr>
      <w:tr w:rsidR="00220F26" w:rsidRPr="0048313C" w14:paraId="7AA34C86" w14:textId="77777777" w:rsidTr="008F4B72">
        <w:trPr>
          <w:cantSplit/>
          <w:trHeight w:val="397"/>
        </w:trPr>
        <w:tc>
          <w:tcPr>
            <w:tcW w:w="950" w:type="dxa"/>
            <w:shd w:val="clear" w:color="auto" w:fill="auto"/>
            <w:vAlign w:val="center"/>
          </w:tcPr>
          <w:p w14:paraId="6359779B" w14:textId="77777777" w:rsidR="00220F26" w:rsidRPr="00473BDA" w:rsidRDefault="00220F26" w:rsidP="00220F26">
            <w:pPr>
              <w:spacing w:after="0" w:line="240" w:lineRule="auto"/>
              <w:rPr>
                <w:rFonts w:ascii="Barlow" w:hAnsi="Barlow"/>
                <w:b/>
                <w:i/>
                <w:color w:val="000000"/>
              </w:rPr>
            </w:pPr>
            <w:r w:rsidRPr="00473BDA">
              <w:rPr>
                <w:rFonts w:ascii="Barlow" w:hAnsi="Barlow"/>
                <w:b/>
                <w:i/>
                <w:color w:val="000000"/>
              </w:rPr>
              <w:t>No</w:t>
            </w:r>
          </w:p>
        </w:tc>
        <w:tc>
          <w:tcPr>
            <w:tcW w:w="7371" w:type="dxa"/>
            <w:shd w:val="clear" w:color="auto" w:fill="auto"/>
            <w:vAlign w:val="center"/>
          </w:tcPr>
          <w:p w14:paraId="7A4E6074" w14:textId="77777777" w:rsidR="00220F26" w:rsidRPr="00473BDA" w:rsidRDefault="00220F26" w:rsidP="00220F26">
            <w:pPr>
              <w:spacing w:after="0" w:line="240" w:lineRule="auto"/>
              <w:rPr>
                <w:rFonts w:ascii="Barlow" w:hAnsi="Barlow"/>
                <w:b/>
                <w:i/>
                <w:color w:val="000000"/>
              </w:rPr>
            </w:pPr>
          </w:p>
        </w:tc>
        <w:tc>
          <w:tcPr>
            <w:tcW w:w="2027" w:type="dxa"/>
            <w:shd w:val="clear" w:color="auto" w:fill="auto"/>
            <w:vAlign w:val="center"/>
          </w:tcPr>
          <w:p w14:paraId="2BD7389B" w14:textId="77777777" w:rsidR="00220F26" w:rsidRPr="00473BDA" w:rsidRDefault="00220F26" w:rsidP="00220F26">
            <w:pPr>
              <w:spacing w:after="0" w:line="240" w:lineRule="auto"/>
              <w:rPr>
                <w:rFonts w:ascii="Barlow" w:hAnsi="Barlow" w:cs="Arial"/>
                <w:b/>
                <w:i/>
                <w:lang w:eastAsia="en-CA"/>
              </w:rPr>
            </w:pPr>
          </w:p>
        </w:tc>
      </w:tr>
      <w:tr w:rsidR="00220F26" w:rsidRPr="0048313C" w14:paraId="3ADFDE28" w14:textId="77777777" w:rsidTr="008F4B72">
        <w:trPr>
          <w:cantSplit/>
          <w:trHeight w:val="397"/>
        </w:trPr>
        <w:tc>
          <w:tcPr>
            <w:tcW w:w="950" w:type="dxa"/>
            <w:shd w:val="clear" w:color="auto" w:fill="auto"/>
            <w:vAlign w:val="center"/>
          </w:tcPr>
          <w:p w14:paraId="65BBB60D" w14:textId="77777777" w:rsidR="00220F26" w:rsidRPr="00473BDA" w:rsidRDefault="00220F26" w:rsidP="00220F26">
            <w:pPr>
              <w:spacing w:after="0" w:line="240" w:lineRule="auto"/>
              <w:rPr>
                <w:rFonts w:ascii="Barlow" w:hAnsi="Barlow"/>
                <w:b/>
                <w:i/>
                <w:color w:val="000000"/>
              </w:rPr>
            </w:pPr>
            <w:r w:rsidRPr="00473BDA">
              <w:rPr>
                <w:rFonts w:ascii="Barlow" w:hAnsi="Barlow"/>
                <w:b/>
                <w:i/>
                <w:color w:val="000000"/>
              </w:rPr>
              <w:lastRenderedPageBreak/>
              <w:t>N/A</w:t>
            </w:r>
          </w:p>
        </w:tc>
        <w:tc>
          <w:tcPr>
            <w:tcW w:w="7371" w:type="dxa"/>
            <w:shd w:val="clear" w:color="auto" w:fill="auto"/>
            <w:vAlign w:val="center"/>
          </w:tcPr>
          <w:p w14:paraId="6D43F6D9" w14:textId="77777777" w:rsidR="00220F26" w:rsidRPr="00473BDA" w:rsidRDefault="00220F26" w:rsidP="00220F26">
            <w:pPr>
              <w:spacing w:after="0" w:line="240" w:lineRule="auto"/>
              <w:rPr>
                <w:rFonts w:ascii="Barlow" w:hAnsi="Barlow"/>
                <w:b/>
                <w:i/>
                <w:color w:val="000000"/>
              </w:rPr>
            </w:pPr>
          </w:p>
        </w:tc>
        <w:tc>
          <w:tcPr>
            <w:tcW w:w="2027" w:type="dxa"/>
            <w:shd w:val="clear" w:color="auto" w:fill="auto"/>
            <w:vAlign w:val="center"/>
          </w:tcPr>
          <w:p w14:paraId="6361D2C6" w14:textId="77777777" w:rsidR="00220F26" w:rsidRPr="00473BDA" w:rsidRDefault="00220F26" w:rsidP="00220F26">
            <w:pPr>
              <w:spacing w:after="0" w:line="240" w:lineRule="auto"/>
              <w:rPr>
                <w:rFonts w:ascii="Barlow" w:hAnsi="Barlow" w:cs="Arial"/>
                <w:b/>
                <w:i/>
                <w:lang w:eastAsia="en-CA"/>
              </w:rPr>
            </w:pPr>
          </w:p>
        </w:tc>
      </w:tr>
      <w:tr w:rsidR="00220F26" w:rsidRPr="0048313C" w14:paraId="4B795961" w14:textId="77777777" w:rsidTr="008F4B72">
        <w:trPr>
          <w:cantSplit/>
          <w:trHeight w:val="397"/>
        </w:trPr>
        <w:tc>
          <w:tcPr>
            <w:tcW w:w="8321" w:type="dxa"/>
            <w:gridSpan w:val="2"/>
            <w:shd w:val="clear" w:color="auto" w:fill="auto"/>
            <w:vAlign w:val="center"/>
          </w:tcPr>
          <w:p w14:paraId="395A7169" w14:textId="77777777" w:rsidR="00220F26" w:rsidRPr="00473BDA" w:rsidRDefault="00220F26" w:rsidP="00220F26">
            <w:pPr>
              <w:spacing w:after="0" w:line="240" w:lineRule="auto"/>
              <w:jc w:val="right"/>
              <w:rPr>
                <w:rFonts w:ascii="Barlow" w:hAnsi="Barlow"/>
                <w:b/>
                <w:i/>
                <w:color w:val="000000"/>
              </w:rPr>
            </w:pPr>
            <w:r w:rsidRPr="00473BDA">
              <w:rPr>
                <w:rFonts w:ascii="Barlow" w:hAnsi="Barlow"/>
                <w:b/>
                <w:i/>
                <w:color w:val="000000"/>
              </w:rPr>
              <w:t>Total</w:t>
            </w:r>
          </w:p>
        </w:tc>
        <w:tc>
          <w:tcPr>
            <w:tcW w:w="2027" w:type="dxa"/>
            <w:shd w:val="clear" w:color="auto" w:fill="auto"/>
            <w:vAlign w:val="center"/>
          </w:tcPr>
          <w:p w14:paraId="5DBD8A8E" w14:textId="77777777" w:rsidR="00220F26" w:rsidRPr="00473BDA" w:rsidRDefault="00220F26" w:rsidP="00220F26">
            <w:pPr>
              <w:spacing w:after="0" w:line="240" w:lineRule="auto"/>
              <w:rPr>
                <w:rFonts w:ascii="Barlow" w:hAnsi="Barlow" w:cs="Arial"/>
                <w:b/>
                <w:i/>
                <w:lang w:eastAsia="en-CA"/>
              </w:rPr>
            </w:pPr>
          </w:p>
        </w:tc>
      </w:tr>
      <w:tr w:rsidR="00220F26" w:rsidRPr="0048313C" w14:paraId="44BC286C" w14:textId="77777777" w:rsidTr="00057DF9">
        <w:trPr>
          <w:cantSplit/>
          <w:trHeight w:val="2015"/>
        </w:trPr>
        <w:tc>
          <w:tcPr>
            <w:tcW w:w="10348" w:type="dxa"/>
            <w:gridSpan w:val="3"/>
            <w:shd w:val="clear" w:color="auto" w:fill="auto"/>
            <w:vAlign w:val="center"/>
          </w:tcPr>
          <w:p w14:paraId="0966B861" w14:textId="77777777" w:rsidR="00220F26" w:rsidRPr="00473BDA" w:rsidRDefault="00220F26" w:rsidP="00220F26">
            <w:pPr>
              <w:spacing w:after="0" w:line="240" w:lineRule="auto"/>
              <w:rPr>
                <w:rFonts w:ascii="Barlow" w:hAnsi="Barlow" w:cs="Arial"/>
                <w:b/>
                <w:lang w:eastAsia="en-CA"/>
              </w:rPr>
            </w:pPr>
          </w:p>
        </w:tc>
      </w:tr>
      <w:tr w:rsidR="00220F26" w:rsidRPr="00965E8C" w14:paraId="7AABB4CC" w14:textId="77777777" w:rsidTr="008F4B72">
        <w:trPr>
          <w:cantSplit/>
          <w:trHeight w:val="56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678025" w14:textId="77777777" w:rsidR="00220F26" w:rsidRPr="00473BDA" w:rsidRDefault="00220F26" w:rsidP="00220F26">
            <w:pPr>
              <w:spacing w:after="0" w:line="240" w:lineRule="auto"/>
              <w:rPr>
                <w:rFonts w:ascii="Barlow" w:hAnsi="Barlow" w:cs="Arial"/>
                <w:b/>
                <w:lang w:eastAsia="en-CA"/>
              </w:rPr>
            </w:pPr>
            <w:r w:rsidRPr="00473BDA">
              <w:rPr>
                <w:rFonts w:ascii="Barlow" w:hAnsi="Barlow" w:cs="Arial"/>
                <w:b/>
                <w:lang w:eastAsia="en-CA"/>
              </w:rPr>
              <w:t>6.05B  How do you communicate with external work site parties regarding work site hazards and controls?</w:t>
            </w:r>
          </w:p>
        </w:tc>
      </w:tr>
      <w:tr w:rsidR="00220F26" w:rsidRPr="00965E8C" w14:paraId="53D426C2" w14:textId="77777777" w:rsidTr="008F4B72">
        <w:trPr>
          <w:cantSplit/>
          <w:trHeight w:val="1785"/>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819588" w14:textId="77777777" w:rsidR="0027589B" w:rsidRPr="00473BDA" w:rsidRDefault="0027589B" w:rsidP="0027589B">
            <w:pPr>
              <w:spacing w:line="240" w:lineRule="auto"/>
              <w:rPr>
                <w:rFonts w:ascii="Barlow" w:hAnsi="Barlow" w:cs="Arial"/>
                <w:lang w:eastAsia="en-CA"/>
              </w:rPr>
            </w:pPr>
            <w:r w:rsidRPr="00473BDA">
              <w:rPr>
                <w:rFonts w:ascii="Barlow" w:hAnsi="Barlow" w:cs="Arial"/>
                <w:lang w:eastAsia="en-CA"/>
              </w:rPr>
              <w:t>Verified by interviewing managers/supervisors. Interviewees must be able to describe the process in use and provide examples of how external work site parties are made aware of their health and safety responsibilities, work site hazards and controls, and any changes that may affect their health and safety. Provide examples.</w:t>
            </w:r>
          </w:p>
          <w:p w14:paraId="7A5247A3" w14:textId="77777777" w:rsidR="0027589B" w:rsidRPr="00473BDA" w:rsidRDefault="0027589B" w:rsidP="0027589B">
            <w:pPr>
              <w:spacing w:after="0" w:line="240" w:lineRule="auto"/>
              <w:rPr>
                <w:rFonts w:ascii="Barlow" w:hAnsi="Barlow" w:cs="Arial"/>
                <w:i/>
                <w:lang w:eastAsia="en-CA"/>
              </w:rPr>
            </w:pPr>
            <w:r w:rsidRPr="00473BDA">
              <w:rPr>
                <w:rFonts w:ascii="Barlow" w:hAnsi="Barlow" w:cs="Arial"/>
                <w:i/>
                <w:lang w:eastAsia="en-CA"/>
              </w:rPr>
              <w:t>Work site parties can include other employers, suppliers, prime contractors, etc., conducting activities at a work site or receiving products</w:t>
            </w:r>
            <w:r w:rsidRPr="00473BDA">
              <w:rPr>
                <w:rFonts w:ascii="Barlow" w:hAnsi="Barlow" w:cs="Arial"/>
                <w:iCs/>
                <w:lang w:eastAsia="en-CA"/>
              </w:rPr>
              <w:t>. If the organization does not have supervisors, this question can be asked to only managers.</w:t>
            </w:r>
            <w:r w:rsidRPr="00473BDA">
              <w:rPr>
                <w:rFonts w:ascii="Barlow" w:hAnsi="Barlow" w:cs="Arial"/>
                <w:i/>
                <w:lang w:eastAsia="en-CA"/>
              </w:rPr>
              <w:t xml:space="preserve"> </w:t>
            </w:r>
          </w:p>
          <w:p w14:paraId="28440081" w14:textId="3F1E326F" w:rsidR="00220F26" w:rsidRPr="00473BDA" w:rsidRDefault="00220F26" w:rsidP="00220F26">
            <w:pPr>
              <w:spacing w:after="0" w:line="240" w:lineRule="auto"/>
              <w:rPr>
                <w:rFonts w:ascii="Barlow" w:hAnsi="Barlow" w:cs="Arial"/>
                <w:i/>
                <w:lang w:eastAsia="en-CA"/>
              </w:rPr>
            </w:pPr>
          </w:p>
        </w:tc>
      </w:tr>
      <w:tr w:rsidR="00220F26" w:rsidRPr="0048313C" w14:paraId="413FAE8A" w14:textId="77777777" w:rsidTr="008F4B72">
        <w:trPr>
          <w:cantSplit/>
          <w:trHeight w:val="397"/>
        </w:trPr>
        <w:tc>
          <w:tcPr>
            <w:tcW w:w="950" w:type="dxa"/>
            <w:shd w:val="clear" w:color="auto" w:fill="auto"/>
            <w:vAlign w:val="center"/>
          </w:tcPr>
          <w:p w14:paraId="0CDFCEC6" w14:textId="77777777" w:rsidR="00220F26" w:rsidRPr="00473BDA" w:rsidRDefault="00220F26" w:rsidP="00220F26">
            <w:pPr>
              <w:spacing w:after="0" w:line="240" w:lineRule="auto"/>
              <w:rPr>
                <w:rFonts w:ascii="Barlow" w:hAnsi="Barlow"/>
                <w:b/>
                <w:i/>
                <w:color w:val="000000"/>
              </w:rPr>
            </w:pPr>
            <w:r w:rsidRPr="00473BDA">
              <w:rPr>
                <w:rFonts w:ascii="Barlow" w:hAnsi="Barlow"/>
                <w:b/>
                <w:i/>
                <w:color w:val="000000"/>
              </w:rPr>
              <w:t>Yes</w:t>
            </w:r>
          </w:p>
        </w:tc>
        <w:tc>
          <w:tcPr>
            <w:tcW w:w="7371" w:type="dxa"/>
            <w:shd w:val="clear" w:color="auto" w:fill="auto"/>
            <w:vAlign w:val="center"/>
          </w:tcPr>
          <w:p w14:paraId="010C43CC" w14:textId="77777777" w:rsidR="00220F26" w:rsidRPr="00473BDA" w:rsidRDefault="00220F26" w:rsidP="00220F26">
            <w:pPr>
              <w:spacing w:after="0" w:line="240" w:lineRule="auto"/>
              <w:rPr>
                <w:rFonts w:ascii="Barlow" w:hAnsi="Barlow"/>
                <w:b/>
                <w:i/>
                <w:color w:val="000000"/>
              </w:rPr>
            </w:pPr>
          </w:p>
        </w:tc>
        <w:tc>
          <w:tcPr>
            <w:tcW w:w="2027" w:type="dxa"/>
            <w:shd w:val="clear" w:color="auto" w:fill="auto"/>
            <w:vAlign w:val="center"/>
          </w:tcPr>
          <w:p w14:paraId="4E918F9F" w14:textId="77777777" w:rsidR="00220F26" w:rsidRPr="00473BDA" w:rsidRDefault="00220F26" w:rsidP="00220F26">
            <w:pPr>
              <w:spacing w:after="0" w:line="240" w:lineRule="auto"/>
              <w:rPr>
                <w:rFonts w:ascii="Barlow" w:hAnsi="Barlow" w:cs="Arial"/>
                <w:b/>
                <w:i/>
                <w:lang w:eastAsia="en-CA"/>
              </w:rPr>
            </w:pPr>
          </w:p>
        </w:tc>
      </w:tr>
      <w:tr w:rsidR="00220F26" w:rsidRPr="0048313C" w14:paraId="189CCC16" w14:textId="77777777" w:rsidTr="008F4B72">
        <w:trPr>
          <w:cantSplit/>
          <w:trHeight w:val="397"/>
        </w:trPr>
        <w:tc>
          <w:tcPr>
            <w:tcW w:w="950" w:type="dxa"/>
            <w:shd w:val="clear" w:color="auto" w:fill="auto"/>
            <w:vAlign w:val="center"/>
          </w:tcPr>
          <w:p w14:paraId="4317B907" w14:textId="77777777" w:rsidR="00220F26" w:rsidRPr="00473BDA" w:rsidRDefault="00220F26" w:rsidP="00220F26">
            <w:pPr>
              <w:spacing w:after="0" w:line="240" w:lineRule="auto"/>
              <w:rPr>
                <w:rFonts w:ascii="Barlow" w:hAnsi="Barlow"/>
                <w:b/>
                <w:i/>
                <w:color w:val="000000"/>
              </w:rPr>
            </w:pPr>
            <w:r w:rsidRPr="00473BDA">
              <w:rPr>
                <w:rFonts w:ascii="Barlow" w:hAnsi="Barlow"/>
                <w:b/>
                <w:i/>
                <w:color w:val="000000"/>
              </w:rPr>
              <w:t>No</w:t>
            </w:r>
          </w:p>
        </w:tc>
        <w:tc>
          <w:tcPr>
            <w:tcW w:w="7371" w:type="dxa"/>
            <w:shd w:val="clear" w:color="auto" w:fill="auto"/>
            <w:vAlign w:val="center"/>
          </w:tcPr>
          <w:p w14:paraId="002213AB" w14:textId="77777777" w:rsidR="00220F26" w:rsidRPr="00473BDA" w:rsidRDefault="00220F26" w:rsidP="00220F26">
            <w:pPr>
              <w:spacing w:after="0" w:line="240" w:lineRule="auto"/>
              <w:rPr>
                <w:rFonts w:ascii="Barlow" w:hAnsi="Barlow"/>
                <w:b/>
                <w:i/>
                <w:color w:val="000000"/>
              </w:rPr>
            </w:pPr>
          </w:p>
        </w:tc>
        <w:tc>
          <w:tcPr>
            <w:tcW w:w="2027" w:type="dxa"/>
            <w:shd w:val="clear" w:color="auto" w:fill="auto"/>
            <w:vAlign w:val="center"/>
          </w:tcPr>
          <w:p w14:paraId="36593D98" w14:textId="77777777" w:rsidR="00220F26" w:rsidRPr="00473BDA" w:rsidRDefault="00220F26" w:rsidP="00220F26">
            <w:pPr>
              <w:spacing w:after="0" w:line="240" w:lineRule="auto"/>
              <w:rPr>
                <w:rFonts w:ascii="Barlow" w:hAnsi="Barlow" w:cs="Arial"/>
                <w:b/>
                <w:i/>
                <w:lang w:eastAsia="en-CA"/>
              </w:rPr>
            </w:pPr>
          </w:p>
        </w:tc>
      </w:tr>
      <w:tr w:rsidR="00220F26" w:rsidRPr="0048313C" w14:paraId="2B342BD7" w14:textId="77777777" w:rsidTr="008F4B72">
        <w:trPr>
          <w:cantSplit/>
          <w:trHeight w:val="397"/>
        </w:trPr>
        <w:tc>
          <w:tcPr>
            <w:tcW w:w="950" w:type="dxa"/>
            <w:shd w:val="clear" w:color="auto" w:fill="auto"/>
            <w:vAlign w:val="center"/>
          </w:tcPr>
          <w:p w14:paraId="524E1E04" w14:textId="77777777" w:rsidR="00220F26" w:rsidRPr="00473BDA" w:rsidRDefault="00220F26" w:rsidP="00220F26">
            <w:pPr>
              <w:spacing w:after="0" w:line="240" w:lineRule="auto"/>
              <w:rPr>
                <w:rFonts w:ascii="Barlow" w:hAnsi="Barlow"/>
                <w:b/>
                <w:i/>
                <w:color w:val="000000"/>
              </w:rPr>
            </w:pPr>
            <w:r w:rsidRPr="00473BDA">
              <w:rPr>
                <w:rFonts w:ascii="Barlow" w:hAnsi="Barlow"/>
                <w:b/>
                <w:i/>
                <w:color w:val="000000"/>
              </w:rPr>
              <w:t>N/A</w:t>
            </w:r>
          </w:p>
        </w:tc>
        <w:tc>
          <w:tcPr>
            <w:tcW w:w="7371" w:type="dxa"/>
            <w:shd w:val="clear" w:color="auto" w:fill="auto"/>
            <w:vAlign w:val="center"/>
          </w:tcPr>
          <w:p w14:paraId="19E257DF" w14:textId="77777777" w:rsidR="00220F26" w:rsidRPr="00473BDA" w:rsidRDefault="00220F26" w:rsidP="00220F26">
            <w:pPr>
              <w:spacing w:after="0" w:line="240" w:lineRule="auto"/>
              <w:rPr>
                <w:rFonts w:ascii="Barlow" w:hAnsi="Barlow"/>
                <w:b/>
                <w:i/>
                <w:color w:val="000000"/>
              </w:rPr>
            </w:pPr>
          </w:p>
        </w:tc>
        <w:tc>
          <w:tcPr>
            <w:tcW w:w="2027" w:type="dxa"/>
            <w:shd w:val="clear" w:color="auto" w:fill="auto"/>
            <w:vAlign w:val="center"/>
          </w:tcPr>
          <w:p w14:paraId="1B51C661" w14:textId="77777777" w:rsidR="00220F26" w:rsidRPr="00473BDA" w:rsidRDefault="00220F26" w:rsidP="00220F26">
            <w:pPr>
              <w:spacing w:after="0" w:line="240" w:lineRule="auto"/>
              <w:rPr>
                <w:rFonts w:ascii="Barlow" w:hAnsi="Barlow" w:cs="Arial"/>
                <w:b/>
                <w:i/>
                <w:lang w:eastAsia="en-CA"/>
              </w:rPr>
            </w:pPr>
          </w:p>
        </w:tc>
      </w:tr>
      <w:tr w:rsidR="00220F26" w:rsidRPr="0048313C" w14:paraId="69DEBC37" w14:textId="77777777" w:rsidTr="008F4B72">
        <w:trPr>
          <w:cantSplit/>
          <w:trHeight w:val="397"/>
        </w:trPr>
        <w:tc>
          <w:tcPr>
            <w:tcW w:w="8321" w:type="dxa"/>
            <w:gridSpan w:val="2"/>
            <w:shd w:val="clear" w:color="auto" w:fill="auto"/>
            <w:vAlign w:val="center"/>
          </w:tcPr>
          <w:p w14:paraId="0B829E37" w14:textId="77777777" w:rsidR="00220F26" w:rsidRPr="00473BDA" w:rsidRDefault="00220F26" w:rsidP="00220F26">
            <w:pPr>
              <w:spacing w:after="0" w:line="240" w:lineRule="auto"/>
              <w:jc w:val="right"/>
              <w:rPr>
                <w:rFonts w:ascii="Barlow" w:hAnsi="Barlow"/>
                <w:b/>
                <w:i/>
                <w:color w:val="000000"/>
              </w:rPr>
            </w:pPr>
            <w:r w:rsidRPr="00473BDA">
              <w:rPr>
                <w:rFonts w:ascii="Barlow" w:hAnsi="Barlow"/>
                <w:b/>
                <w:i/>
                <w:color w:val="000000"/>
              </w:rPr>
              <w:t>Total</w:t>
            </w:r>
          </w:p>
        </w:tc>
        <w:tc>
          <w:tcPr>
            <w:tcW w:w="2027" w:type="dxa"/>
            <w:shd w:val="clear" w:color="auto" w:fill="auto"/>
            <w:vAlign w:val="center"/>
          </w:tcPr>
          <w:p w14:paraId="2CFC65EB" w14:textId="77777777" w:rsidR="00220F26" w:rsidRPr="00473BDA" w:rsidRDefault="00220F26" w:rsidP="00220F26">
            <w:pPr>
              <w:spacing w:after="0" w:line="240" w:lineRule="auto"/>
              <w:rPr>
                <w:rFonts w:ascii="Barlow" w:hAnsi="Barlow" w:cs="Arial"/>
                <w:b/>
                <w:i/>
                <w:lang w:eastAsia="en-CA"/>
              </w:rPr>
            </w:pPr>
          </w:p>
        </w:tc>
      </w:tr>
      <w:tr w:rsidR="00220F26" w:rsidRPr="0048313C" w14:paraId="6965D004" w14:textId="77777777" w:rsidTr="0082518A">
        <w:trPr>
          <w:cantSplit/>
          <w:trHeight w:val="2492"/>
        </w:trPr>
        <w:tc>
          <w:tcPr>
            <w:tcW w:w="10348" w:type="dxa"/>
            <w:gridSpan w:val="3"/>
            <w:shd w:val="clear" w:color="auto" w:fill="auto"/>
            <w:vAlign w:val="center"/>
          </w:tcPr>
          <w:p w14:paraId="20E76DA3" w14:textId="77777777" w:rsidR="00220F26" w:rsidRPr="00473BDA" w:rsidRDefault="00220F26" w:rsidP="00220F26">
            <w:pPr>
              <w:spacing w:after="0" w:line="240" w:lineRule="auto"/>
              <w:rPr>
                <w:rFonts w:ascii="Barlow" w:hAnsi="Barlow" w:cs="Arial"/>
                <w:b/>
                <w:lang w:eastAsia="en-CA"/>
              </w:rPr>
            </w:pPr>
          </w:p>
        </w:tc>
      </w:tr>
      <w:tr w:rsidR="00220F26" w:rsidRPr="00965E8C" w14:paraId="0ED14944" w14:textId="77777777" w:rsidTr="008F4B72">
        <w:trPr>
          <w:cantSplit/>
          <w:trHeight w:val="64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EA2670" w14:textId="77777777" w:rsidR="00220F26" w:rsidRPr="00473BDA" w:rsidRDefault="00220F26" w:rsidP="00220F26">
            <w:pPr>
              <w:spacing w:after="0" w:line="240" w:lineRule="auto"/>
              <w:rPr>
                <w:rFonts w:ascii="Barlow" w:hAnsi="Barlow" w:cs="Arial"/>
                <w:b/>
                <w:lang w:eastAsia="en-CA"/>
              </w:rPr>
            </w:pPr>
            <w:r w:rsidRPr="00473BDA">
              <w:rPr>
                <w:rFonts w:ascii="Barlow" w:hAnsi="Barlow" w:cs="Arial"/>
                <w:b/>
                <w:lang w:eastAsia="en-CA"/>
              </w:rPr>
              <w:t>6.05C  How do you communicate with external work site parties when changes are made to a site that may impact their health and safety?</w:t>
            </w:r>
          </w:p>
        </w:tc>
      </w:tr>
      <w:tr w:rsidR="00220F26" w:rsidRPr="00965E8C" w14:paraId="77F1EA2A" w14:textId="77777777" w:rsidTr="008F4B72">
        <w:trPr>
          <w:cantSplit/>
          <w:trHeight w:val="182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0A1CD1" w14:textId="77777777" w:rsidR="00386CE0" w:rsidRPr="00473BDA" w:rsidRDefault="00386CE0" w:rsidP="00386CE0">
            <w:pPr>
              <w:spacing w:line="240" w:lineRule="auto"/>
              <w:rPr>
                <w:rFonts w:ascii="Barlow" w:hAnsi="Barlow" w:cs="Arial"/>
                <w:lang w:eastAsia="en-CA"/>
              </w:rPr>
            </w:pPr>
            <w:r w:rsidRPr="00473BDA">
              <w:rPr>
                <w:rFonts w:ascii="Barlow" w:hAnsi="Barlow" w:cs="Arial"/>
                <w:lang w:eastAsia="en-CA"/>
              </w:rPr>
              <w:t>Verified by interviewing managers/supervisors. Interviewees must be able to describe the process in use and provide examples of how external work site parties are made aware of their health and safety responsibilities, work site hazards and controls, and any changes that may affect their health and safety. Provide examples.</w:t>
            </w:r>
          </w:p>
          <w:p w14:paraId="7C001DFE" w14:textId="77777777" w:rsidR="00386CE0" w:rsidRPr="00473BDA" w:rsidRDefault="00386CE0" w:rsidP="00386CE0">
            <w:pPr>
              <w:spacing w:after="0" w:line="240" w:lineRule="auto"/>
              <w:rPr>
                <w:rFonts w:ascii="Barlow" w:hAnsi="Barlow" w:cs="Arial"/>
                <w:i/>
                <w:lang w:eastAsia="en-CA"/>
              </w:rPr>
            </w:pPr>
            <w:r w:rsidRPr="00473BDA">
              <w:rPr>
                <w:rFonts w:ascii="Barlow" w:hAnsi="Barlow" w:cs="Arial"/>
                <w:i/>
                <w:lang w:eastAsia="en-CA"/>
              </w:rPr>
              <w:t>Work site parties can include other employers, suppliers, prime contractors, etc., conducting activities at a work site or receiving products</w:t>
            </w:r>
            <w:r w:rsidRPr="00473BDA">
              <w:rPr>
                <w:rFonts w:ascii="Barlow" w:hAnsi="Barlow" w:cs="Arial"/>
                <w:iCs/>
                <w:lang w:eastAsia="en-CA"/>
              </w:rPr>
              <w:t>. If the organization does not have supervisors, this question can be asked to only managers.</w:t>
            </w:r>
            <w:r w:rsidRPr="00473BDA">
              <w:rPr>
                <w:rFonts w:ascii="Barlow" w:hAnsi="Barlow" w:cs="Arial"/>
                <w:i/>
                <w:lang w:eastAsia="en-CA"/>
              </w:rPr>
              <w:t xml:space="preserve"> </w:t>
            </w:r>
          </w:p>
          <w:p w14:paraId="0DF4807D" w14:textId="3B77E146" w:rsidR="00220F26" w:rsidRPr="00473BDA" w:rsidRDefault="00220F26" w:rsidP="00220F26">
            <w:pPr>
              <w:spacing w:after="0" w:line="240" w:lineRule="auto"/>
              <w:rPr>
                <w:rFonts w:ascii="Barlow" w:hAnsi="Barlow" w:cs="Arial"/>
                <w:i/>
                <w:lang w:eastAsia="en-CA"/>
              </w:rPr>
            </w:pPr>
          </w:p>
        </w:tc>
      </w:tr>
      <w:tr w:rsidR="00220F26" w:rsidRPr="0048313C" w14:paraId="468714AA" w14:textId="77777777" w:rsidTr="008F4B72">
        <w:trPr>
          <w:cantSplit/>
          <w:trHeight w:val="397"/>
        </w:trPr>
        <w:tc>
          <w:tcPr>
            <w:tcW w:w="950" w:type="dxa"/>
            <w:shd w:val="clear" w:color="auto" w:fill="auto"/>
            <w:vAlign w:val="center"/>
          </w:tcPr>
          <w:p w14:paraId="16B13449" w14:textId="77777777" w:rsidR="00220F26" w:rsidRPr="00473BDA" w:rsidRDefault="00220F26" w:rsidP="00220F26">
            <w:pPr>
              <w:spacing w:after="0" w:line="240" w:lineRule="auto"/>
              <w:rPr>
                <w:rFonts w:ascii="Barlow" w:hAnsi="Barlow"/>
                <w:b/>
                <w:i/>
                <w:color w:val="000000"/>
              </w:rPr>
            </w:pPr>
            <w:r w:rsidRPr="00473BDA">
              <w:rPr>
                <w:rFonts w:ascii="Barlow" w:hAnsi="Barlow"/>
                <w:b/>
                <w:i/>
                <w:color w:val="000000"/>
              </w:rPr>
              <w:t>Yes</w:t>
            </w:r>
          </w:p>
        </w:tc>
        <w:tc>
          <w:tcPr>
            <w:tcW w:w="7371" w:type="dxa"/>
            <w:shd w:val="clear" w:color="auto" w:fill="auto"/>
            <w:vAlign w:val="center"/>
          </w:tcPr>
          <w:p w14:paraId="272FA512" w14:textId="77777777" w:rsidR="00220F26" w:rsidRPr="00473BDA" w:rsidRDefault="00220F26" w:rsidP="00220F26">
            <w:pPr>
              <w:spacing w:after="0" w:line="240" w:lineRule="auto"/>
              <w:rPr>
                <w:rFonts w:ascii="Barlow" w:hAnsi="Barlow"/>
                <w:b/>
                <w:i/>
                <w:color w:val="000000"/>
              </w:rPr>
            </w:pPr>
          </w:p>
        </w:tc>
        <w:tc>
          <w:tcPr>
            <w:tcW w:w="2027" w:type="dxa"/>
            <w:shd w:val="clear" w:color="auto" w:fill="auto"/>
            <w:vAlign w:val="center"/>
          </w:tcPr>
          <w:p w14:paraId="69DC6121" w14:textId="77777777" w:rsidR="00220F26" w:rsidRPr="00473BDA" w:rsidRDefault="00220F26" w:rsidP="00220F26">
            <w:pPr>
              <w:spacing w:after="0" w:line="240" w:lineRule="auto"/>
              <w:rPr>
                <w:rFonts w:ascii="Barlow" w:hAnsi="Barlow" w:cs="Arial"/>
                <w:b/>
                <w:i/>
                <w:lang w:eastAsia="en-CA"/>
              </w:rPr>
            </w:pPr>
          </w:p>
        </w:tc>
      </w:tr>
      <w:tr w:rsidR="00220F26" w:rsidRPr="0048313C" w14:paraId="04E4BC15" w14:textId="77777777" w:rsidTr="008F4B72">
        <w:trPr>
          <w:cantSplit/>
          <w:trHeight w:val="397"/>
        </w:trPr>
        <w:tc>
          <w:tcPr>
            <w:tcW w:w="950" w:type="dxa"/>
            <w:shd w:val="clear" w:color="auto" w:fill="auto"/>
            <w:vAlign w:val="center"/>
          </w:tcPr>
          <w:p w14:paraId="4730AA41" w14:textId="77777777" w:rsidR="00220F26" w:rsidRPr="00473BDA" w:rsidRDefault="00220F26" w:rsidP="00220F26">
            <w:pPr>
              <w:spacing w:after="0" w:line="240" w:lineRule="auto"/>
              <w:rPr>
                <w:rFonts w:ascii="Barlow" w:hAnsi="Barlow"/>
                <w:b/>
                <w:i/>
                <w:color w:val="000000"/>
              </w:rPr>
            </w:pPr>
            <w:r w:rsidRPr="00473BDA">
              <w:rPr>
                <w:rFonts w:ascii="Barlow" w:hAnsi="Barlow"/>
                <w:b/>
                <w:i/>
                <w:color w:val="000000"/>
              </w:rPr>
              <w:t>No</w:t>
            </w:r>
          </w:p>
        </w:tc>
        <w:tc>
          <w:tcPr>
            <w:tcW w:w="7371" w:type="dxa"/>
            <w:shd w:val="clear" w:color="auto" w:fill="auto"/>
            <w:vAlign w:val="center"/>
          </w:tcPr>
          <w:p w14:paraId="31005A0E" w14:textId="77777777" w:rsidR="00220F26" w:rsidRPr="00473BDA" w:rsidRDefault="00220F26" w:rsidP="00220F26">
            <w:pPr>
              <w:spacing w:after="0" w:line="240" w:lineRule="auto"/>
              <w:rPr>
                <w:rFonts w:ascii="Barlow" w:hAnsi="Barlow"/>
                <w:b/>
                <w:i/>
                <w:color w:val="000000"/>
              </w:rPr>
            </w:pPr>
          </w:p>
        </w:tc>
        <w:tc>
          <w:tcPr>
            <w:tcW w:w="2027" w:type="dxa"/>
            <w:shd w:val="clear" w:color="auto" w:fill="auto"/>
            <w:vAlign w:val="center"/>
          </w:tcPr>
          <w:p w14:paraId="758B87C6" w14:textId="77777777" w:rsidR="00220F26" w:rsidRPr="00473BDA" w:rsidRDefault="00220F26" w:rsidP="00220F26">
            <w:pPr>
              <w:spacing w:after="0" w:line="240" w:lineRule="auto"/>
              <w:rPr>
                <w:rFonts w:ascii="Barlow" w:hAnsi="Barlow" w:cs="Arial"/>
                <w:b/>
                <w:i/>
                <w:lang w:eastAsia="en-CA"/>
              </w:rPr>
            </w:pPr>
          </w:p>
        </w:tc>
      </w:tr>
      <w:tr w:rsidR="00220F26" w:rsidRPr="0048313C" w14:paraId="02C05604" w14:textId="77777777" w:rsidTr="008F4B72">
        <w:trPr>
          <w:cantSplit/>
          <w:trHeight w:val="397"/>
        </w:trPr>
        <w:tc>
          <w:tcPr>
            <w:tcW w:w="950" w:type="dxa"/>
            <w:shd w:val="clear" w:color="auto" w:fill="auto"/>
            <w:vAlign w:val="center"/>
          </w:tcPr>
          <w:p w14:paraId="56101C90" w14:textId="77777777" w:rsidR="00220F26" w:rsidRPr="00473BDA" w:rsidRDefault="00220F26" w:rsidP="00220F26">
            <w:pPr>
              <w:spacing w:after="0" w:line="240" w:lineRule="auto"/>
              <w:rPr>
                <w:rFonts w:ascii="Barlow" w:hAnsi="Barlow"/>
                <w:b/>
                <w:i/>
                <w:color w:val="000000"/>
              </w:rPr>
            </w:pPr>
            <w:r w:rsidRPr="00473BDA">
              <w:rPr>
                <w:rFonts w:ascii="Barlow" w:hAnsi="Barlow"/>
                <w:b/>
                <w:i/>
                <w:color w:val="000000"/>
              </w:rPr>
              <w:t>N/A</w:t>
            </w:r>
          </w:p>
        </w:tc>
        <w:tc>
          <w:tcPr>
            <w:tcW w:w="7371" w:type="dxa"/>
            <w:shd w:val="clear" w:color="auto" w:fill="auto"/>
            <w:vAlign w:val="center"/>
          </w:tcPr>
          <w:p w14:paraId="43249D39" w14:textId="77777777" w:rsidR="00220F26" w:rsidRPr="00473BDA" w:rsidRDefault="00220F26" w:rsidP="00220F26">
            <w:pPr>
              <w:spacing w:after="0" w:line="240" w:lineRule="auto"/>
              <w:rPr>
                <w:rFonts w:ascii="Barlow" w:hAnsi="Barlow"/>
                <w:b/>
                <w:i/>
                <w:color w:val="000000"/>
              </w:rPr>
            </w:pPr>
          </w:p>
        </w:tc>
        <w:tc>
          <w:tcPr>
            <w:tcW w:w="2027" w:type="dxa"/>
            <w:shd w:val="clear" w:color="auto" w:fill="auto"/>
            <w:vAlign w:val="center"/>
          </w:tcPr>
          <w:p w14:paraId="6EB07689" w14:textId="77777777" w:rsidR="00220F26" w:rsidRPr="00473BDA" w:rsidRDefault="00220F26" w:rsidP="00220F26">
            <w:pPr>
              <w:spacing w:after="0" w:line="240" w:lineRule="auto"/>
              <w:rPr>
                <w:rFonts w:ascii="Barlow" w:hAnsi="Barlow" w:cs="Arial"/>
                <w:b/>
                <w:i/>
                <w:lang w:eastAsia="en-CA"/>
              </w:rPr>
            </w:pPr>
          </w:p>
        </w:tc>
      </w:tr>
      <w:tr w:rsidR="00220F26" w:rsidRPr="0048313C" w14:paraId="09E2F110" w14:textId="77777777" w:rsidTr="008F4B72">
        <w:trPr>
          <w:cantSplit/>
          <w:trHeight w:val="397"/>
        </w:trPr>
        <w:tc>
          <w:tcPr>
            <w:tcW w:w="8321" w:type="dxa"/>
            <w:gridSpan w:val="2"/>
            <w:shd w:val="clear" w:color="auto" w:fill="auto"/>
            <w:vAlign w:val="center"/>
          </w:tcPr>
          <w:p w14:paraId="27B08ED4" w14:textId="77777777" w:rsidR="00220F26" w:rsidRPr="00473BDA" w:rsidRDefault="00220F26" w:rsidP="00220F26">
            <w:pPr>
              <w:spacing w:after="0" w:line="240" w:lineRule="auto"/>
              <w:jc w:val="right"/>
              <w:rPr>
                <w:rFonts w:ascii="Barlow" w:hAnsi="Barlow"/>
                <w:b/>
                <w:i/>
                <w:color w:val="000000"/>
              </w:rPr>
            </w:pPr>
            <w:r w:rsidRPr="00473BDA">
              <w:rPr>
                <w:rFonts w:ascii="Barlow" w:hAnsi="Barlow"/>
                <w:b/>
                <w:i/>
                <w:color w:val="000000"/>
              </w:rPr>
              <w:lastRenderedPageBreak/>
              <w:t>Total</w:t>
            </w:r>
          </w:p>
        </w:tc>
        <w:tc>
          <w:tcPr>
            <w:tcW w:w="2027" w:type="dxa"/>
            <w:shd w:val="clear" w:color="auto" w:fill="auto"/>
            <w:vAlign w:val="center"/>
          </w:tcPr>
          <w:p w14:paraId="3B641769" w14:textId="77777777" w:rsidR="00220F26" w:rsidRPr="00473BDA" w:rsidRDefault="00220F26" w:rsidP="00220F26">
            <w:pPr>
              <w:spacing w:after="0" w:line="240" w:lineRule="auto"/>
              <w:rPr>
                <w:rFonts w:ascii="Barlow" w:hAnsi="Barlow" w:cs="Arial"/>
                <w:b/>
                <w:i/>
                <w:lang w:eastAsia="en-CA"/>
              </w:rPr>
            </w:pPr>
          </w:p>
        </w:tc>
      </w:tr>
      <w:tr w:rsidR="00220F26" w:rsidRPr="0048313C" w14:paraId="4B3838A0" w14:textId="77777777" w:rsidTr="00473BDA">
        <w:trPr>
          <w:cantSplit/>
          <w:trHeight w:val="2429"/>
        </w:trPr>
        <w:tc>
          <w:tcPr>
            <w:tcW w:w="10348" w:type="dxa"/>
            <w:gridSpan w:val="3"/>
            <w:shd w:val="clear" w:color="auto" w:fill="auto"/>
            <w:vAlign w:val="center"/>
          </w:tcPr>
          <w:p w14:paraId="6246A516" w14:textId="77777777" w:rsidR="00220F26" w:rsidRPr="00473BDA" w:rsidRDefault="00220F26" w:rsidP="00220F26">
            <w:pPr>
              <w:spacing w:after="0" w:line="240" w:lineRule="auto"/>
              <w:rPr>
                <w:rFonts w:ascii="Barlow" w:hAnsi="Barlow" w:cs="Arial"/>
                <w:b/>
                <w:lang w:eastAsia="en-CA"/>
              </w:rPr>
            </w:pPr>
          </w:p>
        </w:tc>
      </w:tr>
      <w:tr w:rsidR="00220F26" w:rsidRPr="00965E8C" w14:paraId="45B147CD" w14:textId="77777777" w:rsidTr="008F4B72">
        <w:trPr>
          <w:cantSplit/>
          <w:trHeight w:val="56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E120BA" w14:textId="48931F5A" w:rsidR="00220F26" w:rsidRPr="00473BDA" w:rsidRDefault="00220F26" w:rsidP="00220F26">
            <w:pPr>
              <w:spacing w:after="0" w:line="240" w:lineRule="auto"/>
              <w:rPr>
                <w:rFonts w:ascii="Barlow" w:hAnsi="Barlow" w:cs="Arial"/>
                <w:b/>
                <w:lang w:eastAsia="en-CA"/>
              </w:rPr>
            </w:pPr>
            <w:r w:rsidRPr="00473BDA">
              <w:rPr>
                <w:rFonts w:ascii="Barlow" w:hAnsi="Barlow" w:cs="Arial"/>
                <w:b/>
                <w:lang w:eastAsia="en-CA"/>
              </w:rPr>
              <w:t xml:space="preserve">6.06  </w:t>
            </w:r>
            <w:r w:rsidR="00386CE0" w:rsidRPr="00473BDA">
              <w:rPr>
                <w:rFonts w:ascii="Barlow" w:hAnsi="Barlow" w:cs="Arial"/>
                <w:b/>
                <w:lang w:eastAsia="en-CA"/>
              </w:rPr>
              <w:t>How is health and safety information made available to affected external work site parties</w:t>
            </w:r>
            <w:r w:rsidRPr="00473BDA">
              <w:rPr>
                <w:rFonts w:ascii="Barlow" w:hAnsi="Barlow" w:cs="Arial"/>
                <w:b/>
                <w:lang w:eastAsia="en-CA"/>
              </w:rPr>
              <w:t>?</w:t>
            </w:r>
          </w:p>
        </w:tc>
      </w:tr>
      <w:tr w:rsidR="00220F26" w:rsidRPr="00965E8C" w14:paraId="04CA1103" w14:textId="77777777" w:rsidTr="008F4B72">
        <w:trPr>
          <w:cantSplit/>
          <w:trHeight w:val="138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081C01" w14:textId="00C52405" w:rsidR="00220F26" w:rsidRPr="00473BDA" w:rsidRDefault="001B6BFE" w:rsidP="008F4B72">
            <w:pPr>
              <w:spacing w:line="240" w:lineRule="auto"/>
              <w:rPr>
                <w:rFonts w:ascii="Barlow" w:hAnsi="Barlow" w:cs="Arial"/>
                <w:lang w:eastAsia="en-CA"/>
              </w:rPr>
            </w:pPr>
            <w:r w:rsidRPr="00473BDA">
              <w:rPr>
                <w:rFonts w:ascii="Barlow" w:hAnsi="Barlow" w:cs="Arial"/>
                <w:lang w:eastAsia="en-CA"/>
              </w:rPr>
              <w:t>Verified by manager/supervisor interviews.</w:t>
            </w:r>
            <w:r w:rsidR="008F4B72" w:rsidRPr="00473BDA">
              <w:rPr>
                <w:rFonts w:ascii="Barlow" w:hAnsi="Barlow" w:cs="Arial"/>
                <w:lang w:eastAsia="en-CA"/>
              </w:rPr>
              <w:t xml:space="preserve"> </w:t>
            </w:r>
            <w:r w:rsidR="00B90739" w:rsidRPr="00473BDA">
              <w:rPr>
                <w:rFonts w:ascii="Barlow" w:hAnsi="Barlow" w:cs="Arial"/>
                <w:lang w:eastAsia="en-CA"/>
              </w:rPr>
              <w:t xml:space="preserve">Health and safety information is </w:t>
            </w:r>
            <w:r w:rsidR="0057351F" w:rsidRPr="00473BDA">
              <w:rPr>
                <w:rFonts w:ascii="Barlow" w:hAnsi="Barlow" w:cs="Arial"/>
                <w:lang w:eastAsia="en-CA"/>
              </w:rPr>
              <w:t xml:space="preserve">readily available to affected external work site parties. Examples may include hazard assessments, inspections, emergency response procedures, safe work practices/procedures, investigations, HSC and/or HS representative meeting minutes. Work site parties can include other employers, suppliers, prime contractors, etc., conducting activities at a work site or receiving products. </w:t>
            </w:r>
          </w:p>
          <w:p w14:paraId="30F465B4" w14:textId="77777777" w:rsidR="001B6BFE" w:rsidRPr="00473BDA" w:rsidRDefault="0057351F" w:rsidP="001B6BFE">
            <w:pPr>
              <w:spacing w:after="0" w:line="240" w:lineRule="auto"/>
              <w:rPr>
                <w:rFonts w:ascii="Barlow" w:hAnsi="Barlow" w:cs="Arial"/>
                <w:b/>
                <w:lang w:eastAsia="en-CA"/>
              </w:rPr>
            </w:pPr>
            <w:r w:rsidRPr="00473BDA">
              <w:rPr>
                <w:rFonts w:ascii="Barlow" w:hAnsi="Barlow" w:cs="Arial"/>
                <w:b/>
                <w:lang w:eastAsia="en-CA"/>
              </w:rPr>
              <w:t>If the organization does not have supervisors, this question can be asked to only managers.</w:t>
            </w:r>
          </w:p>
          <w:p w14:paraId="3D1C6135" w14:textId="03D22C26" w:rsidR="0057351F" w:rsidRPr="00473BDA" w:rsidRDefault="0057351F" w:rsidP="001B6BFE">
            <w:pPr>
              <w:spacing w:after="0" w:line="240" w:lineRule="auto"/>
              <w:rPr>
                <w:rFonts w:ascii="Barlow" w:hAnsi="Barlow" w:cs="Arial"/>
                <w:b/>
                <w:lang w:eastAsia="en-CA"/>
              </w:rPr>
            </w:pPr>
          </w:p>
        </w:tc>
      </w:tr>
      <w:tr w:rsidR="00220F26" w:rsidRPr="0048313C" w14:paraId="364AAF34" w14:textId="77777777" w:rsidTr="008F4B72">
        <w:trPr>
          <w:cantSplit/>
          <w:trHeight w:val="397"/>
        </w:trPr>
        <w:tc>
          <w:tcPr>
            <w:tcW w:w="950" w:type="dxa"/>
            <w:shd w:val="clear" w:color="auto" w:fill="auto"/>
            <w:vAlign w:val="center"/>
          </w:tcPr>
          <w:p w14:paraId="56FB6300" w14:textId="77777777" w:rsidR="00220F26" w:rsidRPr="00473BDA" w:rsidRDefault="00220F26" w:rsidP="00220F26">
            <w:pPr>
              <w:spacing w:after="0" w:line="240" w:lineRule="auto"/>
              <w:rPr>
                <w:rFonts w:ascii="Barlow" w:hAnsi="Barlow"/>
                <w:b/>
                <w:i/>
                <w:color w:val="000000"/>
              </w:rPr>
            </w:pPr>
            <w:r w:rsidRPr="00473BDA">
              <w:rPr>
                <w:rFonts w:ascii="Barlow" w:hAnsi="Barlow"/>
                <w:b/>
                <w:i/>
                <w:color w:val="000000"/>
              </w:rPr>
              <w:t>Yes</w:t>
            </w:r>
          </w:p>
        </w:tc>
        <w:tc>
          <w:tcPr>
            <w:tcW w:w="7371" w:type="dxa"/>
            <w:shd w:val="clear" w:color="auto" w:fill="auto"/>
            <w:vAlign w:val="center"/>
          </w:tcPr>
          <w:p w14:paraId="0511D8B6" w14:textId="77777777" w:rsidR="00220F26" w:rsidRPr="00473BDA" w:rsidRDefault="00220F26" w:rsidP="00220F26">
            <w:pPr>
              <w:spacing w:after="0" w:line="240" w:lineRule="auto"/>
              <w:rPr>
                <w:rFonts w:ascii="Barlow" w:hAnsi="Barlow"/>
                <w:b/>
                <w:i/>
                <w:color w:val="000000"/>
              </w:rPr>
            </w:pPr>
          </w:p>
        </w:tc>
        <w:tc>
          <w:tcPr>
            <w:tcW w:w="2027" w:type="dxa"/>
            <w:shd w:val="clear" w:color="auto" w:fill="auto"/>
            <w:vAlign w:val="center"/>
          </w:tcPr>
          <w:p w14:paraId="18B36C33" w14:textId="77777777" w:rsidR="00220F26" w:rsidRPr="00473BDA" w:rsidRDefault="00220F26" w:rsidP="00220F26">
            <w:pPr>
              <w:spacing w:after="0" w:line="240" w:lineRule="auto"/>
              <w:rPr>
                <w:rFonts w:ascii="Barlow" w:hAnsi="Barlow" w:cs="Arial"/>
                <w:b/>
                <w:i/>
                <w:lang w:eastAsia="en-CA"/>
              </w:rPr>
            </w:pPr>
          </w:p>
        </w:tc>
      </w:tr>
      <w:tr w:rsidR="00220F26" w:rsidRPr="0048313C" w14:paraId="7374ED75" w14:textId="77777777" w:rsidTr="008F4B72">
        <w:trPr>
          <w:cantSplit/>
          <w:trHeight w:val="397"/>
        </w:trPr>
        <w:tc>
          <w:tcPr>
            <w:tcW w:w="950" w:type="dxa"/>
            <w:shd w:val="clear" w:color="auto" w:fill="auto"/>
            <w:vAlign w:val="center"/>
          </w:tcPr>
          <w:p w14:paraId="6A302D16" w14:textId="77777777" w:rsidR="00220F26" w:rsidRPr="00473BDA" w:rsidRDefault="00220F26" w:rsidP="00220F26">
            <w:pPr>
              <w:spacing w:after="0" w:line="240" w:lineRule="auto"/>
              <w:rPr>
                <w:rFonts w:ascii="Barlow" w:hAnsi="Barlow"/>
                <w:b/>
                <w:i/>
                <w:color w:val="000000"/>
              </w:rPr>
            </w:pPr>
            <w:r w:rsidRPr="00473BDA">
              <w:rPr>
                <w:rFonts w:ascii="Barlow" w:hAnsi="Barlow"/>
                <w:b/>
                <w:i/>
                <w:color w:val="000000"/>
              </w:rPr>
              <w:t>No</w:t>
            </w:r>
          </w:p>
        </w:tc>
        <w:tc>
          <w:tcPr>
            <w:tcW w:w="7371" w:type="dxa"/>
            <w:shd w:val="clear" w:color="auto" w:fill="auto"/>
            <w:vAlign w:val="center"/>
          </w:tcPr>
          <w:p w14:paraId="553EA4F8" w14:textId="77777777" w:rsidR="00220F26" w:rsidRPr="00473BDA" w:rsidRDefault="00220F26" w:rsidP="00220F26">
            <w:pPr>
              <w:spacing w:after="0" w:line="240" w:lineRule="auto"/>
              <w:rPr>
                <w:rFonts w:ascii="Barlow" w:hAnsi="Barlow"/>
                <w:b/>
                <w:i/>
                <w:color w:val="000000"/>
              </w:rPr>
            </w:pPr>
          </w:p>
        </w:tc>
        <w:tc>
          <w:tcPr>
            <w:tcW w:w="2027" w:type="dxa"/>
            <w:shd w:val="clear" w:color="auto" w:fill="auto"/>
            <w:vAlign w:val="center"/>
          </w:tcPr>
          <w:p w14:paraId="5F4BA139" w14:textId="77777777" w:rsidR="00220F26" w:rsidRPr="00473BDA" w:rsidRDefault="00220F26" w:rsidP="00220F26">
            <w:pPr>
              <w:spacing w:after="0" w:line="240" w:lineRule="auto"/>
              <w:rPr>
                <w:rFonts w:ascii="Barlow" w:hAnsi="Barlow" w:cs="Arial"/>
                <w:b/>
                <w:i/>
                <w:lang w:eastAsia="en-CA"/>
              </w:rPr>
            </w:pPr>
          </w:p>
        </w:tc>
      </w:tr>
      <w:tr w:rsidR="00220F26" w:rsidRPr="0048313C" w14:paraId="0D2BF38F" w14:textId="77777777" w:rsidTr="008F4B72">
        <w:trPr>
          <w:cantSplit/>
          <w:trHeight w:val="397"/>
        </w:trPr>
        <w:tc>
          <w:tcPr>
            <w:tcW w:w="950" w:type="dxa"/>
            <w:shd w:val="clear" w:color="auto" w:fill="auto"/>
            <w:vAlign w:val="center"/>
          </w:tcPr>
          <w:p w14:paraId="67C694F7" w14:textId="77777777" w:rsidR="00220F26" w:rsidRPr="00473BDA" w:rsidRDefault="00220F26" w:rsidP="00220F26">
            <w:pPr>
              <w:spacing w:after="0" w:line="240" w:lineRule="auto"/>
              <w:rPr>
                <w:rFonts w:ascii="Barlow" w:hAnsi="Barlow"/>
                <w:b/>
                <w:i/>
                <w:color w:val="000000"/>
              </w:rPr>
            </w:pPr>
            <w:r w:rsidRPr="00473BDA">
              <w:rPr>
                <w:rFonts w:ascii="Barlow" w:hAnsi="Barlow"/>
                <w:b/>
                <w:i/>
                <w:color w:val="000000"/>
              </w:rPr>
              <w:t>N/A</w:t>
            </w:r>
          </w:p>
        </w:tc>
        <w:tc>
          <w:tcPr>
            <w:tcW w:w="7371" w:type="dxa"/>
            <w:shd w:val="clear" w:color="auto" w:fill="auto"/>
            <w:vAlign w:val="center"/>
          </w:tcPr>
          <w:p w14:paraId="484DC47C" w14:textId="77777777" w:rsidR="00220F26" w:rsidRPr="00473BDA" w:rsidRDefault="00220F26" w:rsidP="00220F26">
            <w:pPr>
              <w:spacing w:after="0" w:line="240" w:lineRule="auto"/>
              <w:rPr>
                <w:rFonts w:ascii="Barlow" w:hAnsi="Barlow"/>
                <w:b/>
                <w:i/>
                <w:color w:val="000000"/>
              </w:rPr>
            </w:pPr>
          </w:p>
        </w:tc>
        <w:tc>
          <w:tcPr>
            <w:tcW w:w="2027" w:type="dxa"/>
            <w:shd w:val="clear" w:color="auto" w:fill="auto"/>
            <w:vAlign w:val="center"/>
          </w:tcPr>
          <w:p w14:paraId="6A77B371" w14:textId="77777777" w:rsidR="00220F26" w:rsidRPr="00473BDA" w:rsidRDefault="00220F26" w:rsidP="00220F26">
            <w:pPr>
              <w:spacing w:after="0" w:line="240" w:lineRule="auto"/>
              <w:rPr>
                <w:rFonts w:ascii="Barlow" w:hAnsi="Barlow" w:cs="Arial"/>
                <w:b/>
                <w:i/>
                <w:lang w:eastAsia="en-CA"/>
              </w:rPr>
            </w:pPr>
          </w:p>
        </w:tc>
      </w:tr>
      <w:tr w:rsidR="00220F26" w:rsidRPr="0048313C" w14:paraId="7D438B91" w14:textId="77777777" w:rsidTr="008F4B72">
        <w:trPr>
          <w:cantSplit/>
          <w:trHeight w:val="397"/>
        </w:trPr>
        <w:tc>
          <w:tcPr>
            <w:tcW w:w="8321" w:type="dxa"/>
            <w:gridSpan w:val="2"/>
            <w:shd w:val="clear" w:color="auto" w:fill="auto"/>
            <w:vAlign w:val="center"/>
          </w:tcPr>
          <w:p w14:paraId="6A2B71F0" w14:textId="77777777" w:rsidR="00220F26" w:rsidRPr="00473BDA" w:rsidRDefault="00220F26" w:rsidP="00220F26">
            <w:pPr>
              <w:spacing w:after="0" w:line="240" w:lineRule="auto"/>
              <w:jc w:val="right"/>
              <w:rPr>
                <w:rFonts w:ascii="Barlow" w:hAnsi="Barlow"/>
                <w:b/>
                <w:i/>
                <w:color w:val="000000"/>
              </w:rPr>
            </w:pPr>
            <w:r w:rsidRPr="00473BDA">
              <w:rPr>
                <w:rFonts w:ascii="Barlow" w:hAnsi="Barlow"/>
                <w:b/>
                <w:i/>
                <w:color w:val="000000"/>
              </w:rPr>
              <w:t>Total</w:t>
            </w:r>
          </w:p>
        </w:tc>
        <w:tc>
          <w:tcPr>
            <w:tcW w:w="2027" w:type="dxa"/>
            <w:shd w:val="clear" w:color="auto" w:fill="auto"/>
            <w:vAlign w:val="center"/>
          </w:tcPr>
          <w:p w14:paraId="1FBEFED9" w14:textId="77777777" w:rsidR="00220F26" w:rsidRPr="00473BDA" w:rsidRDefault="00220F26" w:rsidP="00220F26">
            <w:pPr>
              <w:spacing w:after="0" w:line="240" w:lineRule="auto"/>
              <w:rPr>
                <w:rFonts w:ascii="Barlow" w:hAnsi="Barlow" w:cs="Arial"/>
                <w:b/>
                <w:i/>
                <w:lang w:eastAsia="en-CA"/>
              </w:rPr>
            </w:pPr>
          </w:p>
        </w:tc>
      </w:tr>
      <w:tr w:rsidR="00220F26" w:rsidRPr="0048313C" w14:paraId="0AB342A1" w14:textId="77777777" w:rsidTr="008F4B72">
        <w:trPr>
          <w:cantSplit/>
          <w:trHeight w:val="2778"/>
        </w:trPr>
        <w:tc>
          <w:tcPr>
            <w:tcW w:w="10348" w:type="dxa"/>
            <w:gridSpan w:val="3"/>
            <w:shd w:val="clear" w:color="auto" w:fill="auto"/>
            <w:vAlign w:val="center"/>
          </w:tcPr>
          <w:p w14:paraId="234E377C" w14:textId="77777777" w:rsidR="00220F26" w:rsidRPr="00473BDA" w:rsidRDefault="00220F26" w:rsidP="00220F26">
            <w:pPr>
              <w:spacing w:after="0" w:line="240" w:lineRule="auto"/>
              <w:rPr>
                <w:rFonts w:ascii="Barlow" w:hAnsi="Barlow" w:cs="Arial"/>
                <w:b/>
                <w:lang w:eastAsia="en-CA"/>
              </w:rPr>
            </w:pPr>
          </w:p>
        </w:tc>
      </w:tr>
      <w:tr w:rsidR="00220F26" w:rsidRPr="00965E8C" w14:paraId="38AF19A5" w14:textId="77777777" w:rsidTr="00873BC3">
        <w:trPr>
          <w:cantSplit/>
          <w:trHeight w:val="68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E56060" w14:textId="30B9C3FE" w:rsidR="00220F26" w:rsidRPr="00574375" w:rsidRDefault="00220F26" w:rsidP="00220F26">
            <w:pPr>
              <w:spacing w:after="0" w:line="240" w:lineRule="auto"/>
              <w:rPr>
                <w:rFonts w:ascii="Barlow" w:hAnsi="Barlow" w:cs="Arial"/>
                <w:b/>
                <w:lang w:eastAsia="en-CA"/>
              </w:rPr>
            </w:pPr>
            <w:r w:rsidRPr="00574375">
              <w:rPr>
                <w:rFonts w:ascii="Barlow" w:hAnsi="Barlow" w:cs="Arial"/>
                <w:b/>
                <w:lang w:eastAsia="en-CA"/>
              </w:rPr>
              <w:t>7.0</w:t>
            </w:r>
            <w:r w:rsidR="007A66E5" w:rsidRPr="00574375">
              <w:rPr>
                <w:rFonts w:ascii="Barlow" w:hAnsi="Barlow" w:cs="Arial"/>
                <w:b/>
                <w:lang w:eastAsia="en-CA"/>
              </w:rPr>
              <w:t>6</w:t>
            </w:r>
            <w:r w:rsidRPr="00574375">
              <w:rPr>
                <w:rFonts w:ascii="Barlow" w:hAnsi="Barlow" w:cs="Arial"/>
                <w:b/>
                <w:lang w:eastAsia="en-CA"/>
              </w:rPr>
              <w:t xml:space="preserve">  What are the steps you take to ensure deficiencies identified during an inspection will be corrected – both immediate corrective actions and corrective actions that may take longer?</w:t>
            </w:r>
          </w:p>
        </w:tc>
      </w:tr>
      <w:tr w:rsidR="00220F26" w:rsidRPr="00965E8C" w14:paraId="75C73E0A" w14:textId="77777777" w:rsidTr="00873BC3">
        <w:trPr>
          <w:cantSplit/>
          <w:trHeight w:val="796"/>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5BDF71" w14:textId="77777777" w:rsidR="00220F26" w:rsidRPr="00574375" w:rsidRDefault="001B6BFE" w:rsidP="001B6BFE">
            <w:pPr>
              <w:spacing w:after="0" w:line="240" w:lineRule="auto"/>
              <w:rPr>
                <w:rFonts w:ascii="Barlow" w:hAnsi="Barlow" w:cs="Arial"/>
                <w:lang w:eastAsia="en-CA"/>
              </w:rPr>
            </w:pPr>
            <w:r w:rsidRPr="00574375">
              <w:rPr>
                <w:rFonts w:ascii="Barlow" w:hAnsi="Barlow" w:cs="Arial"/>
                <w:lang w:eastAsia="en-CA"/>
              </w:rPr>
              <w:t>Verified by manager/supervisor interviews. Interviewees must be able to describe how they ensure deficiencies identified through formal inspections will be corrected.</w:t>
            </w:r>
            <w:r w:rsidR="00873BC3" w:rsidRPr="00574375">
              <w:rPr>
                <w:rFonts w:ascii="Barlow" w:hAnsi="Barlow" w:cs="Arial"/>
                <w:lang w:eastAsia="en-CA"/>
              </w:rPr>
              <w:t xml:space="preserve"> Provide examples.</w:t>
            </w:r>
          </w:p>
          <w:p w14:paraId="628CBA77" w14:textId="77777777" w:rsidR="00C357CC" w:rsidRPr="00574375" w:rsidRDefault="00C357CC" w:rsidP="001B6BFE">
            <w:pPr>
              <w:spacing w:after="0" w:line="240" w:lineRule="auto"/>
              <w:rPr>
                <w:rFonts w:ascii="Barlow" w:hAnsi="Barlow" w:cs="Arial"/>
                <w:lang w:eastAsia="en-CA"/>
              </w:rPr>
            </w:pPr>
          </w:p>
          <w:p w14:paraId="2F15E4D6" w14:textId="77777777" w:rsidR="00C357CC" w:rsidRPr="00574375" w:rsidRDefault="00C357CC" w:rsidP="001B6BFE">
            <w:pPr>
              <w:spacing w:after="0" w:line="240" w:lineRule="auto"/>
              <w:rPr>
                <w:rFonts w:ascii="Barlow" w:hAnsi="Barlow" w:cs="Arial"/>
                <w:lang w:eastAsia="en-CA"/>
              </w:rPr>
            </w:pPr>
            <w:r w:rsidRPr="00574375">
              <w:rPr>
                <w:rFonts w:ascii="Barlow" w:hAnsi="Barlow" w:cs="Arial"/>
                <w:lang w:eastAsia="en-CA"/>
              </w:rPr>
              <w:t>If the organization does not have supervisors, this question can be asked to only managers.</w:t>
            </w:r>
          </w:p>
          <w:p w14:paraId="30778F75" w14:textId="4441E5B3" w:rsidR="00C357CC" w:rsidRPr="00574375" w:rsidRDefault="00C357CC" w:rsidP="001B6BFE">
            <w:pPr>
              <w:spacing w:after="0" w:line="240" w:lineRule="auto"/>
              <w:rPr>
                <w:rFonts w:ascii="Barlow" w:hAnsi="Barlow" w:cs="Arial"/>
                <w:lang w:eastAsia="en-CA"/>
              </w:rPr>
            </w:pPr>
          </w:p>
        </w:tc>
      </w:tr>
      <w:tr w:rsidR="00220F26" w:rsidRPr="0048313C" w14:paraId="734B098B" w14:textId="77777777" w:rsidTr="008F4B72">
        <w:trPr>
          <w:cantSplit/>
          <w:trHeight w:val="397"/>
        </w:trPr>
        <w:tc>
          <w:tcPr>
            <w:tcW w:w="950" w:type="dxa"/>
            <w:shd w:val="clear" w:color="auto" w:fill="auto"/>
            <w:vAlign w:val="center"/>
          </w:tcPr>
          <w:p w14:paraId="77A3EADC" w14:textId="77777777" w:rsidR="00220F26" w:rsidRPr="00574375" w:rsidRDefault="00220F26" w:rsidP="00220F26">
            <w:pPr>
              <w:spacing w:after="0" w:line="240" w:lineRule="auto"/>
              <w:rPr>
                <w:rFonts w:ascii="Barlow" w:hAnsi="Barlow"/>
                <w:b/>
                <w:i/>
                <w:color w:val="000000"/>
              </w:rPr>
            </w:pPr>
            <w:r w:rsidRPr="00574375">
              <w:rPr>
                <w:rFonts w:ascii="Barlow" w:hAnsi="Barlow"/>
                <w:b/>
                <w:i/>
                <w:color w:val="000000"/>
              </w:rPr>
              <w:t>Yes</w:t>
            </w:r>
          </w:p>
        </w:tc>
        <w:tc>
          <w:tcPr>
            <w:tcW w:w="7371" w:type="dxa"/>
            <w:shd w:val="clear" w:color="auto" w:fill="auto"/>
            <w:vAlign w:val="center"/>
          </w:tcPr>
          <w:p w14:paraId="6675E30B" w14:textId="77777777" w:rsidR="00220F26" w:rsidRPr="00574375" w:rsidRDefault="00220F26" w:rsidP="00220F26">
            <w:pPr>
              <w:spacing w:after="0" w:line="240" w:lineRule="auto"/>
              <w:rPr>
                <w:rFonts w:ascii="Barlow" w:hAnsi="Barlow"/>
                <w:b/>
                <w:i/>
                <w:color w:val="000000"/>
              </w:rPr>
            </w:pPr>
          </w:p>
        </w:tc>
        <w:tc>
          <w:tcPr>
            <w:tcW w:w="2027" w:type="dxa"/>
            <w:shd w:val="clear" w:color="auto" w:fill="auto"/>
            <w:vAlign w:val="center"/>
          </w:tcPr>
          <w:p w14:paraId="53941734" w14:textId="77777777" w:rsidR="00220F26" w:rsidRPr="0048313C" w:rsidRDefault="00220F26" w:rsidP="00220F26">
            <w:pPr>
              <w:spacing w:after="0" w:line="240" w:lineRule="auto"/>
              <w:rPr>
                <w:rFonts w:cs="Arial"/>
                <w:b/>
                <w:i/>
                <w:lang w:eastAsia="en-CA"/>
              </w:rPr>
            </w:pPr>
          </w:p>
        </w:tc>
      </w:tr>
      <w:tr w:rsidR="00220F26" w:rsidRPr="0048313C" w14:paraId="1CE7F299" w14:textId="77777777" w:rsidTr="008F4B72">
        <w:trPr>
          <w:cantSplit/>
          <w:trHeight w:val="397"/>
        </w:trPr>
        <w:tc>
          <w:tcPr>
            <w:tcW w:w="950" w:type="dxa"/>
            <w:shd w:val="clear" w:color="auto" w:fill="auto"/>
            <w:vAlign w:val="center"/>
          </w:tcPr>
          <w:p w14:paraId="20BA09AA" w14:textId="77777777" w:rsidR="00220F26" w:rsidRPr="00574375" w:rsidRDefault="00220F26" w:rsidP="00220F26">
            <w:pPr>
              <w:spacing w:after="0" w:line="240" w:lineRule="auto"/>
              <w:rPr>
                <w:rFonts w:ascii="Barlow" w:hAnsi="Barlow"/>
                <w:b/>
                <w:i/>
                <w:color w:val="000000"/>
              </w:rPr>
            </w:pPr>
            <w:r w:rsidRPr="00574375">
              <w:rPr>
                <w:rFonts w:ascii="Barlow" w:hAnsi="Barlow"/>
                <w:b/>
                <w:i/>
                <w:color w:val="000000"/>
              </w:rPr>
              <w:t>No</w:t>
            </w:r>
          </w:p>
        </w:tc>
        <w:tc>
          <w:tcPr>
            <w:tcW w:w="7371" w:type="dxa"/>
            <w:shd w:val="clear" w:color="auto" w:fill="auto"/>
            <w:vAlign w:val="center"/>
          </w:tcPr>
          <w:p w14:paraId="1C119574" w14:textId="77777777" w:rsidR="00220F26" w:rsidRPr="00574375" w:rsidRDefault="00220F26" w:rsidP="00220F26">
            <w:pPr>
              <w:spacing w:after="0" w:line="240" w:lineRule="auto"/>
              <w:rPr>
                <w:rFonts w:ascii="Barlow" w:hAnsi="Barlow"/>
                <w:b/>
                <w:i/>
                <w:color w:val="000000"/>
              </w:rPr>
            </w:pPr>
          </w:p>
        </w:tc>
        <w:tc>
          <w:tcPr>
            <w:tcW w:w="2027" w:type="dxa"/>
            <w:shd w:val="clear" w:color="auto" w:fill="auto"/>
            <w:vAlign w:val="center"/>
          </w:tcPr>
          <w:p w14:paraId="699F3CAF" w14:textId="77777777" w:rsidR="00220F26" w:rsidRPr="0048313C" w:rsidRDefault="00220F26" w:rsidP="00220F26">
            <w:pPr>
              <w:spacing w:after="0" w:line="240" w:lineRule="auto"/>
              <w:rPr>
                <w:rFonts w:cs="Arial"/>
                <w:b/>
                <w:i/>
                <w:lang w:eastAsia="en-CA"/>
              </w:rPr>
            </w:pPr>
          </w:p>
        </w:tc>
      </w:tr>
      <w:tr w:rsidR="00220F26" w:rsidRPr="0048313C" w14:paraId="379CB8B3" w14:textId="77777777" w:rsidTr="008F4B72">
        <w:trPr>
          <w:cantSplit/>
          <w:trHeight w:val="397"/>
        </w:trPr>
        <w:tc>
          <w:tcPr>
            <w:tcW w:w="950" w:type="dxa"/>
            <w:shd w:val="clear" w:color="auto" w:fill="auto"/>
            <w:vAlign w:val="center"/>
          </w:tcPr>
          <w:p w14:paraId="09529613" w14:textId="77777777" w:rsidR="00220F26" w:rsidRPr="00574375" w:rsidRDefault="00220F26" w:rsidP="00220F26">
            <w:pPr>
              <w:spacing w:after="0" w:line="240" w:lineRule="auto"/>
              <w:rPr>
                <w:rFonts w:ascii="Barlow" w:hAnsi="Barlow"/>
                <w:b/>
                <w:i/>
                <w:color w:val="000000"/>
              </w:rPr>
            </w:pPr>
            <w:r w:rsidRPr="00574375">
              <w:rPr>
                <w:rFonts w:ascii="Barlow" w:hAnsi="Barlow"/>
                <w:b/>
                <w:i/>
                <w:color w:val="000000"/>
              </w:rPr>
              <w:t>N/A</w:t>
            </w:r>
          </w:p>
        </w:tc>
        <w:tc>
          <w:tcPr>
            <w:tcW w:w="7371" w:type="dxa"/>
            <w:shd w:val="clear" w:color="auto" w:fill="auto"/>
            <w:vAlign w:val="center"/>
          </w:tcPr>
          <w:p w14:paraId="40541D1C" w14:textId="77777777" w:rsidR="00220F26" w:rsidRPr="00574375" w:rsidRDefault="00220F26" w:rsidP="00220F26">
            <w:pPr>
              <w:spacing w:after="0" w:line="240" w:lineRule="auto"/>
              <w:rPr>
                <w:rFonts w:ascii="Barlow" w:hAnsi="Barlow"/>
                <w:b/>
                <w:i/>
                <w:color w:val="000000"/>
              </w:rPr>
            </w:pPr>
          </w:p>
        </w:tc>
        <w:tc>
          <w:tcPr>
            <w:tcW w:w="2027" w:type="dxa"/>
            <w:shd w:val="clear" w:color="auto" w:fill="auto"/>
            <w:vAlign w:val="center"/>
          </w:tcPr>
          <w:p w14:paraId="75ED9C93" w14:textId="77777777" w:rsidR="00220F26" w:rsidRPr="0048313C" w:rsidRDefault="00220F26" w:rsidP="00220F26">
            <w:pPr>
              <w:spacing w:after="0" w:line="240" w:lineRule="auto"/>
              <w:rPr>
                <w:rFonts w:cs="Arial"/>
                <w:b/>
                <w:i/>
                <w:lang w:eastAsia="en-CA"/>
              </w:rPr>
            </w:pPr>
          </w:p>
        </w:tc>
      </w:tr>
      <w:tr w:rsidR="00220F26" w:rsidRPr="0048313C" w14:paraId="73DA8D4E" w14:textId="77777777" w:rsidTr="008F4B72">
        <w:trPr>
          <w:cantSplit/>
          <w:trHeight w:val="397"/>
        </w:trPr>
        <w:tc>
          <w:tcPr>
            <w:tcW w:w="8321" w:type="dxa"/>
            <w:gridSpan w:val="2"/>
            <w:shd w:val="clear" w:color="auto" w:fill="auto"/>
            <w:vAlign w:val="center"/>
          </w:tcPr>
          <w:p w14:paraId="12668A44" w14:textId="77777777" w:rsidR="00220F26" w:rsidRPr="00574375" w:rsidRDefault="00220F26" w:rsidP="00220F26">
            <w:pPr>
              <w:spacing w:after="0" w:line="240" w:lineRule="auto"/>
              <w:jc w:val="right"/>
              <w:rPr>
                <w:rFonts w:ascii="Barlow" w:hAnsi="Barlow"/>
                <w:b/>
                <w:i/>
                <w:color w:val="000000"/>
              </w:rPr>
            </w:pPr>
            <w:r w:rsidRPr="00574375">
              <w:rPr>
                <w:rFonts w:ascii="Barlow" w:hAnsi="Barlow"/>
                <w:b/>
                <w:i/>
                <w:color w:val="000000"/>
              </w:rPr>
              <w:t>Total</w:t>
            </w:r>
          </w:p>
        </w:tc>
        <w:tc>
          <w:tcPr>
            <w:tcW w:w="2027" w:type="dxa"/>
            <w:shd w:val="clear" w:color="auto" w:fill="auto"/>
            <w:vAlign w:val="center"/>
          </w:tcPr>
          <w:p w14:paraId="02D30103" w14:textId="77777777" w:rsidR="00220F26" w:rsidRPr="0048313C" w:rsidRDefault="00220F26" w:rsidP="00220F26">
            <w:pPr>
              <w:spacing w:after="0" w:line="240" w:lineRule="auto"/>
              <w:rPr>
                <w:rFonts w:cs="Arial"/>
                <w:b/>
                <w:i/>
                <w:lang w:eastAsia="en-CA"/>
              </w:rPr>
            </w:pPr>
          </w:p>
        </w:tc>
      </w:tr>
      <w:tr w:rsidR="00220F26" w:rsidRPr="0048313C" w14:paraId="1D78C397" w14:textId="77777777" w:rsidTr="00873BC3">
        <w:trPr>
          <w:cantSplit/>
          <w:trHeight w:val="3175"/>
        </w:trPr>
        <w:tc>
          <w:tcPr>
            <w:tcW w:w="10348" w:type="dxa"/>
            <w:gridSpan w:val="3"/>
            <w:shd w:val="clear" w:color="auto" w:fill="auto"/>
            <w:vAlign w:val="center"/>
          </w:tcPr>
          <w:p w14:paraId="226BD28A" w14:textId="77777777" w:rsidR="00220F26" w:rsidRPr="00574375" w:rsidRDefault="00220F26" w:rsidP="00220F26">
            <w:pPr>
              <w:spacing w:after="0" w:line="240" w:lineRule="auto"/>
              <w:rPr>
                <w:rFonts w:ascii="Barlow" w:hAnsi="Barlow" w:cs="Arial"/>
                <w:b/>
                <w:lang w:eastAsia="en-CA"/>
              </w:rPr>
            </w:pPr>
          </w:p>
        </w:tc>
      </w:tr>
      <w:tr w:rsidR="00220F26" w:rsidRPr="0048313C" w14:paraId="7DADD35E" w14:textId="77777777" w:rsidTr="008F4B72">
        <w:trPr>
          <w:cantSplit/>
          <w:trHeight w:val="56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F427F6" w14:textId="77777777" w:rsidR="00220F26" w:rsidRPr="00574375" w:rsidRDefault="00220F26" w:rsidP="00220F26">
            <w:pPr>
              <w:spacing w:after="0" w:line="240" w:lineRule="auto"/>
              <w:rPr>
                <w:rFonts w:ascii="Barlow" w:hAnsi="Barlow"/>
                <w:b/>
                <w:color w:val="000000"/>
              </w:rPr>
            </w:pPr>
            <w:r w:rsidRPr="00574375">
              <w:rPr>
                <w:rFonts w:ascii="Barlow" w:hAnsi="Barlow" w:cs="Arial"/>
                <w:b/>
                <w:lang w:eastAsia="en-CA"/>
              </w:rPr>
              <w:t>8.03  What type of training have you received in emergency response?</w:t>
            </w:r>
          </w:p>
        </w:tc>
      </w:tr>
      <w:tr w:rsidR="00220F26" w14:paraId="03F5067E" w14:textId="77777777" w:rsidTr="00873BC3">
        <w:trPr>
          <w:cantSplit/>
          <w:trHeight w:val="1190"/>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92B689" w14:textId="4DB38743" w:rsidR="00220F26" w:rsidRPr="00574375" w:rsidRDefault="00220F26" w:rsidP="00220F26">
            <w:pPr>
              <w:spacing w:line="240" w:lineRule="auto"/>
              <w:rPr>
                <w:rFonts w:ascii="Barlow" w:hAnsi="Barlow" w:cs="Arial"/>
                <w:lang w:eastAsia="en-CA"/>
              </w:rPr>
            </w:pPr>
            <w:r w:rsidRPr="00574375">
              <w:rPr>
                <w:rFonts w:ascii="Barlow" w:hAnsi="Barlow" w:cs="Arial"/>
                <w:lang w:eastAsia="en-CA"/>
              </w:rPr>
              <w:t>Verified by employee interviews</w:t>
            </w:r>
            <w:r w:rsidR="001918E5">
              <w:rPr>
                <w:rFonts w:ascii="Barlow" w:hAnsi="Barlow"/>
                <w:color w:val="000000"/>
              </w:rPr>
              <w:t xml:space="preserve"> (and councillor interviews if applicable)</w:t>
            </w:r>
            <w:r w:rsidRPr="00574375">
              <w:rPr>
                <w:rFonts w:ascii="Barlow" w:hAnsi="Barlow" w:cs="Arial"/>
                <w:lang w:eastAsia="en-CA"/>
              </w:rPr>
              <w:t xml:space="preserve">. Interviewees must be able to describe the type of training they received in emergency response. </w:t>
            </w:r>
            <w:r w:rsidR="008115D8" w:rsidRPr="00574375">
              <w:rPr>
                <w:rFonts w:ascii="Barlow" w:hAnsi="Barlow" w:cs="Arial"/>
                <w:lang w:eastAsia="en-CA"/>
              </w:rPr>
              <w:t xml:space="preserve">Examples include first aid, fire warden, in house, industry specific, incident command system, etc. </w:t>
            </w:r>
            <w:r w:rsidRPr="00574375">
              <w:rPr>
                <w:rFonts w:ascii="Barlow" w:hAnsi="Barlow" w:cs="Arial"/>
                <w:lang w:eastAsia="en-CA"/>
              </w:rPr>
              <w:t>Provide examples.</w:t>
            </w:r>
          </w:p>
          <w:p w14:paraId="67716322" w14:textId="3D5B28F9" w:rsidR="00220F26" w:rsidRPr="00574375" w:rsidRDefault="00220F26" w:rsidP="00220F26">
            <w:pPr>
              <w:spacing w:after="0" w:line="240" w:lineRule="auto"/>
              <w:rPr>
                <w:rFonts w:ascii="Barlow" w:hAnsi="Barlow" w:cs="Arial"/>
                <w:i/>
                <w:lang w:eastAsia="en-CA"/>
              </w:rPr>
            </w:pPr>
          </w:p>
        </w:tc>
      </w:tr>
      <w:tr w:rsidR="00220F26" w:rsidRPr="0048313C" w14:paraId="5B6257FA" w14:textId="77777777" w:rsidTr="008F4B72">
        <w:trPr>
          <w:cantSplit/>
          <w:trHeight w:val="397"/>
        </w:trPr>
        <w:tc>
          <w:tcPr>
            <w:tcW w:w="950" w:type="dxa"/>
            <w:shd w:val="clear" w:color="auto" w:fill="auto"/>
            <w:vAlign w:val="center"/>
          </w:tcPr>
          <w:p w14:paraId="6A06BBE7" w14:textId="77777777" w:rsidR="00220F26" w:rsidRPr="00574375" w:rsidRDefault="00220F26" w:rsidP="00220F26">
            <w:pPr>
              <w:spacing w:after="0" w:line="240" w:lineRule="auto"/>
              <w:rPr>
                <w:rFonts w:ascii="Barlow" w:hAnsi="Barlow"/>
                <w:b/>
                <w:i/>
                <w:color w:val="000000"/>
              </w:rPr>
            </w:pPr>
            <w:r w:rsidRPr="00574375">
              <w:rPr>
                <w:rFonts w:ascii="Barlow" w:hAnsi="Barlow"/>
                <w:b/>
                <w:i/>
                <w:color w:val="000000"/>
              </w:rPr>
              <w:t>Yes</w:t>
            </w:r>
          </w:p>
        </w:tc>
        <w:tc>
          <w:tcPr>
            <w:tcW w:w="7371" w:type="dxa"/>
            <w:shd w:val="clear" w:color="auto" w:fill="auto"/>
            <w:vAlign w:val="center"/>
          </w:tcPr>
          <w:p w14:paraId="1F638C99" w14:textId="77777777" w:rsidR="00220F26" w:rsidRPr="00574375" w:rsidRDefault="00220F26" w:rsidP="00220F26">
            <w:pPr>
              <w:spacing w:after="0" w:line="240" w:lineRule="auto"/>
              <w:rPr>
                <w:rFonts w:ascii="Barlow" w:hAnsi="Barlow"/>
                <w:b/>
                <w:i/>
                <w:color w:val="000000"/>
              </w:rPr>
            </w:pPr>
          </w:p>
        </w:tc>
        <w:tc>
          <w:tcPr>
            <w:tcW w:w="2027" w:type="dxa"/>
            <w:shd w:val="clear" w:color="auto" w:fill="auto"/>
            <w:vAlign w:val="center"/>
          </w:tcPr>
          <w:p w14:paraId="491590D7" w14:textId="77777777" w:rsidR="00220F26" w:rsidRPr="0048313C" w:rsidRDefault="00220F26" w:rsidP="00220F26">
            <w:pPr>
              <w:spacing w:after="0" w:line="240" w:lineRule="auto"/>
              <w:rPr>
                <w:rFonts w:cs="Arial"/>
                <w:b/>
                <w:i/>
                <w:lang w:eastAsia="en-CA"/>
              </w:rPr>
            </w:pPr>
          </w:p>
        </w:tc>
      </w:tr>
      <w:tr w:rsidR="00220F26" w:rsidRPr="0048313C" w14:paraId="46BEBF31" w14:textId="77777777" w:rsidTr="008F4B72">
        <w:trPr>
          <w:cantSplit/>
          <w:trHeight w:val="397"/>
        </w:trPr>
        <w:tc>
          <w:tcPr>
            <w:tcW w:w="950" w:type="dxa"/>
            <w:shd w:val="clear" w:color="auto" w:fill="auto"/>
            <w:vAlign w:val="center"/>
          </w:tcPr>
          <w:p w14:paraId="66D603C9" w14:textId="77777777" w:rsidR="00220F26" w:rsidRPr="00574375" w:rsidRDefault="00220F26" w:rsidP="00220F26">
            <w:pPr>
              <w:spacing w:after="0" w:line="240" w:lineRule="auto"/>
              <w:rPr>
                <w:rFonts w:ascii="Barlow" w:hAnsi="Barlow"/>
                <w:b/>
                <w:i/>
                <w:color w:val="000000"/>
              </w:rPr>
            </w:pPr>
            <w:r w:rsidRPr="00574375">
              <w:rPr>
                <w:rFonts w:ascii="Barlow" w:hAnsi="Barlow"/>
                <w:b/>
                <w:i/>
                <w:color w:val="000000"/>
              </w:rPr>
              <w:t>No</w:t>
            </w:r>
          </w:p>
        </w:tc>
        <w:tc>
          <w:tcPr>
            <w:tcW w:w="7371" w:type="dxa"/>
            <w:shd w:val="clear" w:color="auto" w:fill="auto"/>
            <w:vAlign w:val="center"/>
          </w:tcPr>
          <w:p w14:paraId="3B5C1A6D" w14:textId="77777777" w:rsidR="00220F26" w:rsidRPr="00574375" w:rsidRDefault="00220F26" w:rsidP="00220F26">
            <w:pPr>
              <w:spacing w:after="0" w:line="240" w:lineRule="auto"/>
              <w:rPr>
                <w:rFonts w:ascii="Barlow" w:hAnsi="Barlow"/>
                <w:b/>
                <w:i/>
                <w:color w:val="000000"/>
              </w:rPr>
            </w:pPr>
          </w:p>
        </w:tc>
        <w:tc>
          <w:tcPr>
            <w:tcW w:w="2027" w:type="dxa"/>
            <w:shd w:val="clear" w:color="auto" w:fill="auto"/>
            <w:vAlign w:val="center"/>
          </w:tcPr>
          <w:p w14:paraId="576E8A5C" w14:textId="77777777" w:rsidR="00220F26" w:rsidRPr="0048313C" w:rsidRDefault="00220F26" w:rsidP="00220F26">
            <w:pPr>
              <w:spacing w:after="0" w:line="240" w:lineRule="auto"/>
              <w:rPr>
                <w:rFonts w:cs="Arial"/>
                <w:b/>
                <w:i/>
                <w:lang w:eastAsia="en-CA"/>
              </w:rPr>
            </w:pPr>
          </w:p>
        </w:tc>
      </w:tr>
      <w:tr w:rsidR="00220F26" w:rsidRPr="0048313C" w14:paraId="1C6D2A83" w14:textId="77777777" w:rsidTr="008F4B72">
        <w:trPr>
          <w:cantSplit/>
          <w:trHeight w:val="397"/>
        </w:trPr>
        <w:tc>
          <w:tcPr>
            <w:tcW w:w="950" w:type="dxa"/>
            <w:shd w:val="clear" w:color="auto" w:fill="auto"/>
            <w:vAlign w:val="center"/>
          </w:tcPr>
          <w:p w14:paraId="1EB9977D" w14:textId="77777777" w:rsidR="00220F26" w:rsidRPr="00574375" w:rsidRDefault="00220F26" w:rsidP="00220F26">
            <w:pPr>
              <w:spacing w:after="0" w:line="240" w:lineRule="auto"/>
              <w:rPr>
                <w:rFonts w:ascii="Barlow" w:hAnsi="Barlow"/>
                <w:b/>
                <w:i/>
                <w:color w:val="000000"/>
              </w:rPr>
            </w:pPr>
            <w:r w:rsidRPr="00574375">
              <w:rPr>
                <w:rFonts w:ascii="Barlow" w:hAnsi="Barlow"/>
                <w:b/>
                <w:i/>
                <w:color w:val="000000"/>
              </w:rPr>
              <w:t>N/A</w:t>
            </w:r>
          </w:p>
        </w:tc>
        <w:tc>
          <w:tcPr>
            <w:tcW w:w="7371" w:type="dxa"/>
            <w:shd w:val="clear" w:color="auto" w:fill="auto"/>
            <w:vAlign w:val="center"/>
          </w:tcPr>
          <w:p w14:paraId="50F56456" w14:textId="77777777" w:rsidR="00220F26" w:rsidRPr="00574375" w:rsidRDefault="00220F26" w:rsidP="00220F26">
            <w:pPr>
              <w:spacing w:after="0" w:line="240" w:lineRule="auto"/>
              <w:rPr>
                <w:rFonts w:ascii="Barlow" w:hAnsi="Barlow"/>
                <w:b/>
                <w:i/>
                <w:color w:val="000000"/>
              </w:rPr>
            </w:pPr>
          </w:p>
        </w:tc>
        <w:tc>
          <w:tcPr>
            <w:tcW w:w="2027" w:type="dxa"/>
            <w:shd w:val="clear" w:color="auto" w:fill="auto"/>
            <w:vAlign w:val="center"/>
          </w:tcPr>
          <w:p w14:paraId="71170D7B" w14:textId="77777777" w:rsidR="00220F26" w:rsidRPr="0048313C" w:rsidRDefault="00220F26" w:rsidP="00220F26">
            <w:pPr>
              <w:spacing w:after="0" w:line="240" w:lineRule="auto"/>
              <w:rPr>
                <w:rFonts w:cs="Arial"/>
                <w:b/>
                <w:i/>
                <w:lang w:eastAsia="en-CA"/>
              </w:rPr>
            </w:pPr>
          </w:p>
        </w:tc>
      </w:tr>
      <w:tr w:rsidR="00220F26" w:rsidRPr="0048313C" w14:paraId="7F8D25E9" w14:textId="77777777" w:rsidTr="008F4B72">
        <w:trPr>
          <w:cantSplit/>
          <w:trHeight w:val="397"/>
        </w:trPr>
        <w:tc>
          <w:tcPr>
            <w:tcW w:w="8321" w:type="dxa"/>
            <w:gridSpan w:val="2"/>
            <w:shd w:val="clear" w:color="auto" w:fill="auto"/>
            <w:vAlign w:val="center"/>
          </w:tcPr>
          <w:p w14:paraId="23049CC3" w14:textId="77777777" w:rsidR="00220F26" w:rsidRPr="00574375" w:rsidRDefault="00220F26" w:rsidP="00220F26">
            <w:pPr>
              <w:spacing w:after="0" w:line="240" w:lineRule="auto"/>
              <w:jc w:val="right"/>
              <w:rPr>
                <w:rFonts w:ascii="Barlow" w:hAnsi="Barlow"/>
                <w:b/>
                <w:i/>
                <w:color w:val="000000"/>
              </w:rPr>
            </w:pPr>
            <w:r w:rsidRPr="00574375">
              <w:rPr>
                <w:rFonts w:ascii="Barlow" w:hAnsi="Barlow"/>
                <w:b/>
                <w:i/>
                <w:color w:val="000000"/>
              </w:rPr>
              <w:t>Total</w:t>
            </w:r>
          </w:p>
        </w:tc>
        <w:tc>
          <w:tcPr>
            <w:tcW w:w="2027" w:type="dxa"/>
            <w:shd w:val="clear" w:color="auto" w:fill="auto"/>
            <w:vAlign w:val="center"/>
          </w:tcPr>
          <w:p w14:paraId="02FEAF06" w14:textId="77777777" w:rsidR="00220F26" w:rsidRPr="0048313C" w:rsidRDefault="00220F26" w:rsidP="00220F26">
            <w:pPr>
              <w:spacing w:after="0" w:line="240" w:lineRule="auto"/>
              <w:rPr>
                <w:rFonts w:cs="Arial"/>
                <w:b/>
                <w:i/>
                <w:lang w:eastAsia="en-CA"/>
              </w:rPr>
            </w:pPr>
          </w:p>
        </w:tc>
      </w:tr>
      <w:tr w:rsidR="00220F26" w:rsidRPr="0048313C" w14:paraId="0A3B81B4" w14:textId="77777777" w:rsidTr="00873BC3">
        <w:trPr>
          <w:cantSplit/>
          <w:trHeight w:val="3345"/>
        </w:trPr>
        <w:tc>
          <w:tcPr>
            <w:tcW w:w="10348" w:type="dxa"/>
            <w:gridSpan w:val="3"/>
            <w:shd w:val="clear" w:color="auto" w:fill="auto"/>
            <w:vAlign w:val="center"/>
          </w:tcPr>
          <w:p w14:paraId="64F44658" w14:textId="77777777" w:rsidR="00220F26" w:rsidRPr="00574375" w:rsidRDefault="00220F26" w:rsidP="00220F26">
            <w:pPr>
              <w:spacing w:after="0" w:line="240" w:lineRule="auto"/>
              <w:rPr>
                <w:rFonts w:ascii="Barlow" w:hAnsi="Barlow" w:cs="Arial"/>
                <w:b/>
                <w:lang w:eastAsia="en-CA"/>
              </w:rPr>
            </w:pPr>
          </w:p>
        </w:tc>
      </w:tr>
      <w:tr w:rsidR="00220F26" w:rsidRPr="0048313C" w14:paraId="10B90AF9" w14:textId="77777777" w:rsidTr="008F4B72">
        <w:trPr>
          <w:cantSplit/>
          <w:trHeight w:val="56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B80CD" w14:textId="77777777" w:rsidR="00220F26" w:rsidRPr="00E034EE" w:rsidRDefault="00220F26" w:rsidP="00220F26">
            <w:pPr>
              <w:spacing w:after="0" w:line="240" w:lineRule="auto"/>
              <w:rPr>
                <w:rFonts w:ascii="Barlow" w:hAnsi="Barlow"/>
                <w:b/>
                <w:color w:val="000000"/>
              </w:rPr>
            </w:pPr>
            <w:r w:rsidRPr="00E034EE">
              <w:rPr>
                <w:rFonts w:ascii="Barlow" w:hAnsi="Barlow" w:cs="Arial"/>
                <w:b/>
                <w:lang w:eastAsia="en-CA"/>
              </w:rPr>
              <w:t>8.04  What are your emergency response responsibilities?</w:t>
            </w:r>
          </w:p>
        </w:tc>
      </w:tr>
      <w:tr w:rsidR="00220F26" w14:paraId="1C647467" w14:textId="77777777" w:rsidTr="008F4B72">
        <w:trPr>
          <w:cantSplit/>
          <w:trHeight w:val="831"/>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E6A569" w14:textId="77777777" w:rsidR="00220F26" w:rsidRPr="00E034EE" w:rsidRDefault="00220F26" w:rsidP="00220F26">
            <w:pPr>
              <w:spacing w:after="0" w:line="240" w:lineRule="auto"/>
              <w:rPr>
                <w:rFonts w:ascii="Barlow" w:hAnsi="Barlow"/>
                <w:color w:val="000000"/>
              </w:rPr>
            </w:pPr>
            <w:r w:rsidRPr="00E034EE">
              <w:rPr>
                <w:rFonts w:ascii="Barlow" w:hAnsi="Barlow"/>
                <w:color w:val="000000"/>
              </w:rPr>
              <w:t>Verified by employee interviews. Interviewees must be able to describe how they would respond in the event of an emergency. Provide examples.</w:t>
            </w:r>
          </w:p>
        </w:tc>
      </w:tr>
      <w:tr w:rsidR="00220F26" w:rsidRPr="0048313C" w14:paraId="526542EC" w14:textId="77777777" w:rsidTr="008F4B72">
        <w:trPr>
          <w:cantSplit/>
          <w:trHeight w:val="397"/>
        </w:trPr>
        <w:tc>
          <w:tcPr>
            <w:tcW w:w="950" w:type="dxa"/>
            <w:shd w:val="clear" w:color="auto" w:fill="auto"/>
            <w:vAlign w:val="center"/>
          </w:tcPr>
          <w:p w14:paraId="54D2634A"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Yes</w:t>
            </w:r>
          </w:p>
        </w:tc>
        <w:tc>
          <w:tcPr>
            <w:tcW w:w="7371" w:type="dxa"/>
            <w:shd w:val="clear" w:color="auto" w:fill="auto"/>
            <w:vAlign w:val="center"/>
          </w:tcPr>
          <w:p w14:paraId="2637FFDA"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4D5F0C3C" w14:textId="77777777" w:rsidR="00220F26" w:rsidRPr="00E034EE" w:rsidRDefault="00220F26" w:rsidP="00220F26">
            <w:pPr>
              <w:spacing w:after="0" w:line="240" w:lineRule="auto"/>
              <w:rPr>
                <w:rFonts w:ascii="Barlow" w:hAnsi="Barlow" w:cs="Arial"/>
                <w:b/>
                <w:i/>
                <w:lang w:eastAsia="en-CA"/>
              </w:rPr>
            </w:pPr>
          </w:p>
        </w:tc>
      </w:tr>
      <w:tr w:rsidR="00220F26" w:rsidRPr="0048313C" w14:paraId="72C5AB0B" w14:textId="77777777" w:rsidTr="008F4B72">
        <w:trPr>
          <w:cantSplit/>
          <w:trHeight w:val="397"/>
        </w:trPr>
        <w:tc>
          <w:tcPr>
            <w:tcW w:w="950" w:type="dxa"/>
            <w:shd w:val="clear" w:color="auto" w:fill="auto"/>
            <w:vAlign w:val="center"/>
          </w:tcPr>
          <w:p w14:paraId="11C52B82"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No</w:t>
            </w:r>
          </w:p>
        </w:tc>
        <w:tc>
          <w:tcPr>
            <w:tcW w:w="7371" w:type="dxa"/>
            <w:shd w:val="clear" w:color="auto" w:fill="auto"/>
            <w:vAlign w:val="center"/>
          </w:tcPr>
          <w:p w14:paraId="5422D08C"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56A77F26" w14:textId="77777777" w:rsidR="00220F26" w:rsidRPr="00E034EE" w:rsidRDefault="00220F26" w:rsidP="00220F26">
            <w:pPr>
              <w:spacing w:after="0" w:line="240" w:lineRule="auto"/>
              <w:rPr>
                <w:rFonts w:ascii="Barlow" w:hAnsi="Barlow" w:cs="Arial"/>
                <w:b/>
                <w:i/>
                <w:lang w:eastAsia="en-CA"/>
              </w:rPr>
            </w:pPr>
          </w:p>
        </w:tc>
      </w:tr>
      <w:tr w:rsidR="00220F26" w:rsidRPr="0048313C" w14:paraId="1A80B87A" w14:textId="77777777" w:rsidTr="008F4B72">
        <w:trPr>
          <w:cantSplit/>
          <w:trHeight w:val="397"/>
        </w:trPr>
        <w:tc>
          <w:tcPr>
            <w:tcW w:w="950" w:type="dxa"/>
            <w:shd w:val="clear" w:color="auto" w:fill="auto"/>
            <w:vAlign w:val="center"/>
          </w:tcPr>
          <w:p w14:paraId="243FC7D3"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N/A</w:t>
            </w:r>
          </w:p>
        </w:tc>
        <w:tc>
          <w:tcPr>
            <w:tcW w:w="7371" w:type="dxa"/>
            <w:shd w:val="clear" w:color="auto" w:fill="auto"/>
            <w:vAlign w:val="center"/>
          </w:tcPr>
          <w:p w14:paraId="3DE1A2D3"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143042D6" w14:textId="77777777" w:rsidR="00220F26" w:rsidRPr="00E034EE" w:rsidRDefault="00220F26" w:rsidP="00220F26">
            <w:pPr>
              <w:spacing w:after="0" w:line="240" w:lineRule="auto"/>
              <w:rPr>
                <w:rFonts w:ascii="Barlow" w:hAnsi="Barlow" w:cs="Arial"/>
                <w:b/>
                <w:i/>
                <w:lang w:eastAsia="en-CA"/>
              </w:rPr>
            </w:pPr>
          </w:p>
        </w:tc>
      </w:tr>
      <w:tr w:rsidR="00220F26" w:rsidRPr="0048313C" w14:paraId="02688573" w14:textId="77777777" w:rsidTr="008F4B72">
        <w:trPr>
          <w:cantSplit/>
          <w:trHeight w:val="397"/>
        </w:trPr>
        <w:tc>
          <w:tcPr>
            <w:tcW w:w="8321" w:type="dxa"/>
            <w:gridSpan w:val="2"/>
            <w:shd w:val="clear" w:color="auto" w:fill="auto"/>
            <w:vAlign w:val="center"/>
          </w:tcPr>
          <w:p w14:paraId="5731E4A7" w14:textId="77777777" w:rsidR="00220F26" w:rsidRPr="00E034EE" w:rsidRDefault="00220F26" w:rsidP="00220F26">
            <w:pPr>
              <w:spacing w:after="0" w:line="240" w:lineRule="auto"/>
              <w:jc w:val="right"/>
              <w:rPr>
                <w:rFonts w:ascii="Barlow" w:hAnsi="Barlow"/>
                <w:b/>
                <w:i/>
                <w:color w:val="000000"/>
              </w:rPr>
            </w:pPr>
            <w:r w:rsidRPr="00E034EE">
              <w:rPr>
                <w:rFonts w:ascii="Barlow" w:hAnsi="Barlow"/>
                <w:b/>
                <w:i/>
                <w:color w:val="000000"/>
              </w:rPr>
              <w:t>Total</w:t>
            </w:r>
          </w:p>
        </w:tc>
        <w:tc>
          <w:tcPr>
            <w:tcW w:w="2027" w:type="dxa"/>
            <w:shd w:val="clear" w:color="auto" w:fill="auto"/>
            <w:vAlign w:val="center"/>
          </w:tcPr>
          <w:p w14:paraId="301DCDAF" w14:textId="77777777" w:rsidR="00220F26" w:rsidRPr="00E034EE" w:rsidRDefault="00220F26" w:rsidP="00220F26">
            <w:pPr>
              <w:spacing w:after="0" w:line="240" w:lineRule="auto"/>
              <w:rPr>
                <w:rFonts w:ascii="Barlow" w:hAnsi="Barlow" w:cs="Arial"/>
                <w:b/>
                <w:i/>
                <w:lang w:eastAsia="en-CA"/>
              </w:rPr>
            </w:pPr>
          </w:p>
        </w:tc>
      </w:tr>
      <w:tr w:rsidR="00220F26" w:rsidRPr="0048313C" w14:paraId="2F169646" w14:textId="77777777" w:rsidTr="0082518A">
        <w:trPr>
          <w:cantSplit/>
          <w:trHeight w:val="3446"/>
        </w:trPr>
        <w:tc>
          <w:tcPr>
            <w:tcW w:w="10348" w:type="dxa"/>
            <w:gridSpan w:val="3"/>
            <w:shd w:val="clear" w:color="auto" w:fill="auto"/>
            <w:vAlign w:val="center"/>
          </w:tcPr>
          <w:p w14:paraId="7ED43C34" w14:textId="77777777" w:rsidR="00220F26" w:rsidRPr="00E034EE" w:rsidRDefault="00220F26" w:rsidP="00220F26">
            <w:pPr>
              <w:spacing w:after="0" w:line="240" w:lineRule="auto"/>
              <w:rPr>
                <w:rFonts w:ascii="Barlow" w:hAnsi="Barlow" w:cs="Arial"/>
                <w:b/>
                <w:lang w:eastAsia="en-CA"/>
              </w:rPr>
            </w:pPr>
          </w:p>
        </w:tc>
      </w:tr>
      <w:tr w:rsidR="00220F26" w:rsidRPr="0048313C" w14:paraId="7574B216" w14:textId="77777777" w:rsidTr="008F4B72">
        <w:trPr>
          <w:cantSplit/>
          <w:trHeight w:val="765"/>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8FBDE5" w14:textId="77777777" w:rsidR="00220F26" w:rsidRPr="00E034EE" w:rsidRDefault="00220F26" w:rsidP="00220F26">
            <w:pPr>
              <w:spacing w:after="0" w:line="240" w:lineRule="auto"/>
              <w:rPr>
                <w:rFonts w:ascii="Barlow" w:hAnsi="Barlow"/>
                <w:b/>
                <w:color w:val="000000"/>
              </w:rPr>
            </w:pPr>
            <w:r w:rsidRPr="00E034EE">
              <w:rPr>
                <w:rFonts w:ascii="Barlow" w:hAnsi="Barlow" w:cs="Arial"/>
                <w:b/>
                <w:lang w:eastAsia="en-CA"/>
              </w:rPr>
              <w:t>9.02  What is the process you follow for reporting incidents (including near misses), occupational illnesses or work refusals?</w:t>
            </w:r>
          </w:p>
        </w:tc>
      </w:tr>
      <w:tr w:rsidR="00220F26" w14:paraId="06778EC3" w14:textId="77777777" w:rsidTr="00873BC3">
        <w:trPr>
          <w:cantSplit/>
          <w:trHeight w:val="725"/>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E0E32A" w14:textId="1D39A5A3" w:rsidR="00220F26" w:rsidRPr="00E034EE" w:rsidRDefault="00220F26" w:rsidP="00220F26">
            <w:pPr>
              <w:spacing w:after="0" w:line="240" w:lineRule="auto"/>
              <w:rPr>
                <w:rFonts w:ascii="Barlow" w:hAnsi="Barlow"/>
                <w:color w:val="000000"/>
              </w:rPr>
            </w:pPr>
            <w:r w:rsidRPr="00E034EE">
              <w:rPr>
                <w:rFonts w:ascii="Barlow" w:hAnsi="Barlow"/>
                <w:color w:val="000000"/>
              </w:rPr>
              <w:t>Verified by employee interviews</w:t>
            </w:r>
            <w:r w:rsidR="0094048C">
              <w:rPr>
                <w:rFonts w:ascii="Barlow" w:hAnsi="Barlow"/>
                <w:color w:val="000000"/>
              </w:rPr>
              <w:t xml:space="preserve"> (and councillor interviews if applicable)</w:t>
            </w:r>
            <w:r w:rsidRPr="00E034EE">
              <w:rPr>
                <w:rFonts w:ascii="Barlow" w:hAnsi="Barlow"/>
                <w:color w:val="000000"/>
              </w:rPr>
              <w:t>. Interviewees must be able to explain the process for reporting incidents</w:t>
            </w:r>
            <w:r w:rsidR="0096312E" w:rsidRPr="00E034EE">
              <w:rPr>
                <w:rFonts w:ascii="Barlow" w:hAnsi="Barlow"/>
                <w:color w:val="000000"/>
              </w:rPr>
              <w:t>,</w:t>
            </w:r>
            <w:r w:rsidRPr="00E034EE">
              <w:rPr>
                <w:rFonts w:ascii="Barlow" w:hAnsi="Barlow"/>
                <w:color w:val="000000"/>
              </w:rPr>
              <w:t xml:space="preserve"> near misses, occupational illness, and work refusals. Provide examples.</w:t>
            </w:r>
            <w:r w:rsidRPr="00E034EE">
              <w:rPr>
                <w:rFonts w:ascii="Barlow" w:hAnsi="Barlow"/>
                <w:b/>
                <w:color w:val="000000"/>
              </w:rPr>
              <w:t xml:space="preserve">  </w:t>
            </w:r>
          </w:p>
        </w:tc>
      </w:tr>
      <w:tr w:rsidR="00220F26" w:rsidRPr="0048313C" w14:paraId="53930E93" w14:textId="77777777" w:rsidTr="008F4B72">
        <w:trPr>
          <w:cantSplit/>
          <w:trHeight w:val="397"/>
        </w:trPr>
        <w:tc>
          <w:tcPr>
            <w:tcW w:w="950" w:type="dxa"/>
            <w:shd w:val="clear" w:color="auto" w:fill="auto"/>
            <w:vAlign w:val="center"/>
          </w:tcPr>
          <w:p w14:paraId="33AC93C6"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Yes</w:t>
            </w:r>
          </w:p>
        </w:tc>
        <w:tc>
          <w:tcPr>
            <w:tcW w:w="7371" w:type="dxa"/>
            <w:shd w:val="clear" w:color="auto" w:fill="auto"/>
            <w:vAlign w:val="center"/>
          </w:tcPr>
          <w:p w14:paraId="7EADF0F6"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72020BFE" w14:textId="77777777" w:rsidR="00220F26" w:rsidRPr="00E034EE" w:rsidRDefault="00220F26" w:rsidP="00220F26">
            <w:pPr>
              <w:spacing w:after="0" w:line="240" w:lineRule="auto"/>
              <w:rPr>
                <w:rFonts w:ascii="Barlow" w:hAnsi="Barlow" w:cs="Arial"/>
                <w:b/>
                <w:i/>
                <w:lang w:eastAsia="en-CA"/>
              </w:rPr>
            </w:pPr>
          </w:p>
        </w:tc>
      </w:tr>
      <w:tr w:rsidR="00220F26" w:rsidRPr="0048313C" w14:paraId="56A03F13" w14:textId="77777777" w:rsidTr="008F4B72">
        <w:trPr>
          <w:cantSplit/>
          <w:trHeight w:val="397"/>
        </w:trPr>
        <w:tc>
          <w:tcPr>
            <w:tcW w:w="950" w:type="dxa"/>
            <w:shd w:val="clear" w:color="auto" w:fill="auto"/>
            <w:vAlign w:val="center"/>
          </w:tcPr>
          <w:p w14:paraId="4BA30E9E"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No</w:t>
            </w:r>
          </w:p>
        </w:tc>
        <w:tc>
          <w:tcPr>
            <w:tcW w:w="7371" w:type="dxa"/>
            <w:shd w:val="clear" w:color="auto" w:fill="auto"/>
            <w:vAlign w:val="center"/>
          </w:tcPr>
          <w:p w14:paraId="4974AED8"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1C648071" w14:textId="77777777" w:rsidR="00220F26" w:rsidRPr="00E034EE" w:rsidRDefault="00220F26" w:rsidP="00220F26">
            <w:pPr>
              <w:spacing w:after="0" w:line="240" w:lineRule="auto"/>
              <w:rPr>
                <w:rFonts w:ascii="Barlow" w:hAnsi="Barlow" w:cs="Arial"/>
                <w:b/>
                <w:i/>
                <w:lang w:eastAsia="en-CA"/>
              </w:rPr>
            </w:pPr>
          </w:p>
        </w:tc>
      </w:tr>
      <w:tr w:rsidR="00220F26" w:rsidRPr="0048313C" w14:paraId="60B55780" w14:textId="77777777" w:rsidTr="008F4B72">
        <w:trPr>
          <w:cantSplit/>
          <w:trHeight w:val="397"/>
        </w:trPr>
        <w:tc>
          <w:tcPr>
            <w:tcW w:w="950" w:type="dxa"/>
            <w:shd w:val="clear" w:color="auto" w:fill="auto"/>
            <w:vAlign w:val="center"/>
          </w:tcPr>
          <w:p w14:paraId="5CA09571"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N/A</w:t>
            </w:r>
          </w:p>
        </w:tc>
        <w:tc>
          <w:tcPr>
            <w:tcW w:w="7371" w:type="dxa"/>
            <w:shd w:val="clear" w:color="auto" w:fill="auto"/>
            <w:vAlign w:val="center"/>
          </w:tcPr>
          <w:p w14:paraId="1791EC37"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541FBD7D" w14:textId="77777777" w:rsidR="00220F26" w:rsidRPr="00E034EE" w:rsidRDefault="00220F26" w:rsidP="00220F26">
            <w:pPr>
              <w:spacing w:after="0" w:line="240" w:lineRule="auto"/>
              <w:rPr>
                <w:rFonts w:ascii="Barlow" w:hAnsi="Barlow" w:cs="Arial"/>
                <w:b/>
                <w:i/>
                <w:lang w:eastAsia="en-CA"/>
              </w:rPr>
            </w:pPr>
          </w:p>
        </w:tc>
      </w:tr>
      <w:tr w:rsidR="00220F26" w:rsidRPr="0048313C" w14:paraId="788F072E" w14:textId="77777777" w:rsidTr="008F4B72">
        <w:trPr>
          <w:cantSplit/>
          <w:trHeight w:val="397"/>
        </w:trPr>
        <w:tc>
          <w:tcPr>
            <w:tcW w:w="8321" w:type="dxa"/>
            <w:gridSpan w:val="2"/>
            <w:shd w:val="clear" w:color="auto" w:fill="auto"/>
            <w:vAlign w:val="center"/>
          </w:tcPr>
          <w:p w14:paraId="27EAA357" w14:textId="77777777" w:rsidR="00220F26" w:rsidRPr="00E034EE" w:rsidRDefault="00220F26" w:rsidP="00220F26">
            <w:pPr>
              <w:spacing w:after="0" w:line="240" w:lineRule="auto"/>
              <w:jc w:val="right"/>
              <w:rPr>
                <w:rFonts w:ascii="Barlow" w:hAnsi="Barlow"/>
                <w:b/>
                <w:i/>
                <w:color w:val="000000"/>
              </w:rPr>
            </w:pPr>
            <w:r w:rsidRPr="00E034EE">
              <w:rPr>
                <w:rFonts w:ascii="Barlow" w:hAnsi="Barlow"/>
                <w:b/>
                <w:i/>
                <w:color w:val="000000"/>
              </w:rPr>
              <w:t>Total</w:t>
            </w:r>
          </w:p>
        </w:tc>
        <w:tc>
          <w:tcPr>
            <w:tcW w:w="2027" w:type="dxa"/>
            <w:shd w:val="clear" w:color="auto" w:fill="auto"/>
            <w:vAlign w:val="center"/>
          </w:tcPr>
          <w:p w14:paraId="6F891246" w14:textId="77777777" w:rsidR="00220F26" w:rsidRPr="00E034EE" w:rsidRDefault="00220F26" w:rsidP="00220F26">
            <w:pPr>
              <w:spacing w:after="0" w:line="240" w:lineRule="auto"/>
              <w:rPr>
                <w:rFonts w:ascii="Barlow" w:hAnsi="Barlow" w:cs="Arial"/>
                <w:b/>
                <w:i/>
                <w:lang w:eastAsia="en-CA"/>
              </w:rPr>
            </w:pPr>
          </w:p>
        </w:tc>
      </w:tr>
      <w:tr w:rsidR="00220F26" w:rsidRPr="0048313C" w14:paraId="5CFE89AB" w14:textId="77777777" w:rsidTr="00910D83">
        <w:trPr>
          <w:cantSplit/>
          <w:trHeight w:val="3347"/>
        </w:trPr>
        <w:tc>
          <w:tcPr>
            <w:tcW w:w="10348" w:type="dxa"/>
            <w:gridSpan w:val="3"/>
            <w:shd w:val="clear" w:color="auto" w:fill="auto"/>
            <w:vAlign w:val="center"/>
          </w:tcPr>
          <w:p w14:paraId="22136460" w14:textId="77777777" w:rsidR="00220F26" w:rsidRPr="00E034EE" w:rsidRDefault="00220F26" w:rsidP="00220F26">
            <w:pPr>
              <w:spacing w:after="0" w:line="240" w:lineRule="auto"/>
              <w:rPr>
                <w:rFonts w:ascii="Barlow" w:hAnsi="Barlow" w:cs="Arial"/>
                <w:b/>
                <w:lang w:eastAsia="en-CA"/>
              </w:rPr>
            </w:pPr>
          </w:p>
        </w:tc>
      </w:tr>
      <w:tr w:rsidR="00220F26" w:rsidRPr="0048313C" w14:paraId="583965D5" w14:textId="77777777" w:rsidTr="008F4B72">
        <w:trPr>
          <w:cantSplit/>
          <w:trHeight w:val="56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F45A4F" w14:textId="122B0E7D" w:rsidR="00220F26" w:rsidRPr="00E034EE" w:rsidRDefault="00220F26" w:rsidP="00220F26">
            <w:pPr>
              <w:spacing w:after="0" w:line="240" w:lineRule="auto"/>
              <w:rPr>
                <w:rFonts w:ascii="Barlow" w:hAnsi="Barlow"/>
                <w:b/>
                <w:color w:val="000000"/>
              </w:rPr>
            </w:pPr>
            <w:r w:rsidRPr="00E034EE">
              <w:rPr>
                <w:rFonts w:ascii="Barlow" w:hAnsi="Barlow" w:cs="Arial"/>
                <w:b/>
                <w:lang w:eastAsia="en-CA"/>
              </w:rPr>
              <w:t xml:space="preserve">9.07  </w:t>
            </w:r>
            <w:r w:rsidR="0062620A" w:rsidRPr="00E034EE">
              <w:rPr>
                <w:rFonts w:ascii="Barlow" w:hAnsi="Barlow" w:cs="Arial"/>
                <w:b/>
                <w:lang w:eastAsia="en-CA"/>
              </w:rPr>
              <w:t>How do</w:t>
            </w:r>
            <w:r w:rsidRPr="00E034EE">
              <w:rPr>
                <w:rFonts w:ascii="Barlow" w:hAnsi="Barlow" w:cs="Arial"/>
                <w:b/>
                <w:lang w:eastAsia="en-CA"/>
              </w:rPr>
              <w:t xml:space="preserve"> </w:t>
            </w:r>
            <w:r w:rsidR="00ED5076" w:rsidRPr="00E034EE">
              <w:rPr>
                <w:rFonts w:ascii="Barlow" w:hAnsi="Barlow" w:cs="Arial"/>
                <w:b/>
                <w:lang w:eastAsia="en-CA"/>
              </w:rPr>
              <w:t>managers/</w:t>
            </w:r>
            <w:r w:rsidRPr="00E034EE">
              <w:rPr>
                <w:rFonts w:ascii="Barlow" w:hAnsi="Barlow" w:cs="Arial"/>
                <w:b/>
                <w:lang w:eastAsia="en-CA"/>
              </w:rPr>
              <w:t>supervisors participate in the investigation process?</w:t>
            </w:r>
          </w:p>
        </w:tc>
      </w:tr>
      <w:tr w:rsidR="00220F26" w14:paraId="23B3006B" w14:textId="77777777" w:rsidTr="00873BC3">
        <w:trPr>
          <w:cantSplit/>
          <w:trHeight w:val="1084"/>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36F6A1" w14:textId="77777777" w:rsidR="00220F26" w:rsidRPr="00E034EE" w:rsidRDefault="001B6BFE" w:rsidP="001B6BFE">
            <w:pPr>
              <w:spacing w:after="0" w:line="240" w:lineRule="auto"/>
              <w:rPr>
                <w:rFonts w:ascii="Barlow" w:hAnsi="Barlow"/>
                <w:color w:val="000000"/>
              </w:rPr>
            </w:pPr>
            <w:r w:rsidRPr="00E034EE">
              <w:rPr>
                <w:rFonts w:ascii="Barlow" w:hAnsi="Barlow"/>
                <w:color w:val="000000"/>
              </w:rPr>
              <w:t xml:space="preserve">Verified by manager/supervisor interviews. Not all </w:t>
            </w:r>
            <w:r w:rsidR="0062620A" w:rsidRPr="00E034EE">
              <w:rPr>
                <w:rFonts w:ascii="Barlow" w:hAnsi="Barlow"/>
                <w:color w:val="000000"/>
              </w:rPr>
              <w:t>managers/</w:t>
            </w:r>
            <w:r w:rsidRPr="00E034EE">
              <w:rPr>
                <w:rFonts w:ascii="Barlow" w:hAnsi="Barlow"/>
                <w:color w:val="000000"/>
              </w:rPr>
              <w:t xml:space="preserve">supervisors need to actively participate in incident investigation; however, all </w:t>
            </w:r>
            <w:r w:rsidR="00873BC3" w:rsidRPr="00E034EE">
              <w:rPr>
                <w:rFonts w:ascii="Barlow" w:hAnsi="Barlow"/>
                <w:color w:val="000000"/>
              </w:rPr>
              <w:t>supervisors</w:t>
            </w:r>
            <w:r w:rsidRPr="00E034EE">
              <w:rPr>
                <w:rFonts w:ascii="Barlow" w:hAnsi="Barlow"/>
                <w:color w:val="000000"/>
              </w:rPr>
              <w:t xml:space="preserve"> must be able to describe </w:t>
            </w:r>
            <w:r w:rsidR="00873BC3" w:rsidRPr="00E034EE">
              <w:rPr>
                <w:rFonts w:ascii="Barlow" w:hAnsi="Barlow"/>
                <w:color w:val="000000"/>
              </w:rPr>
              <w:t>supervisor</w:t>
            </w:r>
            <w:r w:rsidRPr="00E034EE">
              <w:rPr>
                <w:rFonts w:ascii="Barlow" w:hAnsi="Barlow"/>
                <w:color w:val="000000"/>
              </w:rPr>
              <w:t xml:space="preserve"> involvement in the investigation process. Provide examples.</w:t>
            </w:r>
          </w:p>
          <w:p w14:paraId="4B1991DA" w14:textId="77777777" w:rsidR="001F6C00" w:rsidRPr="00E034EE" w:rsidRDefault="001F6C00" w:rsidP="001B6BFE">
            <w:pPr>
              <w:spacing w:after="0" w:line="240" w:lineRule="auto"/>
              <w:rPr>
                <w:rFonts w:ascii="Barlow" w:hAnsi="Barlow"/>
                <w:color w:val="000000"/>
              </w:rPr>
            </w:pPr>
          </w:p>
          <w:p w14:paraId="15FF53F5" w14:textId="77777777" w:rsidR="001F6C00" w:rsidRPr="00E034EE" w:rsidRDefault="001F6C00" w:rsidP="001B6BFE">
            <w:pPr>
              <w:spacing w:after="0" w:line="240" w:lineRule="auto"/>
              <w:rPr>
                <w:rFonts w:ascii="Barlow" w:hAnsi="Barlow"/>
                <w:color w:val="000000"/>
              </w:rPr>
            </w:pPr>
            <w:r w:rsidRPr="00E034EE">
              <w:rPr>
                <w:rFonts w:ascii="Barlow" w:hAnsi="Barlow"/>
                <w:color w:val="000000"/>
              </w:rPr>
              <w:t>If the organization does not have supervisors, this question can be asked to only managers.</w:t>
            </w:r>
          </w:p>
          <w:p w14:paraId="2D04941E" w14:textId="18F54FB3" w:rsidR="001F6C00" w:rsidRPr="00E034EE" w:rsidRDefault="001F6C00" w:rsidP="001B6BFE">
            <w:pPr>
              <w:spacing w:after="0" w:line="240" w:lineRule="auto"/>
              <w:rPr>
                <w:rFonts w:ascii="Barlow" w:hAnsi="Barlow"/>
                <w:color w:val="000000"/>
              </w:rPr>
            </w:pPr>
          </w:p>
        </w:tc>
      </w:tr>
      <w:tr w:rsidR="00220F26" w:rsidRPr="0048313C" w14:paraId="3AC0CE85" w14:textId="77777777" w:rsidTr="008F4B72">
        <w:trPr>
          <w:cantSplit/>
          <w:trHeight w:val="397"/>
        </w:trPr>
        <w:tc>
          <w:tcPr>
            <w:tcW w:w="950" w:type="dxa"/>
            <w:shd w:val="clear" w:color="auto" w:fill="auto"/>
            <w:vAlign w:val="center"/>
          </w:tcPr>
          <w:p w14:paraId="2523C138"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Yes</w:t>
            </w:r>
          </w:p>
        </w:tc>
        <w:tc>
          <w:tcPr>
            <w:tcW w:w="7371" w:type="dxa"/>
            <w:shd w:val="clear" w:color="auto" w:fill="auto"/>
            <w:vAlign w:val="center"/>
          </w:tcPr>
          <w:p w14:paraId="67B84B98"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243906A6" w14:textId="77777777" w:rsidR="00220F26" w:rsidRPr="00E034EE" w:rsidRDefault="00220F26" w:rsidP="00220F26">
            <w:pPr>
              <w:spacing w:after="0" w:line="240" w:lineRule="auto"/>
              <w:rPr>
                <w:rFonts w:ascii="Barlow" w:hAnsi="Barlow" w:cs="Arial"/>
                <w:b/>
                <w:i/>
                <w:lang w:eastAsia="en-CA"/>
              </w:rPr>
            </w:pPr>
          </w:p>
        </w:tc>
      </w:tr>
      <w:tr w:rsidR="00220F26" w:rsidRPr="0048313C" w14:paraId="6978FFDB" w14:textId="77777777" w:rsidTr="008F4B72">
        <w:trPr>
          <w:cantSplit/>
          <w:trHeight w:val="397"/>
        </w:trPr>
        <w:tc>
          <w:tcPr>
            <w:tcW w:w="950" w:type="dxa"/>
            <w:shd w:val="clear" w:color="auto" w:fill="auto"/>
            <w:vAlign w:val="center"/>
          </w:tcPr>
          <w:p w14:paraId="11BF9159"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No</w:t>
            </w:r>
          </w:p>
        </w:tc>
        <w:tc>
          <w:tcPr>
            <w:tcW w:w="7371" w:type="dxa"/>
            <w:shd w:val="clear" w:color="auto" w:fill="auto"/>
            <w:vAlign w:val="center"/>
          </w:tcPr>
          <w:p w14:paraId="7D37AC50"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5BDA86FA" w14:textId="77777777" w:rsidR="00220F26" w:rsidRPr="00E034EE" w:rsidRDefault="00220F26" w:rsidP="00220F26">
            <w:pPr>
              <w:spacing w:after="0" w:line="240" w:lineRule="auto"/>
              <w:rPr>
                <w:rFonts w:ascii="Barlow" w:hAnsi="Barlow" w:cs="Arial"/>
                <w:b/>
                <w:i/>
                <w:lang w:eastAsia="en-CA"/>
              </w:rPr>
            </w:pPr>
          </w:p>
        </w:tc>
      </w:tr>
      <w:tr w:rsidR="00220F26" w:rsidRPr="0048313C" w14:paraId="563FAB93" w14:textId="77777777" w:rsidTr="008F4B72">
        <w:trPr>
          <w:cantSplit/>
          <w:trHeight w:val="397"/>
        </w:trPr>
        <w:tc>
          <w:tcPr>
            <w:tcW w:w="950" w:type="dxa"/>
            <w:shd w:val="clear" w:color="auto" w:fill="auto"/>
            <w:vAlign w:val="center"/>
          </w:tcPr>
          <w:p w14:paraId="61FC68FF"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N/A</w:t>
            </w:r>
          </w:p>
        </w:tc>
        <w:tc>
          <w:tcPr>
            <w:tcW w:w="7371" w:type="dxa"/>
            <w:shd w:val="clear" w:color="auto" w:fill="auto"/>
            <w:vAlign w:val="center"/>
          </w:tcPr>
          <w:p w14:paraId="2B54E2D1"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728E4024" w14:textId="77777777" w:rsidR="00220F26" w:rsidRPr="00E034EE" w:rsidRDefault="00220F26" w:rsidP="00220F26">
            <w:pPr>
              <w:spacing w:after="0" w:line="240" w:lineRule="auto"/>
              <w:rPr>
                <w:rFonts w:ascii="Barlow" w:hAnsi="Barlow" w:cs="Arial"/>
                <w:b/>
                <w:i/>
                <w:lang w:eastAsia="en-CA"/>
              </w:rPr>
            </w:pPr>
          </w:p>
        </w:tc>
      </w:tr>
      <w:tr w:rsidR="00220F26" w:rsidRPr="0048313C" w14:paraId="5C3470EE" w14:textId="77777777" w:rsidTr="008F4B72">
        <w:trPr>
          <w:cantSplit/>
          <w:trHeight w:val="397"/>
        </w:trPr>
        <w:tc>
          <w:tcPr>
            <w:tcW w:w="8321" w:type="dxa"/>
            <w:gridSpan w:val="2"/>
            <w:shd w:val="clear" w:color="auto" w:fill="auto"/>
            <w:vAlign w:val="center"/>
          </w:tcPr>
          <w:p w14:paraId="63A6020A" w14:textId="77777777" w:rsidR="00220F26" w:rsidRPr="00E034EE" w:rsidRDefault="00220F26" w:rsidP="00220F26">
            <w:pPr>
              <w:spacing w:after="0" w:line="240" w:lineRule="auto"/>
              <w:jc w:val="right"/>
              <w:rPr>
                <w:rFonts w:ascii="Barlow" w:hAnsi="Barlow"/>
                <w:b/>
                <w:i/>
                <w:color w:val="000000"/>
              </w:rPr>
            </w:pPr>
            <w:r w:rsidRPr="00E034EE">
              <w:rPr>
                <w:rFonts w:ascii="Barlow" w:hAnsi="Barlow"/>
                <w:b/>
                <w:i/>
                <w:color w:val="000000"/>
              </w:rPr>
              <w:t>Total</w:t>
            </w:r>
          </w:p>
        </w:tc>
        <w:tc>
          <w:tcPr>
            <w:tcW w:w="2027" w:type="dxa"/>
            <w:shd w:val="clear" w:color="auto" w:fill="auto"/>
            <w:vAlign w:val="center"/>
          </w:tcPr>
          <w:p w14:paraId="72A91917" w14:textId="77777777" w:rsidR="00220F26" w:rsidRPr="00E034EE" w:rsidRDefault="00220F26" w:rsidP="00220F26">
            <w:pPr>
              <w:spacing w:after="0" w:line="240" w:lineRule="auto"/>
              <w:rPr>
                <w:rFonts w:ascii="Barlow" w:hAnsi="Barlow" w:cs="Arial"/>
                <w:b/>
                <w:i/>
                <w:lang w:eastAsia="en-CA"/>
              </w:rPr>
            </w:pPr>
          </w:p>
        </w:tc>
      </w:tr>
      <w:tr w:rsidR="00220F26" w:rsidRPr="0048313C" w14:paraId="5ACA840A" w14:textId="77777777" w:rsidTr="00873BC3">
        <w:trPr>
          <w:cantSplit/>
          <w:trHeight w:val="3458"/>
        </w:trPr>
        <w:tc>
          <w:tcPr>
            <w:tcW w:w="10348" w:type="dxa"/>
            <w:gridSpan w:val="3"/>
            <w:shd w:val="clear" w:color="auto" w:fill="auto"/>
            <w:vAlign w:val="center"/>
          </w:tcPr>
          <w:p w14:paraId="62DD31C0" w14:textId="77777777" w:rsidR="00220F26" w:rsidRPr="00E034EE" w:rsidRDefault="00220F26" w:rsidP="00220F26">
            <w:pPr>
              <w:spacing w:after="0" w:line="240" w:lineRule="auto"/>
              <w:rPr>
                <w:rFonts w:ascii="Barlow" w:hAnsi="Barlow" w:cs="Arial"/>
                <w:b/>
                <w:lang w:eastAsia="en-CA"/>
              </w:rPr>
            </w:pPr>
          </w:p>
        </w:tc>
      </w:tr>
      <w:tr w:rsidR="00220F26" w:rsidRPr="0048313C" w14:paraId="5CAFC235" w14:textId="77777777" w:rsidTr="008F4B72">
        <w:trPr>
          <w:cantSplit/>
          <w:trHeight w:val="56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38660D" w14:textId="0ED3B5D1" w:rsidR="00220F26" w:rsidRPr="00E034EE" w:rsidRDefault="00220F26" w:rsidP="00220F26">
            <w:pPr>
              <w:spacing w:after="0" w:line="240" w:lineRule="auto"/>
              <w:rPr>
                <w:rFonts w:ascii="Barlow" w:hAnsi="Barlow"/>
                <w:b/>
                <w:color w:val="000000"/>
              </w:rPr>
            </w:pPr>
            <w:r w:rsidRPr="00E034EE">
              <w:rPr>
                <w:rFonts w:ascii="Barlow" w:hAnsi="Barlow" w:cs="Arial"/>
                <w:b/>
                <w:lang w:eastAsia="en-CA"/>
              </w:rPr>
              <w:t xml:space="preserve">9.13  How are </w:t>
            </w:r>
            <w:r w:rsidR="00914657" w:rsidRPr="00E034EE">
              <w:rPr>
                <w:rFonts w:ascii="Barlow" w:hAnsi="Barlow" w:cs="Arial"/>
                <w:b/>
                <w:lang w:eastAsia="en-CA"/>
              </w:rPr>
              <w:t>i</w:t>
            </w:r>
            <w:r w:rsidRPr="00E034EE">
              <w:rPr>
                <w:rFonts w:ascii="Barlow" w:hAnsi="Barlow" w:cs="Arial"/>
                <w:b/>
                <w:lang w:eastAsia="en-CA"/>
              </w:rPr>
              <w:t>ncident investigation</w:t>
            </w:r>
            <w:r w:rsidR="00914657" w:rsidRPr="00E034EE">
              <w:rPr>
                <w:rFonts w:ascii="Barlow" w:hAnsi="Barlow" w:cs="Arial"/>
                <w:b/>
                <w:lang w:eastAsia="en-CA"/>
              </w:rPr>
              <w:t xml:space="preserve"> results</w:t>
            </w:r>
            <w:r w:rsidRPr="00E034EE">
              <w:rPr>
                <w:rFonts w:ascii="Barlow" w:hAnsi="Barlow" w:cs="Arial"/>
                <w:b/>
                <w:lang w:eastAsia="en-CA"/>
              </w:rPr>
              <w:t xml:space="preserve"> communicated to employees?</w:t>
            </w:r>
          </w:p>
        </w:tc>
      </w:tr>
      <w:tr w:rsidR="00220F26" w14:paraId="524F0978" w14:textId="77777777" w:rsidTr="008F4B72">
        <w:trPr>
          <w:cantSplit/>
          <w:trHeight w:val="75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BA6204" w14:textId="77777777" w:rsidR="00220F26" w:rsidRPr="00E034EE" w:rsidRDefault="00220F26" w:rsidP="00220F26">
            <w:pPr>
              <w:spacing w:after="0" w:line="240" w:lineRule="auto"/>
              <w:rPr>
                <w:rFonts w:ascii="Barlow" w:hAnsi="Barlow"/>
                <w:color w:val="000000"/>
              </w:rPr>
            </w:pPr>
            <w:r w:rsidRPr="00E034EE">
              <w:rPr>
                <w:rFonts w:ascii="Barlow" w:hAnsi="Barlow"/>
                <w:color w:val="000000"/>
              </w:rPr>
              <w:t>Verified by employee interviews. Interviewees must be able to describe how investigation results are communicated. Provide examples.</w:t>
            </w:r>
          </w:p>
        </w:tc>
      </w:tr>
      <w:tr w:rsidR="00220F26" w:rsidRPr="0048313C" w14:paraId="260C6E1D" w14:textId="77777777" w:rsidTr="008F4B72">
        <w:trPr>
          <w:cantSplit/>
          <w:trHeight w:val="397"/>
        </w:trPr>
        <w:tc>
          <w:tcPr>
            <w:tcW w:w="950" w:type="dxa"/>
            <w:shd w:val="clear" w:color="auto" w:fill="auto"/>
            <w:vAlign w:val="center"/>
          </w:tcPr>
          <w:p w14:paraId="3D2B2E84"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Yes</w:t>
            </w:r>
          </w:p>
        </w:tc>
        <w:tc>
          <w:tcPr>
            <w:tcW w:w="7371" w:type="dxa"/>
            <w:shd w:val="clear" w:color="auto" w:fill="auto"/>
            <w:vAlign w:val="center"/>
          </w:tcPr>
          <w:p w14:paraId="3CA44356"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04B81BBA" w14:textId="77777777" w:rsidR="00220F26" w:rsidRPr="00E034EE" w:rsidRDefault="00220F26" w:rsidP="00220F26">
            <w:pPr>
              <w:spacing w:after="0" w:line="240" w:lineRule="auto"/>
              <w:rPr>
                <w:rFonts w:ascii="Barlow" w:hAnsi="Barlow" w:cs="Arial"/>
                <w:b/>
                <w:i/>
                <w:lang w:eastAsia="en-CA"/>
              </w:rPr>
            </w:pPr>
          </w:p>
        </w:tc>
      </w:tr>
      <w:tr w:rsidR="00220F26" w:rsidRPr="0048313C" w14:paraId="3E8AA0E7" w14:textId="77777777" w:rsidTr="008F4B72">
        <w:trPr>
          <w:cantSplit/>
          <w:trHeight w:val="397"/>
        </w:trPr>
        <w:tc>
          <w:tcPr>
            <w:tcW w:w="950" w:type="dxa"/>
            <w:shd w:val="clear" w:color="auto" w:fill="auto"/>
            <w:vAlign w:val="center"/>
          </w:tcPr>
          <w:p w14:paraId="45E90336"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No</w:t>
            </w:r>
          </w:p>
        </w:tc>
        <w:tc>
          <w:tcPr>
            <w:tcW w:w="7371" w:type="dxa"/>
            <w:shd w:val="clear" w:color="auto" w:fill="auto"/>
            <w:vAlign w:val="center"/>
          </w:tcPr>
          <w:p w14:paraId="172CFCB2"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33E6F67B" w14:textId="77777777" w:rsidR="00220F26" w:rsidRPr="00E034EE" w:rsidRDefault="00220F26" w:rsidP="00220F26">
            <w:pPr>
              <w:spacing w:after="0" w:line="240" w:lineRule="auto"/>
              <w:rPr>
                <w:rFonts w:ascii="Barlow" w:hAnsi="Barlow" w:cs="Arial"/>
                <w:b/>
                <w:i/>
                <w:lang w:eastAsia="en-CA"/>
              </w:rPr>
            </w:pPr>
          </w:p>
        </w:tc>
      </w:tr>
      <w:tr w:rsidR="00220F26" w:rsidRPr="0048313C" w14:paraId="2B27136C" w14:textId="77777777" w:rsidTr="008F4B72">
        <w:trPr>
          <w:cantSplit/>
          <w:trHeight w:val="397"/>
        </w:trPr>
        <w:tc>
          <w:tcPr>
            <w:tcW w:w="950" w:type="dxa"/>
            <w:shd w:val="clear" w:color="auto" w:fill="auto"/>
            <w:vAlign w:val="center"/>
          </w:tcPr>
          <w:p w14:paraId="674B9E0D"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N/A</w:t>
            </w:r>
          </w:p>
        </w:tc>
        <w:tc>
          <w:tcPr>
            <w:tcW w:w="7371" w:type="dxa"/>
            <w:shd w:val="clear" w:color="auto" w:fill="auto"/>
            <w:vAlign w:val="center"/>
          </w:tcPr>
          <w:p w14:paraId="5AFB3449"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7211AD02" w14:textId="77777777" w:rsidR="00220F26" w:rsidRPr="00E034EE" w:rsidRDefault="00220F26" w:rsidP="00220F26">
            <w:pPr>
              <w:spacing w:after="0" w:line="240" w:lineRule="auto"/>
              <w:rPr>
                <w:rFonts w:ascii="Barlow" w:hAnsi="Barlow" w:cs="Arial"/>
                <w:b/>
                <w:i/>
                <w:lang w:eastAsia="en-CA"/>
              </w:rPr>
            </w:pPr>
          </w:p>
        </w:tc>
      </w:tr>
      <w:tr w:rsidR="00220F26" w:rsidRPr="0048313C" w14:paraId="001B872B" w14:textId="77777777" w:rsidTr="008F4B72">
        <w:trPr>
          <w:cantSplit/>
          <w:trHeight w:val="397"/>
        </w:trPr>
        <w:tc>
          <w:tcPr>
            <w:tcW w:w="8321" w:type="dxa"/>
            <w:gridSpan w:val="2"/>
            <w:shd w:val="clear" w:color="auto" w:fill="auto"/>
            <w:vAlign w:val="center"/>
          </w:tcPr>
          <w:p w14:paraId="1520ED14" w14:textId="77777777" w:rsidR="00220F26" w:rsidRPr="00E034EE" w:rsidRDefault="00220F26" w:rsidP="00220F26">
            <w:pPr>
              <w:spacing w:after="0" w:line="240" w:lineRule="auto"/>
              <w:jc w:val="right"/>
              <w:rPr>
                <w:rFonts w:ascii="Barlow" w:hAnsi="Barlow"/>
                <w:b/>
                <w:i/>
                <w:color w:val="000000"/>
              </w:rPr>
            </w:pPr>
            <w:r w:rsidRPr="00E034EE">
              <w:rPr>
                <w:rFonts w:ascii="Barlow" w:hAnsi="Barlow"/>
                <w:b/>
                <w:i/>
                <w:color w:val="000000"/>
              </w:rPr>
              <w:t>Total</w:t>
            </w:r>
          </w:p>
        </w:tc>
        <w:tc>
          <w:tcPr>
            <w:tcW w:w="2027" w:type="dxa"/>
            <w:shd w:val="clear" w:color="auto" w:fill="auto"/>
            <w:vAlign w:val="center"/>
          </w:tcPr>
          <w:p w14:paraId="2B33DFC0" w14:textId="77777777" w:rsidR="00220F26" w:rsidRPr="00E034EE" w:rsidRDefault="00220F26" w:rsidP="00220F26">
            <w:pPr>
              <w:spacing w:after="0" w:line="240" w:lineRule="auto"/>
              <w:rPr>
                <w:rFonts w:ascii="Barlow" w:hAnsi="Barlow" w:cs="Arial"/>
                <w:b/>
                <w:i/>
                <w:lang w:eastAsia="en-CA"/>
              </w:rPr>
            </w:pPr>
          </w:p>
        </w:tc>
      </w:tr>
      <w:tr w:rsidR="00220F26" w:rsidRPr="0048313C" w14:paraId="6B8E4C73" w14:textId="77777777" w:rsidTr="00910D83">
        <w:trPr>
          <w:cantSplit/>
          <w:trHeight w:val="3383"/>
        </w:trPr>
        <w:tc>
          <w:tcPr>
            <w:tcW w:w="10348" w:type="dxa"/>
            <w:gridSpan w:val="3"/>
            <w:shd w:val="clear" w:color="auto" w:fill="auto"/>
            <w:vAlign w:val="center"/>
          </w:tcPr>
          <w:p w14:paraId="3B1D3BDC" w14:textId="77777777" w:rsidR="00220F26" w:rsidRPr="00E034EE" w:rsidRDefault="00220F26" w:rsidP="00220F26">
            <w:pPr>
              <w:spacing w:after="0" w:line="240" w:lineRule="auto"/>
              <w:rPr>
                <w:rFonts w:ascii="Barlow" w:hAnsi="Barlow" w:cs="Arial"/>
                <w:b/>
                <w:lang w:eastAsia="en-CA"/>
              </w:rPr>
            </w:pPr>
          </w:p>
        </w:tc>
      </w:tr>
      <w:tr w:rsidR="00220F26" w:rsidRPr="0048313C" w14:paraId="23E2CB3E" w14:textId="77777777" w:rsidTr="008F4B72">
        <w:trPr>
          <w:cantSplit/>
          <w:trHeight w:val="56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17C4B9" w14:textId="77777777" w:rsidR="00220F26" w:rsidRPr="00E034EE" w:rsidRDefault="00220F26" w:rsidP="00220F26">
            <w:pPr>
              <w:spacing w:after="0" w:line="240" w:lineRule="auto"/>
              <w:rPr>
                <w:rFonts w:ascii="Barlow" w:hAnsi="Barlow"/>
                <w:b/>
                <w:color w:val="000000"/>
              </w:rPr>
            </w:pPr>
            <w:r w:rsidRPr="00E034EE">
              <w:rPr>
                <w:rFonts w:ascii="Barlow" w:hAnsi="Barlow" w:cs="Arial"/>
                <w:b/>
                <w:lang w:eastAsia="en-CA"/>
              </w:rPr>
              <w:t>10.02  How is health and safety information made available to you?</w:t>
            </w:r>
          </w:p>
        </w:tc>
      </w:tr>
      <w:tr w:rsidR="00220F26" w14:paraId="4D31DB2C" w14:textId="77777777" w:rsidTr="008F4B72">
        <w:trPr>
          <w:cantSplit/>
          <w:trHeight w:val="1114"/>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9BE1CA" w14:textId="77777777" w:rsidR="00220F26" w:rsidRPr="00E034EE" w:rsidRDefault="00220F26" w:rsidP="00220F26">
            <w:pPr>
              <w:spacing w:after="0" w:line="240" w:lineRule="auto"/>
              <w:rPr>
                <w:rFonts w:ascii="Barlow" w:hAnsi="Barlow"/>
                <w:color w:val="000000"/>
              </w:rPr>
            </w:pPr>
            <w:r w:rsidRPr="00E034EE">
              <w:rPr>
                <w:rFonts w:ascii="Barlow" w:hAnsi="Barlow"/>
                <w:color w:val="000000"/>
              </w:rPr>
              <w:t>Verified by employee interviews. Health and safety information (e.g., hazard assessments, inspections, emergency response procedures, safe work practices/procedures, investigations, HSC meeting minutes, etc.) is readily available to employees. Provide examples.</w:t>
            </w:r>
            <w:r w:rsidRPr="00E034EE">
              <w:rPr>
                <w:rFonts w:ascii="Barlow" w:hAnsi="Barlow"/>
                <w:b/>
                <w:color w:val="000000"/>
              </w:rPr>
              <w:t xml:space="preserve">  </w:t>
            </w:r>
          </w:p>
        </w:tc>
      </w:tr>
      <w:tr w:rsidR="00220F26" w:rsidRPr="0048313C" w14:paraId="54784111" w14:textId="77777777" w:rsidTr="008F4B72">
        <w:trPr>
          <w:cantSplit/>
          <w:trHeight w:val="397"/>
        </w:trPr>
        <w:tc>
          <w:tcPr>
            <w:tcW w:w="950" w:type="dxa"/>
            <w:shd w:val="clear" w:color="auto" w:fill="auto"/>
            <w:vAlign w:val="center"/>
          </w:tcPr>
          <w:p w14:paraId="0CB20A31"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Yes</w:t>
            </w:r>
          </w:p>
        </w:tc>
        <w:tc>
          <w:tcPr>
            <w:tcW w:w="7371" w:type="dxa"/>
            <w:shd w:val="clear" w:color="auto" w:fill="auto"/>
            <w:vAlign w:val="center"/>
          </w:tcPr>
          <w:p w14:paraId="253DC029"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4D01ADE0" w14:textId="77777777" w:rsidR="00220F26" w:rsidRPr="00E034EE" w:rsidRDefault="00220F26" w:rsidP="00220F26">
            <w:pPr>
              <w:spacing w:after="0" w:line="240" w:lineRule="auto"/>
              <w:rPr>
                <w:rFonts w:ascii="Barlow" w:hAnsi="Barlow" w:cs="Arial"/>
                <w:b/>
                <w:i/>
                <w:lang w:eastAsia="en-CA"/>
              </w:rPr>
            </w:pPr>
          </w:p>
        </w:tc>
      </w:tr>
      <w:tr w:rsidR="00220F26" w:rsidRPr="0048313C" w14:paraId="2DF2CB1B" w14:textId="77777777" w:rsidTr="008F4B72">
        <w:trPr>
          <w:cantSplit/>
          <w:trHeight w:val="397"/>
        </w:trPr>
        <w:tc>
          <w:tcPr>
            <w:tcW w:w="950" w:type="dxa"/>
            <w:shd w:val="clear" w:color="auto" w:fill="auto"/>
            <w:vAlign w:val="center"/>
          </w:tcPr>
          <w:p w14:paraId="24650916"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No</w:t>
            </w:r>
          </w:p>
        </w:tc>
        <w:tc>
          <w:tcPr>
            <w:tcW w:w="7371" w:type="dxa"/>
            <w:shd w:val="clear" w:color="auto" w:fill="auto"/>
            <w:vAlign w:val="center"/>
          </w:tcPr>
          <w:p w14:paraId="531A57A6"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34A16029" w14:textId="77777777" w:rsidR="00220F26" w:rsidRPr="00E034EE" w:rsidRDefault="00220F26" w:rsidP="00220F26">
            <w:pPr>
              <w:spacing w:after="0" w:line="240" w:lineRule="auto"/>
              <w:rPr>
                <w:rFonts w:ascii="Barlow" w:hAnsi="Barlow" w:cs="Arial"/>
                <w:b/>
                <w:i/>
                <w:lang w:eastAsia="en-CA"/>
              </w:rPr>
            </w:pPr>
          </w:p>
        </w:tc>
      </w:tr>
      <w:tr w:rsidR="00220F26" w:rsidRPr="0048313C" w14:paraId="681D5F81" w14:textId="77777777" w:rsidTr="008F4B72">
        <w:trPr>
          <w:cantSplit/>
          <w:trHeight w:val="397"/>
        </w:trPr>
        <w:tc>
          <w:tcPr>
            <w:tcW w:w="950" w:type="dxa"/>
            <w:shd w:val="clear" w:color="auto" w:fill="auto"/>
            <w:vAlign w:val="center"/>
          </w:tcPr>
          <w:p w14:paraId="566685DA"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N/A</w:t>
            </w:r>
          </w:p>
        </w:tc>
        <w:tc>
          <w:tcPr>
            <w:tcW w:w="7371" w:type="dxa"/>
            <w:shd w:val="clear" w:color="auto" w:fill="auto"/>
            <w:vAlign w:val="center"/>
          </w:tcPr>
          <w:p w14:paraId="3629DB21"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7EC86025" w14:textId="77777777" w:rsidR="00220F26" w:rsidRPr="00E034EE" w:rsidRDefault="00220F26" w:rsidP="00220F26">
            <w:pPr>
              <w:spacing w:after="0" w:line="240" w:lineRule="auto"/>
              <w:rPr>
                <w:rFonts w:ascii="Barlow" w:hAnsi="Barlow" w:cs="Arial"/>
                <w:b/>
                <w:i/>
                <w:lang w:eastAsia="en-CA"/>
              </w:rPr>
            </w:pPr>
          </w:p>
        </w:tc>
      </w:tr>
      <w:tr w:rsidR="00220F26" w:rsidRPr="0048313C" w14:paraId="27D3E6DE" w14:textId="77777777" w:rsidTr="008F4B72">
        <w:trPr>
          <w:cantSplit/>
          <w:trHeight w:val="397"/>
        </w:trPr>
        <w:tc>
          <w:tcPr>
            <w:tcW w:w="8321" w:type="dxa"/>
            <w:gridSpan w:val="2"/>
            <w:shd w:val="clear" w:color="auto" w:fill="auto"/>
            <w:vAlign w:val="center"/>
          </w:tcPr>
          <w:p w14:paraId="49E5BFA4" w14:textId="77777777" w:rsidR="00220F26" w:rsidRPr="00E034EE" w:rsidRDefault="00220F26" w:rsidP="00220F26">
            <w:pPr>
              <w:spacing w:after="0" w:line="240" w:lineRule="auto"/>
              <w:jc w:val="right"/>
              <w:rPr>
                <w:rFonts w:ascii="Barlow" w:hAnsi="Barlow"/>
                <w:b/>
                <w:i/>
                <w:color w:val="000000"/>
              </w:rPr>
            </w:pPr>
            <w:r w:rsidRPr="00E034EE">
              <w:rPr>
                <w:rFonts w:ascii="Barlow" w:hAnsi="Barlow"/>
                <w:b/>
                <w:i/>
                <w:color w:val="000000"/>
              </w:rPr>
              <w:t>Total</w:t>
            </w:r>
          </w:p>
        </w:tc>
        <w:tc>
          <w:tcPr>
            <w:tcW w:w="2027" w:type="dxa"/>
            <w:shd w:val="clear" w:color="auto" w:fill="auto"/>
            <w:vAlign w:val="center"/>
          </w:tcPr>
          <w:p w14:paraId="0DF5C003" w14:textId="77777777" w:rsidR="00220F26" w:rsidRPr="00E034EE" w:rsidRDefault="00220F26" w:rsidP="00220F26">
            <w:pPr>
              <w:spacing w:after="0" w:line="240" w:lineRule="auto"/>
              <w:rPr>
                <w:rFonts w:ascii="Barlow" w:hAnsi="Barlow" w:cs="Arial"/>
                <w:b/>
                <w:i/>
                <w:lang w:eastAsia="en-CA"/>
              </w:rPr>
            </w:pPr>
          </w:p>
        </w:tc>
      </w:tr>
      <w:tr w:rsidR="00220F26" w:rsidRPr="0048313C" w14:paraId="20B64949" w14:textId="77777777" w:rsidTr="0082518A">
        <w:trPr>
          <w:cantSplit/>
          <w:trHeight w:val="3761"/>
        </w:trPr>
        <w:tc>
          <w:tcPr>
            <w:tcW w:w="10348" w:type="dxa"/>
            <w:gridSpan w:val="3"/>
            <w:shd w:val="clear" w:color="auto" w:fill="auto"/>
            <w:vAlign w:val="center"/>
          </w:tcPr>
          <w:p w14:paraId="074C99D6" w14:textId="77777777" w:rsidR="00220F26" w:rsidRPr="00E034EE" w:rsidRDefault="00220F26" w:rsidP="00220F26">
            <w:pPr>
              <w:spacing w:after="0" w:line="240" w:lineRule="auto"/>
              <w:rPr>
                <w:rFonts w:ascii="Barlow" w:hAnsi="Barlow" w:cs="Arial"/>
                <w:b/>
                <w:lang w:eastAsia="en-CA"/>
              </w:rPr>
            </w:pPr>
          </w:p>
        </w:tc>
      </w:tr>
      <w:tr w:rsidR="00220F26" w:rsidRPr="0048313C" w14:paraId="333B3F8E" w14:textId="77777777" w:rsidTr="008F4B72">
        <w:trPr>
          <w:cantSplit/>
          <w:trHeight w:val="56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26453F" w14:textId="77777777" w:rsidR="00220F26" w:rsidRPr="00E034EE" w:rsidRDefault="00220F26" w:rsidP="00220F26">
            <w:pPr>
              <w:spacing w:after="0" w:line="240" w:lineRule="auto"/>
              <w:rPr>
                <w:rFonts w:ascii="Barlow" w:hAnsi="Barlow"/>
                <w:b/>
                <w:color w:val="000000"/>
              </w:rPr>
            </w:pPr>
            <w:r w:rsidRPr="00E034EE">
              <w:rPr>
                <w:rFonts w:ascii="Barlow" w:hAnsi="Barlow" w:cs="Arial"/>
                <w:b/>
                <w:lang w:eastAsia="en-CA"/>
              </w:rPr>
              <w:t>10.06  How do you communicate the results of health and safety system evaluations to employees?</w:t>
            </w:r>
          </w:p>
        </w:tc>
      </w:tr>
      <w:tr w:rsidR="00220F26" w14:paraId="303789FF" w14:textId="77777777" w:rsidTr="008F4B72">
        <w:trPr>
          <w:cantSplit/>
          <w:trHeight w:val="132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01F0DF" w14:textId="5526C29F" w:rsidR="00220F26" w:rsidRPr="00E034EE" w:rsidRDefault="00220F26" w:rsidP="00220F26">
            <w:pPr>
              <w:spacing w:line="240" w:lineRule="auto"/>
              <w:rPr>
                <w:rFonts w:ascii="Barlow" w:hAnsi="Barlow"/>
                <w:color w:val="000000"/>
              </w:rPr>
            </w:pPr>
            <w:r w:rsidRPr="00E034EE">
              <w:rPr>
                <w:rFonts w:ascii="Barlow" w:hAnsi="Barlow"/>
                <w:color w:val="000000"/>
              </w:rPr>
              <w:t>Verified by employee interviews</w:t>
            </w:r>
            <w:r w:rsidR="0094048C">
              <w:rPr>
                <w:rFonts w:ascii="Barlow" w:hAnsi="Barlow"/>
                <w:color w:val="000000"/>
              </w:rPr>
              <w:t xml:space="preserve"> (and councillor interviews if applicable)</w:t>
            </w:r>
            <w:r w:rsidRPr="00E034EE">
              <w:rPr>
                <w:rFonts w:ascii="Barlow" w:hAnsi="Barlow"/>
                <w:color w:val="000000"/>
              </w:rPr>
              <w:t>. Interviewees must be able to describe how the evaluation or action plan results are communicated to them. Provide examples.</w:t>
            </w:r>
          </w:p>
          <w:p w14:paraId="099F37A6" w14:textId="77777777" w:rsidR="00220F26" w:rsidRPr="00E034EE" w:rsidRDefault="00E91278" w:rsidP="00220F26">
            <w:pPr>
              <w:spacing w:after="0" w:line="240" w:lineRule="auto"/>
              <w:rPr>
                <w:rFonts w:ascii="Barlow" w:hAnsi="Barlow"/>
                <w:b/>
                <w:color w:val="000000"/>
              </w:rPr>
            </w:pPr>
            <w:r w:rsidRPr="00E034EE">
              <w:rPr>
                <w:rFonts w:ascii="Barlow" w:hAnsi="Barlow"/>
                <w:b/>
                <w:color w:val="000000"/>
              </w:rPr>
              <w:t>If the company did not perform a COR audit or maintenance action plan the previous year, this question may be marked not applicable.</w:t>
            </w:r>
          </w:p>
          <w:p w14:paraId="7C825D05" w14:textId="6D2D9AF9" w:rsidR="00E91278" w:rsidRPr="00E034EE" w:rsidRDefault="00E91278" w:rsidP="00220F26">
            <w:pPr>
              <w:spacing w:after="0" w:line="240" w:lineRule="auto"/>
              <w:rPr>
                <w:rFonts w:ascii="Barlow" w:hAnsi="Barlow"/>
                <w:b/>
                <w:color w:val="000000"/>
              </w:rPr>
            </w:pPr>
          </w:p>
        </w:tc>
      </w:tr>
      <w:tr w:rsidR="00220F26" w:rsidRPr="0048313C" w14:paraId="3EE79D07" w14:textId="77777777" w:rsidTr="008F4B72">
        <w:trPr>
          <w:cantSplit/>
          <w:trHeight w:val="397"/>
        </w:trPr>
        <w:tc>
          <w:tcPr>
            <w:tcW w:w="950" w:type="dxa"/>
            <w:shd w:val="clear" w:color="auto" w:fill="auto"/>
            <w:vAlign w:val="center"/>
          </w:tcPr>
          <w:p w14:paraId="5DB5CBE2"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Yes</w:t>
            </w:r>
          </w:p>
        </w:tc>
        <w:tc>
          <w:tcPr>
            <w:tcW w:w="7371" w:type="dxa"/>
            <w:shd w:val="clear" w:color="auto" w:fill="auto"/>
            <w:vAlign w:val="center"/>
          </w:tcPr>
          <w:p w14:paraId="225B8B8C"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2D0549A9" w14:textId="77777777" w:rsidR="00220F26" w:rsidRPr="00E034EE" w:rsidRDefault="00220F26" w:rsidP="00220F26">
            <w:pPr>
              <w:spacing w:after="0" w:line="240" w:lineRule="auto"/>
              <w:rPr>
                <w:rFonts w:ascii="Barlow" w:hAnsi="Barlow" w:cs="Arial"/>
                <w:b/>
                <w:i/>
                <w:lang w:eastAsia="en-CA"/>
              </w:rPr>
            </w:pPr>
          </w:p>
        </w:tc>
      </w:tr>
      <w:tr w:rsidR="00220F26" w:rsidRPr="0048313C" w14:paraId="65E4E041" w14:textId="77777777" w:rsidTr="008F4B72">
        <w:trPr>
          <w:cantSplit/>
          <w:trHeight w:val="397"/>
        </w:trPr>
        <w:tc>
          <w:tcPr>
            <w:tcW w:w="950" w:type="dxa"/>
            <w:shd w:val="clear" w:color="auto" w:fill="auto"/>
            <w:vAlign w:val="center"/>
          </w:tcPr>
          <w:p w14:paraId="567FFE11"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No</w:t>
            </w:r>
          </w:p>
        </w:tc>
        <w:tc>
          <w:tcPr>
            <w:tcW w:w="7371" w:type="dxa"/>
            <w:shd w:val="clear" w:color="auto" w:fill="auto"/>
            <w:vAlign w:val="center"/>
          </w:tcPr>
          <w:p w14:paraId="0742BAEE"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2609ED64" w14:textId="77777777" w:rsidR="00220F26" w:rsidRPr="00E034EE" w:rsidRDefault="00220F26" w:rsidP="00220F26">
            <w:pPr>
              <w:spacing w:after="0" w:line="240" w:lineRule="auto"/>
              <w:rPr>
                <w:rFonts w:ascii="Barlow" w:hAnsi="Barlow" w:cs="Arial"/>
                <w:b/>
                <w:i/>
                <w:lang w:eastAsia="en-CA"/>
              </w:rPr>
            </w:pPr>
          </w:p>
        </w:tc>
      </w:tr>
      <w:tr w:rsidR="00220F26" w:rsidRPr="0048313C" w14:paraId="484E735F" w14:textId="77777777" w:rsidTr="008F4B72">
        <w:trPr>
          <w:cantSplit/>
          <w:trHeight w:val="397"/>
        </w:trPr>
        <w:tc>
          <w:tcPr>
            <w:tcW w:w="950" w:type="dxa"/>
            <w:shd w:val="clear" w:color="auto" w:fill="auto"/>
            <w:vAlign w:val="center"/>
          </w:tcPr>
          <w:p w14:paraId="187C1008" w14:textId="77777777" w:rsidR="00220F26" w:rsidRPr="00E034EE" w:rsidRDefault="00220F26" w:rsidP="00220F26">
            <w:pPr>
              <w:spacing w:after="0" w:line="240" w:lineRule="auto"/>
              <w:rPr>
                <w:rFonts w:ascii="Barlow" w:hAnsi="Barlow"/>
                <w:b/>
                <w:i/>
                <w:color w:val="000000"/>
              </w:rPr>
            </w:pPr>
            <w:r w:rsidRPr="00E034EE">
              <w:rPr>
                <w:rFonts w:ascii="Barlow" w:hAnsi="Barlow"/>
                <w:b/>
                <w:i/>
                <w:color w:val="000000"/>
              </w:rPr>
              <w:t>N/A</w:t>
            </w:r>
          </w:p>
        </w:tc>
        <w:tc>
          <w:tcPr>
            <w:tcW w:w="7371" w:type="dxa"/>
            <w:shd w:val="clear" w:color="auto" w:fill="auto"/>
            <w:vAlign w:val="center"/>
          </w:tcPr>
          <w:p w14:paraId="6A7FC464" w14:textId="77777777" w:rsidR="00220F26" w:rsidRPr="00E034EE" w:rsidRDefault="00220F26" w:rsidP="00220F26">
            <w:pPr>
              <w:spacing w:after="0" w:line="240" w:lineRule="auto"/>
              <w:rPr>
                <w:rFonts w:ascii="Barlow" w:hAnsi="Barlow"/>
                <w:b/>
                <w:i/>
                <w:color w:val="000000"/>
              </w:rPr>
            </w:pPr>
          </w:p>
        </w:tc>
        <w:tc>
          <w:tcPr>
            <w:tcW w:w="2027" w:type="dxa"/>
            <w:shd w:val="clear" w:color="auto" w:fill="auto"/>
            <w:vAlign w:val="center"/>
          </w:tcPr>
          <w:p w14:paraId="429E2717" w14:textId="77777777" w:rsidR="00220F26" w:rsidRPr="00E034EE" w:rsidRDefault="00220F26" w:rsidP="00220F26">
            <w:pPr>
              <w:spacing w:after="0" w:line="240" w:lineRule="auto"/>
              <w:rPr>
                <w:rFonts w:ascii="Barlow" w:hAnsi="Barlow" w:cs="Arial"/>
                <w:b/>
                <w:i/>
                <w:lang w:eastAsia="en-CA"/>
              </w:rPr>
            </w:pPr>
          </w:p>
        </w:tc>
      </w:tr>
      <w:tr w:rsidR="00220F26" w:rsidRPr="0048313C" w14:paraId="7AD6A53B" w14:textId="77777777" w:rsidTr="008F4B72">
        <w:trPr>
          <w:cantSplit/>
          <w:trHeight w:val="397"/>
        </w:trPr>
        <w:tc>
          <w:tcPr>
            <w:tcW w:w="8321" w:type="dxa"/>
            <w:gridSpan w:val="2"/>
            <w:shd w:val="clear" w:color="auto" w:fill="auto"/>
            <w:vAlign w:val="center"/>
          </w:tcPr>
          <w:p w14:paraId="04ACF16F" w14:textId="77777777" w:rsidR="00220F26" w:rsidRPr="00E034EE" w:rsidRDefault="00220F26" w:rsidP="00220F26">
            <w:pPr>
              <w:spacing w:after="0" w:line="240" w:lineRule="auto"/>
              <w:jc w:val="right"/>
              <w:rPr>
                <w:rFonts w:ascii="Barlow" w:hAnsi="Barlow"/>
                <w:b/>
                <w:i/>
                <w:color w:val="000000"/>
              </w:rPr>
            </w:pPr>
            <w:r w:rsidRPr="00E034EE">
              <w:rPr>
                <w:rFonts w:ascii="Barlow" w:hAnsi="Barlow"/>
                <w:b/>
                <w:i/>
                <w:color w:val="000000"/>
              </w:rPr>
              <w:t>Total</w:t>
            </w:r>
          </w:p>
        </w:tc>
        <w:tc>
          <w:tcPr>
            <w:tcW w:w="2027" w:type="dxa"/>
            <w:shd w:val="clear" w:color="auto" w:fill="auto"/>
            <w:vAlign w:val="center"/>
          </w:tcPr>
          <w:p w14:paraId="79B6F4B4" w14:textId="77777777" w:rsidR="00220F26" w:rsidRPr="00E034EE" w:rsidRDefault="00220F26" w:rsidP="00220F26">
            <w:pPr>
              <w:spacing w:after="0" w:line="240" w:lineRule="auto"/>
              <w:rPr>
                <w:rFonts w:ascii="Barlow" w:hAnsi="Barlow" w:cs="Arial"/>
                <w:b/>
                <w:i/>
                <w:lang w:eastAsia="en-CA"/>
              </w:rPr>
            </w:pPr>
          </w:p>
        </w:tc>
      </w:tr>
      <w:tr w:rsidR="00220F26" w:rsidRPr="0048313C" w14:paraId="37289203" w14:textId="77777777" w:rsidTr="008F4B72">
        <w:trPr>
          <w:cantSplit/>
          <w:trHeight w:val="2835"/>
        </w:trPr>
        <w:tc>
          <w:tcPr>
            <w:tcW w:w="10348" w:type="dxa"/>
            <w:gridSpan w:val="3"/>
            <w:shd w:val="clear" w:color="auto" w:fill="auto"/>
            <w:vAlign w:val="center"/>
          </w:tcPr>
          <w:p w14:paraId="178DD4C7" w14:textId="77777777" w:rsidR="00220F26" w:rsidRPr="00E034EE" w:rsidRDefault="00220F26" w:rsidP="00220F26">
            <w:pPr>
              <w:spacing w:after="0" w:line="240" w:lineRule="auto"/>
              <w:rPr>
                <w:rFonts w:ascii="Barlow" w:hAnsi="Barlow" w:cs="Arial"/>
                <w:b/>
                <w:lang w:eastAsia="en-CA"/>
              </w:rPr>
            </w:pPr>
          </w:p>
        </w:tc>
      </w:tr>
      <w:bookmarkEnd w:id="18"/>
    </w:tbl>
    <w:p w14:paraId="31F3556A" w14:textId="77777777" w:rsidR="00307606" w:rsidRDefault="00307606" w:rsidP="00B8178E">
      <w:pPr>
        <w:pStyle w:val="Heading2"/>
        <w:rPr>
          <w:lang w:val="en-US"/>
        </w:rPr>
        <w:sectPr w:rsidR="00307606" w:rsidSect="001E4978">
          <w:headerReference w:type="even" r:id="rId29"/>
          <w:headerReference w:type="default" r:id="rId30"/>
          <w:pgSz w:w="12240" w:h="15840" w:code="1"/>
          <w:pgMar w:top="567" w:right="851" w:bottom="851" w:left="1134" w:header="709" w:footer="408" w:gutter="0"/>
          <w:cols w:space="708"/>
          <w:docGrid w:linePitch="360"/>
        </w:sectPr>
      </w:pPr>
    </w:p>
    <w:p w14:paraId="6C51C5D1" w14:textId="09D66994" w:rsidR="00B8178E" w:rsidRPr="001A38BF" w:rsidRDefault="00B8178E" w:rsidP="00B8178E">
      <w:pPr>
        <w:pStyle w:val="Heading2"/>
        <w:rPr>
          <w:rFonts w:ascii="Barlow" w:hAnsi="Barlow"/>
          <w:color w:val="FF3300"/>
          <w:lang w:val="en-US"/>
        </w:rPr>
      </w:pPr>
      <w:bookmarkStart w:id="19" w:name="_Toc125290709"/>
      <w:r w:rsidRPr="001A38BF">
        <w:rPr>
          <w:rFonts w:ascii="Barlow" w:hAnsi="Barlow"/>
          <w:color w:val="FF3300"/>
          <w:lang w:val="en-US"/>
        </w:rPr>
        <w:lastRenderedPageBreak/>
        <w:t>Manager Interviews</w:t>
      </w:r>
      <w:bookmarkEnd w:id="19"/>
    </w:p>
    <w:p w14:paraId="019D1229" w14:textId="77777777" w:rsidR="008E03EF" w:rsidRPr="008E03EF" w:rsidRDefault="008E03EF" w:rsidP="008E03EF">
      <w:pPr>
        <w:pStyle w:val="Text"/>
      </w:pPr>
      <w:bookmarkStart w:id="20" w:name="_Hlk536095635"/>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94"/>
        <w:gridCol w:w="6705"/>
        <w:gridCol w:w="724"/>
        <w:gridCol w:w="2331"/>
      </w:tblGrid>
      <w:tr w:rsidR="00647FE8" w:rsidRPr="0048313C" w14:paraId="2CD4DB90" w14:textId="77777777" w:rsidTr="004F00FD">
        <w:trPr>
          <w:cantSplit/>
          <w:trHeight w:val="409"/>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A16CB9" w14:textId="77777777" w:rsidR="00647FE8" w:rsidRDefault="00647FE8" w:rsidP="000B289C">
            <w:pPr>
              <w:spacing w:after="0" w:line="240" w:lineRule="auto"/>
              <w:rPr>
                <w:rFonts w:cs="Arial"/>
                <w:b/>
                <w:lang w:eastAsia="en-CA"/>
              </w:rPr>
            </w:pPr>
            <w:r>
              <w:rPr>
                <w:rFonts w:cs="Arial"/>
                <w:b/>
                <w:lang w:eastAsia="en-CA"/>
              </w:rPr>
              <w:t>Background Information</w:t>
            </w:r>
          </w:p>
        </w:tc>
      </w:tr>
      <w:tr w:rsidR="00647FE8" w:rsidRPr="0048313C" w14:paraId="1C83AB8D" w14:textId="77777777" w:rsidTr="004F00FD">
        <w:trPr>
          <w:cantSplit/>
          <w:trHeight w:val="1988"/>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F7DB6E" w14:textId="77777777" w:rsidR="00647FE8" w:rsidRPr="00CD5ACF" w:rsidRDefault="00647FE8" w:rsidP="008E03EF">
            <w:pPr>
              <w:pStyle w:val="ListParagraph"/>
              <w:numPr>
                <w:ilvl w:val="0"/>
                <w:numId w:val="6"/>
              </w:numPr>
              <w:spacing w:after="0" w:line="240" w:lineRule="auto"/>
              <w:rPr>
                <w:rFonts w:ascii="Barlow" w:hAnsi="Barlow" w:cs="Arial"/>
                <w:lang w:eastAsia="en-CA"/>
              </w:rPr>
            </w:pPr>
            <w:r w:rsidRPr="00CD5ACF">
              <w:rPr>
                <w:rFonts w:ascii="Barlow" w:hAnsi="Barlow" w:cs="Arial"/>
                <w:lang w:eastAsia="en-CA"/>
              </w:rPr>
              <w:t>What areas are you responsible for?</w:t>
            </w:r>
          </w:p>
          <w:p w14:paraId="4BAA0D09" w14:textId="39817318" w:rsidR="00647FE8" w:rsidRPr="00CD5ACF" w:rsidRDefault="00647FE8" w:rsidP="008E03EF">
            <w:pPr>
              <w:pStyle w:val="ListParagraph"/>
              <w:numPr>
                <w:ilvl w:val="0"/>
                <w:numId w:val="6"/>
              </w:numPr>
              <w:spacing w:after="0" w:line="240" w:lineRule="auto"/>
              <w:rPr>
                <w:rFonts w:ascii="Barlow" w:hAnsi="Barlow" w:cs="Arial"/>
                <w:lang w:eastAsia="en-CA"/>
              </w:rPr>
            </w:pPr>
            <w:r w:rsidRPr="00CD5ACF">
              <w:rPr>
                <w:rFonts w:ascii="Barlow" w:hAnsi="Barlow" w:cs="Arial"/>
                <w:lang w:eastAsia="en-CA"/>
              </w:rPr>
              <w:t>How long have you worked here?</w:t>
            </w:r>
          </w:p>
          <w:p w14:paraId="55C2F8B2" w14:textId="77777777" w:rsidR="00647FE8" w:rsidRPr="00CD5ACF" w:rsidRDefault="00647FE8" w:rsidP="008E03EF">
            <w:pPr>
              <w:pStyle w:val="ListParagraph"/>
              <w:numPr>
                <w:ilvl w:val="0"/>
                <w:numId w:val="6"/>
              </w:numPr>
              <w:spacing w:after="0" w:line="240" w:lineRule="auto"/>
              <w:rPr>
                <w:rFonts w:ascii="Barlow" w:hAnsi="Barlow" w:cs="Arial"/>
                <w:lang w:eastAsia="en-CA"/>
              </w:rPr>
            </w:pPr>
            <w:r w:rsidRPr="00CD5ACF">
              <w:rPr>
                <w:rFonts w:ascii="Barlow" w:hAnsi="Barlow" w:cs="Arial"/>
                <w:lang w:eastAsia="en-CA"/>
              </w:rPr>
              <w:t>How long have you been a manager?</w:t>
            </w:r>
          </w:p>
          <w:p w14:paraId="66839544" w14:textId="55013CE7" w:rsidR="00647FE8" w:rsidRPr="00CD5ACF" w:rsidRDefault="00647FE8" w:rsidP="008E03EF">
            <w:pPr>
              <w:pStyle w:val="ListParagraph"/>
              <w:numPr>
                <w:ilvl w:val="0"/>
                <w:numId w:val="6"/>
              </w:numPr>
              <w:spacing w:after="0" w:line="240" w:lineRule="auto"/>
              <w:rPr>
                <w:rFonts w:ascii="Barlow" w:hAnsi="Barlow" w:cs="Arial"/>
                <w:lang w:eastAsia="en-CA"/>
              </w:rPr>
            </w:pPr>
            <w:r w:rsidRPr="00CD5ACF">
              <w:rPr>
                <w:rFonts w:ascii="Barlow" w:hAnsi="Barlow" w:cs="Arial"/>
                <w:lang w:eastAsia="en-CA"/>
              </w:rPr>
              <w:t xml:space="preserve">Are you full-time, </w:t>
            </w:r>
            <w:proofErr w:type="gramStart"/>
            <w:r w:rsidRPr="00CD5ACF">
              <w:rPr>
                <w:rFonts w:ascii="Barlow" w:hAnsi="Barlow" w:cs="Arial"/>
                <w:lang w:eastAsia="en-CA"/>
              </w:rPr>
              <w:t>part-time</w:t>
            </w:r>
            <w:proofErr w:type="gramEnd"/>
            <w:r w:rsidRPr="00CD5ACF">
              <w:rPr>
                <w:rFonts w:ascii="Barlow" w:hAnsi="Barlow" w:cs="Arial"/>
                <w:lang w:eastAsia="en-CA"/>
              </w:rPr>
              <w:t xml:space="preserve"> or casual?</w:t>
            </w:r>
          </w:p>
          <w:p w14:paraId="33CBAA1E" w14:textId="3629392F" w:rsidR="00647FE8" w:rsidRPr="00CD5ACF" w:rsidRDefault="00647FE8" w:rsidP="008E03EF">
            <w:pPr>
              <w:pStyle w:val="ListParagraph"/>
              <w:numPr>
                <w:ilvl w:val="0"/>
                <w:numId w:val="6"/>
              </w:numPr>
              <w:spacing w:after="0" w:line="240" w:lineRule="auto"/>
              <w:rPr>
                <w:rFonts w:ascii="Barlow" w:hAnsi="Barlow" w:cs="Arial"/>
                <w:lang w:eastAsia="en-CA"/>
              </w:rPr>
            </w:pPr>
            <w:r w:rsidRPr="00CD5ACF">
              <w:rPr>
                <w:rFonts w:ascii="Barlow" w:hAnsi="Barlow" w:cs="Arial"/>
                <w:lang w:eastAsia="en-CA"/>
              </w:rPr>
              <w:t>Do you directly supervise workers?</w:t>
            </w:r>
          </w:p>
          <w:p w14:paraId="274A187E" w14:textId="0EF7C0AC" w:rsidR="00647FE8" w:rsidRPr="00CD5ACF" w:rsidRDefault="00647FE8" w:rsidP="008E03EF">
            <w:pPr>
              <w:pStyle w:val="ListParagraph"/>
              <w:numPr>
                <w:ilvl w:val="0"/>
                <w:numId w:val="6"/>
              </w:numPr>
              <w:spacing w:after="0" w:line="240" w:lineRule="auto"/>
              <w:rPr>
                <w:rFonts w:ascii="Barlow" w:hAnsi="Barlow" w:cs="Arial"/>
                <w:lang w:eastAsia="en-CA"/>
              </w:rPr>
            </w:pPr>
            <w:r w:rsidRPr="00CD5ACF">
              <w:rPr>
                <w:rFonts w:ascii="Barlow" w:hAnsi="Barlow" w:cs="Arial"/>
                <w:lang w:eastAsia="en-CA"/>
              </w:rPr>
              <w:t>Do you take a lead role in formal hazard assessments?</w:t>
            </w:r>
          </w:p>
          <w:p w14:paraId="609A5A36" w14:textId="77777777" w:rsidR="00647FE8" w:rsidRPr="00CD5ACF" w:rsidRDefault="00647FE8" w:rsidP="008E03EF">
            <w:pPr>
              <w:pStyle w:val="ListParagraph"/>
              <w:numPr>
                <w:ilvl w:val="0"/>
                <w:numId w:val="6"/>
              </w:numPr>
              <w:spacing w:after="0" w:line="240" w:lineRule="auto"/>
              <w:rPr>
                <w:rFonts w:ascii="Barlow" w:hAnsi="Barlow" w:cs="Arial"/>
                <w:lang w:eastAsia="en-CA"/>
              </w:rPr>
            </w:pPr>
            <w:r w:rsidRPr="00CD5ACF">
              <w:rPr>
                <w:rFonts w:ascii="Barlow" w:hAnsi="Barlow" w:cs="Arial"/>
                <w:lang w:eastAsia="en-CA"/>
              </w:rPr>
              <w:t>Are you on the HS Committee or do you act as a HS Representative?</w:t>
            </w:r>
          </w:p>
        </w:tc>
      </w:tr>
      <w:tr w:rsidR="00647FE8" w:rsidRPr="0048313C" w14:paraId="2BDCF0EE" w14:textId="77777777" w:rsidTr="00CD5ACF">
        <w:trPr>
          <w:cantSplit/>
          <w:trHeight w:val="4319"/>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590336" w14:textId="77777777" w:rsidR="00647FE8" w:rsidRPr="00CD5ACF" w:rsidRDefault="00647FE8" w:rsidP="000B289C">
            <w:pPr>
              <w:spacing w:after="0" w:line="240" w:lineRule="auto"/>
              <w:rPr>
                <w:rFonts w:ascii="Barlow" w:hAnsi="Barlow" w:cs="Arial"/>
                <w:b/>
                <w:lang w:eastAsia="en-CA"/>
              </w:rPr>
            </w:pPr>
          </w:p>
        </w:tc>
      </w:tr>
      <w:tr w:rsidR="00647FE8" w:rsidRPr="0048313C" w14:paraId="4B8BC712" w14:textId="77777777" w:rsidTr="004F00FD">
        <w:trPr>
          <w:cantSplit/>
          <w:trHeight w:val="568"/>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13AAC9" w14:textId="77777777" w:rsidR="00647FE8" w:rsidRPr="00CD5ACF" w:rsidRDefault="00647FE8" w:rsidP="000B289C">
            <w:pPr>
              <w:spacing w:after="0" w:line="240" w:lineRule="auto"/>
              <w:rPr>
                <w:rFonts w:ascii="Barlow" w:hAnsi="Barlow" w:cs="Arial"/>
                <w:b/>
                <w:lang w:eastAsia="en-CA"/>
              </w:rPr>
            </w:pPr>
            <w:r w:rsidRPr="00CD5ACF">
              <w:rPr>
                <w:rFonts w:ascii="Barlow" w:hAnsi="Barlow" w:cs="Arial"/>
                <w:b/>
                <w:lang w:eastAsia="en-CA"/>
              </w:rPr>
              <w:t>1.03  How do you ensure that employees are made aware of the policy?</w:t>
            </w:r>
          </w:p>
        </w:tc>
      </w:tr>
      <w:tr w:rsidR="00647FE8" w14:paraId="3C781BC9" w14:textId="77777777" w:rsidTr="004F00FD">
        <w:trPr>
          <w:cantSplit/>
          <w:trHeight w:val="750"/>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2AFD25" w14:textId="77777777" w:rsidR="00647FE8" w:rsidRPr="00CD5ACF" w:rsidRDefault="00647FE8" w:rsidP="000B289C">
            <w:pPr>
              <w:spacing w:after="0" w:line="240" w:lineRule="auto"/>
              <w:rPr>
                <w:rFonts w:ascii="Barlow" w:hAnsi="Barlow" w:cs="Arial"/>
                <w:lang w:eastAsia="en-CA"/>
              </w:rPr>
            </w:pPr>
            <w:r w:rsidRPr="00CD5ACF">
              <w:rPr>
                <w:rFonts w:ascii="Barlow" w:hAnsi="Barlow" w:cs="Arial"/>
                <w:lang w:eastAsia="en-CA"/>
              </w:rPr>
              <w:t>Verified by senior manager, manager, and supervisor interviews. Interviewees must be able to describe how they ensure that the policy is communicated to employees.</w:t>
            </w:r>
          </w:p>
          <w:p w14:paraId="40AA1933" w14:textId="77777777" w:rsidR="00647FE8" w:rsidRPr="00CD5ACF" w:rsidRDefault="00647FE8" w:rsidP="000B289C">
            <w:pPr>
              <w:spacing w:after="0" w:line="240" w:lineRule="auto"/>
              <w:rPr>
                <w:rFonts w:ascii="Barlow" w:hAnsi="Barlow" w:cs="Arial"/>
                <w:lang w:eastAsia="en-CA"/>
              </w:rPr>
            </w:pPr>
          </w:p>
          <w:p w14:paraId="6E20E137" w14:textId="77777777" w:rsidR="00647FE8" w:rsidRPr="00CD5ACF" w:rsidRDefault="00647FE8" w:rsidP="000B289C">
            <w:pPr>
              <w:spacing w:after="0" w:line="240" w:lineRule="auto"/>
              <w:rPr>
                <w:rFonts w:ascii="Barlow" w:hAnsi="Barlow" w:cs="Arial"/>
                <w:lang w:eastAsia="en-CA"/>
              </w:rPr>
            </w:pPr>
            <w:r w:rsidRPr="00CD5ACF">
              <w:rPr>
                <w:rFonts w:ascii="Barlow" w:hAnsi="Barlow" w:cs="Arial"/>
                <w:lang w:eastAsia="en-CA"/>
              </w:rPr>
              <w:t>If the organization does not have supervisors, this question can be asked to only managers.</w:t>
            </w:r>
          </w:p>
          <w:p w14:paraId="4C60E683" w14:textId="3630184C" w:rsidR="00647FE8" w:rsidRPr="00CD5ACF" w:rsidRDefault="00647FE8" w:rsidP="000B289C">
            <w:pPr>
              <w:spacing w:after="0" w:line="240" w:lineRule="auto"/>
              <w:rPr>
                <w:rFonts w:ascii="Barlow" w:hAnsi="Barlow" w:cs="Arial"/>
                <w:lang w:eastAsia="en-CA"/>
              </w:rPr>
            </w:pPr>
          </w:p>
        </w:tc>
      </w:tr>
      <w:tr w:rsidR="00647FE8" w:rsidRPr="0048313C" w14:paraId="56CD60E8" w14:textId="77777777" w:rsidTr="004F00FD">
        <w:trPr>
          <w:cantSplit/>
          <w:trHeight w:val="397"/>
        </w:trPr>
        <w:tc>
          <w:tcPr>
            <w:tcW w:w="856" w:type="dxa"/>
            <w:shd w:val="clear" w:color="auto" w:fill="auto"/>
            <w:vAlign w:val="center"/>
          </w:tcPr>
          <w:p w14:paraId="66CED2F2" w14:textId="77777777" w:rsidR="00647FE8" w:rsidRPr="00CD5ACF" w:rsidRDefault="00647FE8" w:rsidP="000B289C">
            <w:pPr>
              <w:spacing w:after="0" w:line="240" w:lineRule="auto"/>
              <w:rPr>
                <w:rFonts w:ascii="Barlow" w:hAnsi="Barlow"/>
                <w:b/>
                <w:i/>
                <w:color w:val="000000"/>
              </w:rPr>
            </w:pPr>
            <w:r w:rsidRPr="00CD5ACF">
              <w:rPr>
                <w:rFonts w:ascii="Barlow" w:hAnsi="Barlow"/>
                <w:b/>
                <w:i/>
                <w:color w:val="000000"/>
              </w:rPr>
              <w:t>Yes</w:t>
            </w:r>
          </w:p>
        </w:tc>
        <w:tc>
          <w:tcPr>
            <w:tcW w:w="7523" w:type="dxa"/>
            <w:gridSpan w:val="3"/>
            <w:shd w:val="clear" w:color="auto" w:fill="auto"/>
            <w:vAlign w:val="center"/>
          </w:tcPr>
          <w:p w14:paraId="277F8175" w14:textId="77777777" w:rsidR="00647FE8" w:rsidRPr="00CD5ACF" w:rsidRDefault="00647FE8" w:rsidP="000B289C">
            <w:pPr>
              <w:spacing w:after="0" w:line="240" w:lineRule="auto"/>
              <w:rPr>
                <w:rFonts w:ascii="Barlow" w:hAnsi="Barlow"/>
                <w:b/>
                <w:i/>
                <w:color w:val="000000"/>
              </w:rPr>
            </w:pPr>
          </w:p>
        </w:tc>
        <w:tc>
          <w:tcPr>
            <w:tcW w:w="2331" w:type="dxa"/>
            <w:shd w:val="clear" w:color="auto" w:fill="auto"/>
            <w:vAlign w:val="center"/>
          </w:tcPr>
          <w:p w14:paraId="61961C6D" w14:textId="77777777" w:rsidR="00647FE8" w:rsidRPr="00CD5ACF" w:rsidRDefault="00647FE8" w:rsidP="000B289C">
            <w:pPr>
              <w:spacing w:after="0" w:line="240" w:lineRule="auto"/>
              <w:rPr>
                <w:rFonts w:ascii="Barlow" w:hAnsi="Barlow" w:cs="Arial"/>
                <w:b/>
                <w:i/>
                <w:lang w:eastAsia="en-CA"/>
              </w:rPr>
            </w:pPr>
          </w:p>
        </w:tc>
      </w:tr>
      <w:tr w:rsidR="00647FE8" w:rsidRPr="0048313C" w14:paraId="27A36F26" w14:textId="77777777" w:rsidTr="004F00FD">
        <w:trPr>
          <w:cantSplit/>
          <w:trHeight w:val="397"/>
        </w:trPr>
        <w:tc>
          <w:tcPr>
            <w:tcW w:w="856" w:type="dxa"/>
            <w:shd w:val="clear" w:color="auto" w:fill="auto"/>
            <w:vAlign w:val="center"/>
          </w:tcPr>
          <w:p w14:paraId="200B7FEC" w14:textId="77777777" w:rsidR="00647FE8" w:rsidRPr="00CD5ACF" w:rsidRDefault="00647FE8" w:rsidP="000B289C">
            <w:pPr>
              <w:spacing w:after="0" w:line="240" w:lineRule="auto"/>
              <w:rPr>
                <w:rFonts w:ascii="Barlow" w:hAnsi="Barlow"/>
                <w:b/>
                <w:i/>
                <w:color w:val="000000"/>
              </w:rPr>
            </w:pPr>
            <w:r w:rsidRPr="00CD5ACF">
              <w:rPr>
                <w:rFonts w:ascii="Barlow" w:hAnsi="Barlow"/>
                <w:b/>
                <w:i/>
                <w:color w:val="000000"/>
              </w:rPr>
              <w:t>No</w:t>
            </w:r>
          </w:p>
        </w:tc>
        <w:tc>
          <w:tcPr>
            <w:tcW w:w="7523" w:type="dxa"/>
            <w:gridSpan w:val="3"/>
            <w:shd w:val="clear" w:color="auto" w:fill="auto"/>
            <w:vAlign w:val="center"/>
          </w:tcPr>
          <w:p w14:paraId="743739D4" w14:textId="77777777" w:rsidR="00647FE8" w:rsidRPr="00CD5ACF" w:rsidRDefault="00647FE8" w:rsidP="000B289C">
            <w:pPr>
              <w:spacing w:after="0" w:line="240" w:lineRule="auto"/>
              <w:rPr>
                <w:rFonts w:ascii="Barlow" w:hAnsi="Barlow"/>
                <w:b/>
                <w:i/>
                <w:color w:val="000000"/>
              </w:rPr>
            </w:pPr>
          </w:p>
        </w:tc>
        <w:tc>
          <w:tcPr>
            <w:tcW w:w="2331" w:type="dxa"/>
            <w:shd w:val="clear" w:color="auto" w:fill="auto"/>
            <w:vAlign w:val="center"/>
          </w:tcPr>
          <w:p w14:paraId="05B26398" w14:textId="77777777" w:rsidR="00647FE8" w:rsidRPr="00CD5ACF" w:rsidRDefault="00647FE8" w:rsidP="000B289C">
            <w:pPr>
              <w:spacing w:after="0" w:line="240" w:lineRule="auto"/>
              <w:rPr>
                <w:rFonts w:ascii="Barlow" w:hAnsi="Barlow" w:cs="Arial"/>
                <w:b/>
                <w:i/>
                <w:lang w:eastAsia="en-CA"/>
              </w:rPr>
            </w:pPr>
          </w:p>
        </w:tc>
      </w:tr>
      <w:tr w:rsidR="00647FE8" w:rsidRPr="0048313C" w14:paraId="1D66247A" w14:textId="77777777" w:rsidTr="004F00FD">
        <w:trPr>
          <w:cantSplit/>
          <w:trHeight w:val="397"/>
        </w:trPr>
        <w:tc>
          <w:tcPr>
            <w:tcW w:w="856" w:type="dxa"/>
            <w:shd w:val="clear" w:color="auto" w:fill="auto"/>
            <w:vAlign w:val="center"/>
          </w:tcPr>
          <w:p w14:paraId="43EBCFBC" w14:textId="77777777" w:rsidR="00647FE8" w:rsidRPr="00CD5ACF" w:rsidRDefault="00647FE8" w:rsidP="000B289C">
            <w:pPr>
              <w:spacing w:after="0" w:line="240" w:lineRule="auto"/>
              <w:rPr>
                <w:rFonts w:ascii="Barlow" w:hAnsi="Barlow"/>
                <w:b/>
                <w:i/>
                <w:color w:val="000000"/>
              </w:rPr>
            </w:pPr>
            <w:r w:rsidRPr="00CD5ACF">
              <w:rPr>
                <w:rFonts w:ascii="Barlow" w:hAnsi="Barlow"/>
                <w:b/>
                <w:i/>
                <w:color w:val="000000"/>
              </w:rPr>
              <w:t>N/A</w:t>
            </w:r>
          </w:p>
        </w:tc>
        <w:tc>
          <w:tcPr>
            <w:tcW w:w="7523" w:type="dxa"/>
            <w:gridSpan w:val="3"/>
            <w:shd w:val="clear" w:color="auto" w:fill="auto"/>
            <w:vAlign w:val="center"/>
          </w:tcPr>
          <w:p w14:paraId="488D2B59" w14:textId="77777777" w:rsidR="00647FE8" w:rsidRPr="00CD5ACF" w:rsidRDefault="00647FE8" w:rsidP="000B289C">
            <w:pPr>
              <w:spacing w:after="0" w:line="240" w:lineRule="auto"/>
              <w:rPr>
                <w:rFonts w:ascii="Barlow" w:hAnsi="Barlow"/>
                <w:b/>
                <w:i/>
                <w:color w:val="000000"/>
              </w:rPr>
            </w:pPr>
          </w:p>
        </w:tc>
        <w:tc>
          <w:tcPr>
            <w:tcW w:w="2331" w:type="dxa"/>
            <w:shd w:val="clear" w:color="auto" w:fill="auto"/>
            <w:vAlign w:val="center"/>
          </w:tcPr>
          <w:p w14:paraId="6AC4DD2E" w14:textId="77777777" w:rsidR="00647FE8" w:rsidRPr="00CD5ACF" w:rsidRDefault="00647FE8" w:rsidP="000B289C">
            <w:pPr>
              <w:spacing w:after="0" w:line="240" w:lineRule="auto"/>
              <w:rPr>
                <w:rFonts w:ascii="Barlow" w:hAnsi="Barlow" w:cs="Arial"/>
                <w:b/>
                <w:i/>
                <w:lang w:eastAsia="en-CA"/>
              </w:rPr>
            </w:pPr>
          </w:p>
        </w:tc>
      </w:tr>
      <w:tr w:rsidR="00647FE8" w:rsidRPr="0048313C" w14:paraId="5B9FE183" w14:textId="77777777" w:rsidTr="004F00FD">
        <w:trPr>
          <w:cantSplit/>
          <w:trHeight w:val="397"/>
        </w:trPr>
        <w:tc>
          <w:tcPr>
            <w:tcW w:w="8379" w:type="dxa"/>
            <w:gridSpan w:val="4"/>
            <w:shd w:val="clear" w:color="auto" w:fill="auto"/>
            <w:vAlign w:val="center"/>
          </w:tcPr>
          <w:p w14:paraId="72920C0C" w14:textId="77777777" w:rsidR="00647FE8" w:rsidRPr="00CD5ACF" w:rsidRDefault="00647FE8" w:rsidP="000B289C">
            <w:pPr>
              <w:spacing w:after="0" w:line="240" w:lineRule="auto"/>
              <w:jc w:val="right"/>
              <w:rPr>
                <w:rFonts w:ascii="Barlow" w:hAnsi="Barlow"/>
                <w:b/>
                <w:i/>
                <w:color w:val="000000"/>
              </w:rPr>
            </w:pPr>
            <w:r w:rsidRPr="00CD5ACF">
              <w:rPr>
                <w:rFonts w:ascii="Barlow" w:hAnsi="Barlow"/>
                <w:b/>
                <w:i/>
                <w:color w:val="000000"/>
              </w:rPr>
              <w:t>Total</w:t>
            </w:r>
          </w:p>
        </w:tc>
        <w:tc>
          <w:tcPr>
            <w:tcW w:w="2331" w:type="dxa"/>
            <w:shd w:val="clear" w:color="auto" w:fill="auto"/>
            <w:vAlign w:val="center"/>
          </w:tcPr>
          <w:p w14:paraId="67E51D3F" w14:textId="77777777" w:rsidR="00647FE8" w:rsidRPr="00CD5ACF" w:rsidRDefault="00647FE8" w:rsidP="000B289C">
            <w:pPr>
              <w:spacing w:after="0" w:line="240" w:lineRule="auto"/>
              <w:rPr>
                <w:rFonts w:ascii="Barlow" w:hAnsi="Barlow" w:cs="Arial"/>
                <w:b/>
                <w:i/>
                <w:lang w:eastAsia="en-CA"/>
              </w:rPr>
            </w:pPr>
          </w:p>
        </w:tc>
      </w:tr>
      <w:tr w:rsidR="00647FE8" w:rsidRPr="0048313C" w14:paraId="220437CC" w14:textId="77777777" w:rsidTr="004F00FD">
        <w:trPr>
          <w:cantSplit/>
          <w:trHeight w:val="2948"/>
        </w:trPr>
        <w:tc>
          <w:tcPr>
            <w:tcW w:w="10710" w:type="dxa"/>
            <w:gridSpan w:val="5"/>
            <w:shd w:val="clear" w:color="auto" w:fill="auto"/>
            <w:vAlign w:val="center"/>
          </w:tcPr>
          <w:p w14:paraId="1F9B4073" w14:textId="77777777" w:rsidR="00647FE8" w:rsidRPr="00CD5ACF" w:rsidRDefault="00647FE8" w:rsidP="000B289C">
            <w:pPr>
              <w:spacing w:after="0" w:line="240" w:lineRule="auto"/>
              <w:rPr>
                <w:rFonts w:ascii="Barlow" w:hAnsi="Barlow" w:cs="Arial"/>
                <w:b/>
                <w:lang w:eastAsia="en-CA"/>
              </w:rPr>
            </w:pPr>
          </w:p>
        </w:tc>
      </w:tr>
      <w:tr w:rsidR="00647FE8" w:rsidRPr="0048313C" w14:paraId="43DACB72" w14:textId="77777777" w:rsidTr="004F00FD">
        <w:trPr>
          <w:cantSplit/>
          <w:trHeight w:val="568"/>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DD538B" w14:textId="77777777" w:rsidR="00647FE8" w:rsidRPr="00247A61" w:rsidRDefault="00647FE8" w:rsidP="000B289C">
            <w:pPr>
              <w:spacing w:after="0" w:line="240" w:lineRule="auto"/>
              <w:rPr>
                <w:rFonts w:ascii="Barlow" w:hAnsi="Barlow"/>
                <w:b/>
                <w:color w:val="000000"/>
              </w:rPr>
            </w:pPr>
            <w:r w:rsidRPr="00247A61">
              <w:rPr>
                <w:rFonts w:ascii="Barlow" w:hAnsi="Barlow" w:cs="Arial"/>
                <w:b/>
                <w:lang w:eastAsia="en-CA"/>
              </w:rPr>
              <w:lastRenderedPageBreak/>
              <w:t>1.04  What are some of the key points listed in the Health and Safety Policy?</w:t>
            </w:r>
          </w:p>
        </w:tc>
      </w:tr>
      <w:tr w:rsidR="00647FE8" w14:paraId="2901F1D5" w14:textId="77777777" w:rsidTr="004F00FD">
        <w:trPr>
          <w:cantSplit/>
          <w:trHeight w:val="819"/>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BBA6FC" w14:textId="2D0F3C7A" w:rsidR="00647FE8" w:rsidRPr="00247A61" w:rsidRDefault="00647FE8" w:rsidP="000B289C">
            <w:pPr>
              <w:spacing w:after="0" w:line="240" w:lineRule="auto"/>
              <w:rPr>
                <w:rFonts w:ascii="Barlow" w:hAnsi="Barlow"/>
                <w:color w:val="000000"/>
              </w:rPr>
            </w:pPr>
            <w:r w:rsidRPr="00247A61">
              <w:rPr>
                <w:rFonts w:ascii="Barlow" w:hAnsi="Barlow"/>
                <w:color w:val="000000"/>
              </w:rPr>
              <w:t>Verified by employee interviews</w:t>
            </w:r>
            <w:r w:rsidR="00A6122B">
              <w:rPr>
                <w:rFonts w:ascii="Barlow" w:hAnsi="Barlow"/>
                <w:color w:val="000000"/>
              </w:rPr>
              <w:t xml:space="preserve"> (and councillor interviews if applicable)</w:t>
            </w:r>
            <w:r w:rsidRPr="00247A61">
              <w:rPr>
                <w:rFonts w:ascii="Barlow" w:hAnsi="Barlow"/>
                <w:color w:val="000000"/>
              </w:rPr>
              <w:t>. Employees must be able to explain, in general terms, the policy’s content. Provide examples.</w:t>
            </w:r>
          </w:p>
        </w:tc>
      </w:tr>
      <w:tr w:rsidR="00647FE8" w:rsidRPr="0048313C" w14:paraId="0082A943" w14:textId="77777777" w:rsidTr="004F00FD">
        <w:trPr>
          <w:cantSplit/>
          <w:trHeight w:val="397"/>
        </w:trPr>
        <w:tc>
          <w:tcPr>
            <w:tcW w:w="856" w:type="dxa"/>
            <w:shd w:val="clear" w:color="auto" w:fill="auto"/>
            <w:vAlign w:val="center"/>
          </w:tcPr>
          <w:p w14:paraId="4AA73B84" w14:textId="77777777" w:rsidR="00647FE8" w:rsidRPr="00247A61" w:rsidRDefault="00647FE8" w:rsidP="000B289C">
            <w:pPr>
              <w:spacing w:after="0" w:line="240" w:lineRule="auto"/>
              <w:rPr>
                <w:rFonts w:ascii="Barlow" w:hAnsi="Barlow"/>
                <w:b/>
                <w:i/>
                <w:color w:val="000000"/>
              </w:rPr>
            </w:pPr>
            <w:r w:rsidRPr="00247A61">
              <w:rPr>
                <w:rFonts w:ascii="Barlow" w:hAnsi="Barlow"/>
                <w:b/>
                <w:i/>
                <w:color w:val="000000"/>
              </w:rPr>
              <w:t>Yes</w:t>
            </w:r>
          </w:p>
        </w:tc>
        <w:tc>
          <w:tcPr>
            <w:tcW w:w="7523" w:type="dxa"/>
            <w:gridSpan w:val="3"/>
            <w:shd w:val="clear" w:color="auto" w:fill="auto"/>
            <w:vAlign w:val="center"/>
          </w:tcPr>
          <w:p w14:paraId="0CA30734" w14:textId="77777777" w:rsidR="00647FE8" w:rsidRPr="00247A61" w:rsidRDefault="00647FE8" w:rsidP="000B289C">
            <w:pPr>
              <w:spacing w:after="0" w:line="240" w:lineRule="auto"/>
              <w:rPr>
                <w:rFonts w:ascii="Barlow" w:hAnsi="Barlow"/>
                <w:b/>
                <w:i/>
                <w:color w:val="000000"/>
              </w:rPr>
            </w:pPr>
          </w:p>
        </w:tc>
        <w:tc>
          <w:tcPr>
            <w:tcW w:w="2331" w:type="dxa"/>
            <w:shd w:val="clear" w:color="auto" w:fill="auto"/>
            <w:vAlign w:val="center"/>
          </w:tcPr>
          <w:p w14:paraId="65581DF8" w14:textId="77777777" w:rsidR="00647FE8" w:rsidRPr="00247A61" w:rsidRDefault="00647FE8" w:rsidP="000B289C">
            <w:pPr>
              <w:spacing w:after="0" w:line="240" w:lineRule="auto"/>
              <w:rPr>
                <w:rFonts w:ascii="Barlow" w:hAnsi="Barlow" w:cs="Arial"/>
                <w:b/>
                <w:i/>
                <w:lang w:eastAsia="en-CA"/>
              </w:rPr>
            </w:pPr>
          </w:p>
        </w:tc>
      </w:tr>
      <w:tr w:rsidR="00647FE8" w:rsidRPr="0048313C" w14:paraId="5A34C469" w14:textId="77777777" w:rsidTr="004F00FD">
        <w:trPr>
          <w:cantSplit/>
          <w:trHeight w:val="397"/>
        </w:trPr>
        <w:tc>
          <w:tcPr>
            <w:tcW w:w="856" w:type="dxa"/>
            <w:shd w:val="clear" w:color="auto" w:fill="auto"/>
            <w:vAlign w:val="center"/>
          </w:tcPr>
          <w:p w14:paraId="2FA40D9D" w14:textId="77777777" w:rsidR="00647FE8" w:rsidRPr="00247A61" w:rsidRDefault="00647FE8" w:rsidP="000B289C">
            <w:pPr>
              <w:spacing w:after="0" w:line="240" w:lineRule="auto"/>
              <w:rPr>
                <w:rFonts w:ascii="Barlow" w:hAnsi="Barlow"/>
                <w:b/>
                <w:i/>
                <w:color w:val="000000"/>
              </w:rPr>
            </w:pPr>
            <w:r w:rsidRPr="00247A61">
              <w:rPr>
                <w:rFonts w:ascii="Barlow" w:hAnsi="Barlow"/>
                <w:b/>
                <w:i/>
                <w:color w:val="000000"/>
              </w:rPr>
              <w:t>No</w:t>
            </w:r>
          </w:p>
        </w:tc>
        <w:tc>
          <w:tcPr>
            <w:tcW w:w="7523" w:type="dxa"/>
            <w:gridSpan w:val="3"/>
            <w:shd w:val="clear" w:color="auto" w:fill="auto"/>
            <w:vAlign w:val="center"/>
          </w:tcPr>
          <w:p w14:paraId="43AB0233" w14:textId="77777777" w:rsidR="00647FE8" w:rsidRPr="00247A61" w:rsidRDefault="00647FE8" w:rsidP="000B289C">
            <w:pPr>
              <w:spacing w:after="0" w:line="240" w:lineRule="auto"/>
              <w:rPr>
                <w:rFonts w:ascii="Barlow" w:hAnsi="Barlow"/>
                <w:b/>
                <w:i/>
                <w:color w:val="000000"/>
              </w:rPr>
            </w:pPr>
          </w:p>
        </w:tc>
        <w:tc>
          <w:tcPr>
            <w:tcW w:w="2331" w:type="dxa"/>
            <w:shd w:val="clear" w:color="auto" w:fill="auto"/>
            <w:vAlign w:val="center"/>
          </w:tcPr>
          <w:p w14:paraId="12802C6B" w14:textId="77777777" w:rsidR="00647FE8" w:rsidRPr="00247A61" w:rsidRDefault="00647FE8" w:rsidP="000B289C">
            <w:pPr>
              <w:spacing w:after="0" w:line="240" w:lineRule="auto"/>
              <w:rPr>
                <w:rFonts w:ascii="Barlow" w:hAnsi="Barlow" w:cs="Arial"/>
                <w:b/>
                <w:i/>
                <w:lang w:eastAsia="en-CA"/>
              </w:rPr>
            </w:pPr>
          </w:p>
        </w:tc>
      </w:tr>
      <w:tr w:rsidR="00647FE8" w:rsidRPr="0048313C" w14:paraId="365210C4" w14:textId="77777777" w:rsidTr="004F00FD">
        <w:trPr>
          <w:cantSplit/>
          <w:trHeight w:val="397"/>
        </w:trPr>
        <w:tc>
          <w:tcPr>
            <w:tcW w:w="856" w:type="dxa"/>
            <w:shd w:val="clear" w:color="auto" w:fill="auto"/>
            <w:vAlign w:val="center"/>
          </w:tcPr>
          <w:p w14:paraId="355FCB2F" w14:textId="77777777" w:rsidR="00647FE8" w:rsidRPr="00247A61" w:rsidRDefault="00647FE8" w:rsidP="000B289C">
            <w:pPr>
              <w:spacing w:after="0" w:line="240" w:lineRule="auto"/>
              <w:rPr>
                <w:rFonts w:ascii="Barlow" w:hAnsi="Barlow"/>
                <w:b/>
                <w:i/>
                <w:color w:val="000000"/>
              </w:rPr>
            </w:pPr>
            <w:r w:rsidRPr="00247A61">
              <w:rPr>
                <w:rFonts w:ascii="Barlow" w:hAnsi="Barlow"/>
                <w:b/>
                <w:i/>
                <w:color w:val="000000"/>
              </w:rPr>
              <w:t>N/A</w:t>
            </w:r>
          </w:p>
        </w:tc>
        <w:tc>
          <w:tcPr>
            <w:tcW w:w="7523" w:type="dxa"/>
            <w:gridSpan w:val="3"/>
            <w:shd w:val="clear" w:color="auto" w:fill="auto"/>
            <w:vAlign w:val="center"/>
          </w:tcPr>
          <w:p w14:paraId="37029826" w14:textId="77777777" w:rsidR="00647FE8" w:rsidRPr="00247A61" w:rsidRDefault="00647FE8" w:rsidP="000B289C">
            <w:pPr>
              <w:spacing w:after="0" w:line="240" w:lineRule="auto"/>
              <w:rPr>
                <w:rFonts w:ascii="Barlow" w:hAnsi="Barlow"/>
                <w:b/>
                <w:i/>
                <w:color w:val="000000"/>
              </w:rPr>
            </w:pPr>
          </w:p>
        </w:tc>
        <w:tc>
          <w:tcPr>
            <w:tcW w:w="2331" w:type="dxa"/>
            <w:shd w:val="clear" w:color="auto" w:fill="auto"/>
            <w:vAlign w:val="center"/>
          </w:tcPr>
          <w:p w14:paraId="7993CDFB" w14:textId="77777777" w:rsidR="00647FE8" w:rsidRPr="00247A61" w:rsidRDefault="00647FE8" w:rsidP="000B289C">
            <w:pPr>
              <w:spacing w:after="0" w:line="240" w:lineRule="auto"/>
              <w:rPr>
                <w:rFonts w:ascii="Barlow" w:hAnsi="Barlow" w:cs="Arial"/>
                <w:b/>
                <w:i/>
                <w:lang w:eastAsia="en-CA"/>
              </w:rPr>
            </w:pPr>
          </w:p>
        </w:tc>
      </w:tr>
      <w:tr w:rsidR="00647FE8" w:rsidRPr="0048313C" w14:paraId="27828454" w14:textId="77777777" w:rsidTr="004F00FD">
        <w:trPr>
          <w:cantSplit/>
          <w:trHeight w:val="397"/>
        </w:trPr>
        <w:tc>
          <w:tcPr>
            <w:tcW w:w="8379" w:type="dxa"/>
            <w:gridSpan w:val="4"/>
            <w:shd w:val="clear" w:color="auto" w:fill="auto"/>
            <w:vAlign w:val="center"/>
          </w:tcPr>
          <w:p w14:paraId="055A0F57" w14:textId="77777777" w:rsidR="00647FE8" w:rsidRPr="00247A61" w:rsidRDefault="00647FE8" w:rsidP="000B289C">
            <w:pPr>
              <w:spacing w:after="0" w:line="240" w:lineRule="auto"/>
              <w:jc w:val="right"/>
              <w:rPr>
                <w:rFonts w:ascii="Barlow" w:hAnsi="Barlow"/>
                <w:b/>
                <w:i/>
                <w:color w:val="000000"/>
              </w:rPr>
            </w:pPr>
            <w:r w:rsidRPr="00247A61">
              <w:rPr>
                <w:rFonts w:ascii="Barlow" w:hAnsi="Barlow"/>
                <w:b/>
                <w:i/>
                <w:color w:val="000000"/>
              </w:rPr>
              <w:t>Total</w:t>
            </w:r>
          </w:p>
        </w:tc>
        <w:tc>
          <w:tcPr>
            <w:tcW w:w="2331" w:type="dxa"/>
            <w:shd w:val="clear" w:color="auto" w:fill="auto"/>
            <w:vAlign w:val="center"/>
          </w:tcPr>
          <w:p w14:paraId="6B0B31CD" w14:textId="77777777" w:rsidR="00647FE8" w:rsidRPr="00247A61" w:rsidRDefault="00647FE8" w:rsidP="000B289C">
            <w:pPr>
              <w:spacing w:after="0" w:line="240" w:lineRule="auto"/>
              <w:rPr>
                <w:rFonts w:ascii="Barlow" w:hAnsi="Barlow" w:cs="Arial"/>
                <w:b/>
                <w:i/>
                <w:lang w:eastAsia="en-CA"/>
              </w:rPr>
            </w:pPr>
          </w:p>
        </w:tc>
      </w:tr>
      <w:tr w:rsidR="00647FE8" w:rsidRPr="0048313C" w14:paraId="1422A88C" w14:textId="77777777" w:rsidTr="004F00FD">
        <w:trPr>
          <w:cantSplit/>
          <w:trHeight w:val="3231"/>
        </w:trPr>
        <w:tc>
          <w:tcPr>
            <w:tcW w:w="10710" w:type="dxa"/>
            <w:gridSpan w:val="5"/>
            <w:shd w:val="clear" w:color="auto" w:fill="auto"/>
            <w:vAlign w:val="center"/>
          </w:tcPr>
          <w:p w14:paraId="551B51EC" w14:textId="77777777" w:rsidR="00647FE8" w:rsidRPr="00247A61" w:rsidRDefault="00647FE8" w:rsidP="000B289C">
            <w:pPr>
              <w:spacing w:after="0" w:line="240" w:lineRule="auto"/>
              <w:rPr>
                <w:rFonts w:ascii="Barlow" w:hAnsi="Barlow" w:cs="Arial"/>
                <w:b/>
                <w:lang w:eastAsia="en-CA"/>
              </w:rPr>
            </w:pPr>
          </w:p>
        </w:tc>
      </w:tr>
      <w:tr w:rsidR="00647FE8" w:rsidRPr="0048313C" w14:paraId="35C9377F" w14:textId="77777777" w:rsidTr="004F00FD">
        <w:trPr>
          <w:cantSplit/>
          <w:trHeight w:val="766"/>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A8C639" w14:textId="77777777" w:rsidR="00647FE8" w:rsidRPr="00247A61" w:rsidRDefault="00647FE8" w:rsidP="000B289C">
            <w:pPr>
              <w:spacing w:after="0" w:line="240" w:lineRule="auto"/>
              <w:rPr>
                <w:rFonts w:ascii="Barlow" w:hAnsi="Barlow"/>
                <w:b/>
                <w:color w:val="000000"/>
              </w:rPr>
            </w:pPr>
            <w:r w:rsidRPr="00247A61">
              <w:rPr>
                <w:rFonts w:ascii="Barlow" w:hAnsi="Barlow"/>
                <w:b/>
                <w:color w:val="000000"/>
              </w:rPr>
              <w:t xml:space="preserve">1.06A  Can you provide some examples of how the three OHS Rights (right to be informed, right to participate, and right to refuse dangerous work) apply to the work you do? </w:t>
            </w:r>
          </w:p>
        </w:tc>
      </w:tr>
      <w:tr w:rsidR="00647FE8" w14:paraId="1E601F23" w14:textId="77777777" w:rsidTr="004F00FD">
        <w:trPr>
          <w:cantSplit/>
          <w:trHeight w:val="1280"/>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62E539" w14:textId="3C8FE6AB" w:rsidR="00647FE8" w:rsidRPr="00247A61" w:rsidRDefault="00647FE8" w:rsidP="000B289C">
            <w:pPr>
              <w:spacing w:line="240" w:lineRule="auto"/>
              <w:rPr>
                <w:rFonts w:ascii="Barlow" w:hAnsi="Barlow"/>
                <w:color w:val="000000"/>
              </w:rPr>
            </w:pPr>
            <w:r w:rsidRPr="00247A61">
              <w:rPr>
                <w:rFonts w:ascii="Barlow" w:hAnsi="Barlow"/>
                <w:color w:val="000000"/>
              </w:rPr>
              <w:t>Verified by employee interviews</w:t>
            </w:r>
            <w:r w:rsidR="00A6122B">
              <w:rPr>
                <w:rFonts w:ascii="Barlow" w:hAnsi="Barlow"/>
                <w:color w:val="000000"/>
              </w:rPr>
              <w:t xml:space="preserve"> (and councillor interviews if applicable)</w:t>
            </w:r>
            <w:r w:rsidRPr="00247A61">
              <w:rPr>
                <w:rFonts w:ascii="Barlow" w:hAnsi="Barlow"/>
                <w:color w:val="000000"/>
              </w:rPr>
              <w:t xml:space="preserve">. Employees must be able to identify the three OHS rights (right to know, right to participate, right to refuse dangerous work). </w:t>
            </w:r>
          </w:p>
          <w:p w14:paraId="04006645" w14:textId="77777777" w:rsidR="00647FE8" w:rsidRPr="00247A61" w:rsidRDefault="00647FE8" w:rsidP="000B289C">
            <w:pPr>
              <w:spacing w:after="0" w:line="240" w:lineRule="auto"/>
              <w:rPr>
                <w:rFonts w:ascii="Barlow" w:hAnsi="Barlow"/>
                <w:b/>
                <w:color w:val="000000"/>
              </w:rPr>
            </w:pPr>
            <w:r w:rsidRPr="00247A61">
              <w:rPr>
                <w:rFonts w:ascii="Barlow" w:hAnsi="Barlow"/>
                <w:color w:val="000000"/>
              </w:rPr>
              <w:t xml:space="preserve">Provide examples. </w:t>
            </w:r>
          </w:p>
        </w:tc>
      </w:tr>
      <w:tr w:rsidR="00647FE8" w:rsidRPr="0048313C" w14:paraId="3CD24DA7" w14:textId="77777777" w:rsidTr="004F00FD">
        <w:trPr>
          <w:cantSplit/>
          <w:trHeight w:val="397"/>
        </w:trPr>
        <w:tc>
          <w:tcPr>
            <w:tcW w:w="856" w:type="dxa"/>
            <w:shd w:val="clear" w:color="auto" w:fill="auto"/>
            <w:vAlign w:val="center"/>
          </w:tcPr>
          <w:p w14:paraId="689752C9" w14:textId="77777777" w:rsidR="00647FE8" w:rsidRPr="00247A61" w:rsidRDefault="00647FE8" w:rsidP="000B289C">
            <w:pPr>
              <w:spacing w:after="0" w:line="240" w:lineRule="auto"/>
              <w:rPr>
                <w:rFonts w:ascii="Barlow" w:hAnsi="Barlow"/>
                <w:b/>
                <w:i/>
                <w:color w:val="000000"/>
              </w:rPr>
            </w:pPr>
            <w:r w:rsidRPr="00247A61">
              <w:rPr>
                <w:rFonts w:ascii="Barlow" w:hAnsi="Barlow"/>
                <w:b/>
                <w:i/>
                <w:color w:val="000000"/>
              </w:rPr>
              <w:t>Yes</w:t>
            </w:r>
          </w:p>
        </w:tc>
        <w:tc>
          <w:tcPr>
            <w:tcW w:w="7523" w:type="dxa"/>
            <w:gridSpan w:val="3"/>
            <w:shd w:val="clear" w:color="auto" w:fill="auto"/>
            <w:vAlign w:val="center"/>
          </w:tcPr>
          <w:p w14:paraId="104FD764" w14:textId="77777777" w:rsidR="00647FE8" w:rsidRPr="00247A61" w:rsidRDefault="00647FE8" w:rsidP="000B289C">
            <w:pPr>
              <w:spacing w:after="0" w:line="240" w:lineRule="auto"/>
              <w:rPr>
                <w:rFonts w:ascii="Barlow" w:hAnsi="Barlow"/>
                <w:b/>
                <w:i/>
                <w:color w:val="000000"/>
              </w:rPr>
            </w:pPr>
          </w:p>
        </w:tc>
        <w:tc>
          <w:tcPr>
            <w:tcW w:w="2331" w:type="dxa"/>
            <w:shd w:val="clear" w:color="auto" w:fill="auto"/>
            <w:vAlign w:val="center"/>
          </w:tcPr>
          <w:p w14:paraId="6206E028" w14:textId="77777777" w:rsidR="00647FE8" w:rsidRPr="00247A61" w:rsidRDefault="00647FE8" w:rsidP="000B289C">
            <w:pPr>
              <w:spacing w:after="0" w:line="240" w:lineRule="auto"/>
              <w:rPr>
                <w:rFonts w:ascii="Barlow" w:hAnsi="Barlow" w:cs="Arial"/>
                <w:b/>
                <w:i/>
                <w:lang w:eastAsia="en-CA"/>
              </w:rPr>
            </w:pPr>
          </w:p>
        </w:tc>
      </w:tr>
      <w:tr w:rsidR="00647FE8" w:rsidRPr="0048313C" w14:paraId="5A7459EC" w14:textId="77777777" w:rsidTr="004F00FD">
        <w:trPr>
          <w:cantSplit/>
          <w:trHeight w:val="397"/>
        </w:trPr>
        <w:tc>
          <w:tcPr>
            <w:tcW w:w="856" w:type="dxa"/>
            <w:shd w:val="clear" w:color="auto" w:fill="auto"/>
            <w:vAlign w:val="center"/>
          </w:tcPr>
          <w:p w14:paraId="6AF9C174" w14:textId="77777777" w:rsidR="00647FE8" w:rsidRPr="00247A61" w:rsidRDefault="00647FE8" w:rsidP="000B289C">
            <w:pPr>
              <w:spacing w:after="0" w:line="240" w:lineRule="auto"/>
              <w:rPr>
                <w:rFonts w:ascii="Barlow" w:hAnsi="Barlow"/>
                <w:b/>
                <w:i/>
                <w:color w:val="000000"/>
              </w:rPr>
            </w:pPr>
            <w:r w:rsidRPr="00247A61">
              <w:rPr>
                <w:rFonts w:ascii="Barlow" w:hAnsi="Barlow"/>
                <w:b/>
                <w:i/>
                <w:color w:val="000000"/>
              </w:rPr>
              <w:t>No</w:t>
            </w:r>
          </w:p>
        </w:tc>
        <w:tc>
          <w:tcPr>
            <w:tcW w:w="7523" w:type="dxa"/>
            <w:gridSpan w:val="3"/>
            <w:shd w:val="clear" w:color="auto" w:fill="auto"/>
            <w:vAlign w:val="center"/>
          </w:tcPr>
          <w:p w14:paraId="0A7F6B6A" w14:textId="77777777" w:rsidR="00647FE8" w:rsidRPr="00247A61" w:rsidRDefault="00647FE8" w:rsidP="000B289C">
            <w:pPr>
              <w:spacing w:after="0" w:line="240" w:lineRule="auto"/>
              <w:rPr>
                <w:rFonts w:ascii="Barlow" w:hAnsi="Barlow"/>
                <w:b/>
                <w:i/>
                <w:color w:val="000000"/>
              </w:rPr>
            </w:pPr>
          </w:p>
        </w:tc>
        <w:tc>
          <w:tcPr>
            <w:tcW w:w="2331" w:type="dxa"/>
            <w:shd w:val="clear" w:color="auto" w:fill="auto"/>
            <w:vAlign w:val="center"/>
          </w:tcPr>
          <w:p w14:paraId="5548871D" w14:textId="77777777" w:rsidR="00647FE8" w:rsidRPr="00247A61" w:rsidRDefault="00647FE8" w:rsidP="000B289C">
            <w:pPr>
              <w:spacing w:after="0" w:line="240" w:lineRule="auto"/>
              <w:rPr>
                <w:rFonts w:ascii="Barlow" w:hAnsi="Barlow" w:cs="Arial"/>
                <w:b/>
                <w:i/>
                <w:lang w:eastAsia="en-CA"/>
              </w:rPr>
            </w:pPr>
          </w:p>
        </w:tc>
      </w:tr>
      <w:tr w:rsidR="00647FE8" w:rsidRPr="0048313C" w14:paraId="774C91BB" w14:textId="77777777" w:rsidTr="004F00FD">
        <w:trPr>
          <w:cantSplit/>
          <w:trHeight w:val="397"/>
        </w:trPr>
        <w:tc>
          <w:tcPr>
            <w:tcW w:w="856" w:type="dxa"/>
            <w:shd w:val="clear" w:color="auto" w:fill="auto"/>
            <w:vAlign w:val="center"/>
          </w:tcPr>
          <w:p w14:paraId="3CAA8C46" w14:textId="77777777" w:rsidR="00647FE8" w:rsidRPr="00247A61" w:rsidRDefault="00647FE8" w:rsidP="000B289C">
            <w:pPr>
              <w:spacing w:after="0" w:line="240" w:lineRule="auto"/>
              <w:rPr>
                <w:rFonts w:ascii="Barlow" w:hAnsi="Barlow"/>
                <w:b/>
                <w:i/>
                <w:color w:val="000000"/>
              </w:rPr>
            </w:pPr>
            <w:r w:rsidRPr="00247A61">
              <w:rPr>
                <w:rFonts w:ascii="Barlow" w:hAnsi="Barlow"/>
                <w:b/>
                <w:i/>
                <w:color w:val="000000"/>
              </w:rPr>
              <w:t>N/A</w:t>
            </w:r>
          </w:p>
        </w:tc>
        <w:tc>
          <w:tcPr>
            <w:tcW w:w="7523" w:type="dxa"/>
            <w:gridSpan w:val="3"/>
            <w:shd w:val="clear" w:color="auto" w:fill="auto"/>
            <w:vAlign w:val="center"/>
          </w:tcPr>
          <w:p w14:paraId="75D43597" w14:textId="77777777" w:rsidR="00647FE8" w:rsidRPr="00247A61" w:rsidRDefault="00647FE8" w:rsidP="000B289C">
            <w:pPr>
              <w:spacing w:after="0" w:line="240" w:lineRule="auto"/>
              <w:rPr>
                <w:rFonts w:ascii="Barlow" w:hAnsi="Barlow"/>
                <w:b/>
                <w:i/>
                <w:color w:val="000000"/>
              </w:rPr>
            </w:pPr>
          </w:p>
        </w:tc>
        <w:tc>
          <w:tcPr>
            <w:tcW w:w="2331" w:type="dxa"/>
            <w:shd w:val="clear" w:color="auto" w:fill="auto"/>
            <w:vAlign w:val="center"/>
          </w:tcPr>
          <w:p w14:paraId="6918CBBA" w14:textId="77777777" w:rsidR="00647FE8" w:rsidRPr="00247A61" w:rsidRDefault="00647FE8" w:rsidP="000B289C">
            <w:pPr>
              <w:spacing w:after="0" w:line="240" w:lineRule="auto"/>
              <w:rPr>
                <w:rFonts w:ascii="Barlow" w:hAnsi="Barlow" w:cs="Arial"/>
                <w:b/>
                <w:i/>
                <w:lang w:eastAsia="en-CA"/>
              </w:rPr>
            </w:pPr>
          </w:p>
        </w:tc>
      </w:tr>
      <w:tr w:rsidR="00647FE8" w:rsidRPr="0048313C" w14:paraId="6E0A822F" w14:textId="77777777" w:rsidTr="004F00FD">
        <w:trPr>
          <w:cantSplit/>
          <w:trHeight w:val="397"/>
        </w:trPr>
        <w:tc>
          <w:tcPr>
            <w:tcW w:w="8379" w:type="dxa"/>
            <w:gridSpan w:val="4"/>
            <w:shd w:val="clear" w:color="auto" w:fill="auto"/>
            <w:vAlign w:val="center"/>
          </w:tcPr>
          <w:p w14:paraId="4F7FBA1B" w14:textId="77777777" w:rsidR="00647FE8" w:rsidRPr="00247A61" w:rsidRDefault="00647FE8" w:rsidP="000B289C">
            <w:pPr>
              <w:spacing w:after="0" w:line="240" w:lineRule="auto"/>
              <w:jc w:val="right"/>
              <w:rPr>
                <w:rFonts w:ascii="Barlow" w:hAnsi="Barlow"/>
                <w:b/>
                <w:i/>
                <w:color w:val="000000"/>
              </w:rPr>
            </w:pPr>
            <w:r w:rsidRPr="00247A61">
              <w:rPr>
                <w:rFonts w:ascii="Barlow" w:hAnsi="Barlow"/>
                <w:b/>
                <w:i/>
                <w:color w:val="000000"/>
              </w:rPr>
              <w:t>Total</w:t>
            </w:r>
          </w:p>
        </w:tc>
        <w:tc>
          <w:tcPr>
            <w:tcW w:w="2331" w:type="dxa"/>
            <w:shd w:val="clear" w:color="auto" w:fill="auto"/>
            <w:vAlign w:val="center"/>
          </w:tcPr>
          <w:p w14:paraId="72136B5B" w14:textId="77777777" w:rsidR="00647FE8" w:rsidRPr="00247A61" w:rsidRDefault="00647FE8" w:rsidP="000B289C">
            <w:pPr>
              <w:spacing w:after="0" w:line="240" w:lineRule="auto"/>
              <w:rPr>
                <w:rFonts w:ascii="Barlow" w:hAnsi="Barlow" w:cs="Arial"/>
                <w:b/>
                <w:i/>
                <w:lang w:eastAsia="en-CA"/>
              </w:rPr>
            </w:pPr>
          </w:p>
        </w:tc>
      </w:tr>
      <w:tr w:rsidR="00647FE8" w:rsidRPr="0048313C" w14:paraId="0EFCA069" w14:textId="77777777" w:rsidTr="004F00FD">
        <w:trPr>
          <w:cantSplit/>
          <w:trHeight w:val="3231"/>
        </w:trPr>
        <w:tc>
          <w:tcPr>
            <w:tcW w:w="10710" w:type="dxa"/>
            <w:gridSpan w:val="5"/>
            <w:shd w:val="clear" w:color="auto" w:fill="auto"/>
            <w:vAlign w:val="center"/>
          </w:tcPr>
          <w:p w14:paraId="162B5B1A" w14:textId="77777777" w:rsidR="00647FE8" w:rsidRPr="00247A61" w:rsidRDefault="00647FE8" w:rsidP="000B289C">
            <w:pPr>
              <w:spacing w:after="0" w:line="240" w:lineRule="auto"/>
              <w:rPr>
                <w:rFonts w:ascii="Barlow" w:hAnsi="Barlow" w:cs="Arial"/>
                <w:b/>
                <w:lang w:eastAsia="en-CA"/>
              </w:rPr>
            </w:pPr>
          </w:p>
          <w:p w14:paraId="36BBB200" w14:textId="77777777" w:rsidR="0031257B" w:rsidRPr="00247A61" w:rsidRDefault="0031257B" w:rsidP="000B289C">
            <w:pPr>
              <w:spacing w:after="0" w:line="240" w:lineRule="auto"/>
              <w:rPr>
                <w:rFonts w:ascii="Barlow" w:hAnsi="Barlow" w:cs="Arial"/>
                <w:b/>
                <w:lang w:eastAsia="en-CA"/>
              </w:rPr>
            </w:pPr>
          </w:p>
          <w:p w14:paraId="30DF4064" w14:textId="77777777" w:rsidR="0031257B" w:rsidRPr="00247A61" w:rsidRDefault="0031257B" w:rsidP="000B289C">
            <w:pPr>
              <w:spacing w:after="0" w:line="240" w:lineRule="auto"/>
              <w:rPr>
                <w:rFonts w:ascii="Barlow" w:hAnsi="Barlow" w:cs="Arial"/>
                <w:b/>
                <w:lang w:eastAsia="en-CA"/>
              </w:rPr>
            </w:pPr>
          </w:p>
          <w:p w14:paraId="0591B769" w14:textId="77777777" w:rsidR="0031257B" w:rsidRPr="00247A61" w:rsidRDefault="0031257B" w:rsidP="000B289C">
            <w:pPr>
              <w:spacing w:after="0" w:line="240" w:lineRule="auto"/>
              <w:rPr>
                <w:rFonts w:ascii="Barlow" w:hAnsi="Barlow" w:cs="Arial"/>
                <w:b/>
                <w:lang w:eastAsia="en-CA"/>
              </w:rPr>
            </w:pPr>
          </w:p>
          <w:p w14:paraId="2B878FA4" w14:textId="77777777" w:rsidR="0031257B" w:rsidRPr="00247A61" w:rsidRDefault="0031257B" w:rsidP="000B289C">
            <w:pPr>
              <w:spacing w:after="0" w:line="240" w:lineRule="auto"/>
              <w:rPr>
                <w:rFonts w:ascii="Barlow" w:hAnsi="Barlow" w:cs="Arial"/>
                <w:b/>
                <w:lang w:eastAsia="en-CA"/>
              </w:rPr>
            </w:pPr>
          </w:p>
          <w:p w14:paraId="746DAE03" w14:textId="77777777" w:rsidR="0031257B" w:rsidRPr="00247A61" w:rsidRDefault="0031257B" w:rsidP="000B289C">
            <w:pPr>
              <w:spacing w:after="0" w:line="240" w:lineRule="auto"/>
              <w:rPr>
                <w:rFonts w:ascii="Barlow" w:hAnsi="Barlow" w:cs="Arial"/>
                <w:b/>
                <w:lang w:eastAsia="en-CA"/>
              </w:rPr>
            </w:pPr>
          </w:p>
          <w:p w14:paraId="22250511" w14:textId="77777777" w:rsidR="0031257B" w:rsidRPr="00247A61" w:rsidRDefault="0031257B" w:rsidP="000B289C">
            <w:pPr>
              <w:spacing w:after="0" w:line="240" w:lineRule="auto"/>
              <w:rPr>
                <w:rFonts w:ascii="Barlow" w:hAnsi="Barlow" w:cs="Arial"/>
                <w:b/>
                <w:lang w:eastAsia="en-CA"/>
              </w:rPr>
            </w:pPr>
          </w:p>
          <w:p w14:paraId="13CE3132" w14:textId="77777777" w:rsidR="0031257B" w:rsidRPr="00247A61" w:rsidRDefault="0031257B" w:rsidP="000B289C">
            <w:pPr>
              <w:spacing w:after="0" w:line="240" w:lineRule="auto"/>
              <w:rPr>
                <w:rFonts w:ascii="Barlow" w:hAnsi="Barlow" w:cs="Arial"/>
                <w:b/>
                <w:lang w:eastAsia="en-CA"/>
              </w:rPr>
            </w:pPr>
          </w:p>
          <w:p w14:paraId="457126A9" w14:textId="77777777" w:rsidR="0031257B" w:rsidRPr="00247A61" w:rsidRDefault="0031257B" w:rsidP="000B289C">
            <w:pPr>
              <w:spacing w:after="0" w:line="240" w:lineRule="auto"/>
              <w:rPr>
                <w:rFonts w:ascii="Barlow" w:hAnsi="Barlow" w:cs="Arial"/>
                <w:b/>
                <w:lang w:eastAsia="en-CA"/>
              </w:rPr>
            </w:pPr>
          </w:p>
          <w:p w14:paraId="0922BA05" w14:textId="77777777" w:rsidR="0031257B" w:rsidRPr="00247A61" w:rsidRDefault="0031257B" w:rsidP="000B289C">
            <w:pPr>
              <w:spacing w:after="0" w:line="240" w:lineRule="auto"/>
              <w:rPr>
                <w:rFonts w:ascii="Barlow" w:hAnsi="Barlow" w:cs="Arial"/>
                <w:b/>
                <w:lang w:eastAsia="en-CA"/>
              </w:rPr>
            </w:pPr>
          </w:p>
          <w:p w14:paraId="02E24896" w14:textId="77777777" w:rsidR="0031257B" w:rsidRPr="00247A61" w:rsidRDefault="0031257B" w:rsidP="000B289C">
            <w:pPr>
              <w:spacing w:after="0" w:line="240" w:lineRule="auto"/>
              <w:rPr>
                <w:rFonts w:ascii="Barlow" w:hAnsi="Barlow" w:cs="Arial"/>
                <w:b/>
                <w:lang w:eastAsia="en-CA"/>
              </w:rPr>
            </w:pPr>
          </w:p>
          <w:p w14:paraId="3B8AF07C" w14:textId="77777777" w:rsidR="0031257B" w:rsidRPr="00247A61" w:rsidRDefault="0031257B" w:rsidP="000B289C">
            <w:pPr>
              <w:spacing w:after="0" w:line="240" w:lineRule="auto"/>
              <w:rPr>
                <w:rFonts w:ascii="Barlow" w:hAnsi="Barlow" w:cs="Arial"/>
                <w:b/>
                <w:lang w:eastAsia="en-CA"/>
              </w:rPr>
            </w:pPr>
          </w:p>
          <w:p w14:paraId="2431364B" w14:textId="3E075D16" w:rsidR="0031257B" w:rsidRPr="00247A61" w:rsidRDefault="0031257B" w:rsidP="000B289C">
            <w:pPr>
              <w:spacing w:after="0" w:line="240" w:lineRule="auto"/>
              <w:rPr>
                <w:rFonts w:ascii="Barlow" w:hAnsi="Barlow" w:cs="Arial"/>
                <w:b/>
                <w:lang w:eastAsia="en-CA"/>
              </w:rPr>
            </w:pPr>
          </w:p>
        </w:tc>
      </w:tr>
      <w:tr w:rsidR="00647FE8" w:rsidRPr="0048313C" w14:paraId="516FCF53" w14:textId="77777777" w:rsidTr="004F00FD">
        <w:trPr>
          <w:cantSplit/>
          <w:trHeight w:val="785"/>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A2825D" w14:textId="5108421B" w:rsidR="00647FE8" w:rsidRPr="00247A61" w:rsidRDefault="00647FE8" w:rsidP="000B289C">
            <w:pPr>
              <w:spacing w:after="0" w:line="240" w:lineRule="auto"/>
              <w:rPr>
                <w:rFonts w:ascii="Barlow" w:hAnsi="Barlow"/>
                <w:b/>
                <w:color w:val="000000"/>
              </w:rPr>
            </w:pPr>
            <w:r w:rsidRPr="00247A61">
              <w:rPr>
                <w:rFonts w:ascii="Barlow" w:hAnsi="Barlow"/>
                <w:b/>
                <w:color w:val="000000"/>
              </w:rPr>
              <w:lastRenderedPageBreak/>
              <w:t xml:space="preserve">1.06B  </w:t>
            </w:r>
            <w:r w:rsidR="003D03CE" w:rsidRPr="003D03CE">
              <w:rPr>
                <w:rFonts w:ascii="Barlow" w:hAnsi="Barlow"/>
                <w:b/>
                <w:color w:val="000000"/>
              </w:rPr>
              <w:t>Can you provide some examples of both company and legislated health and safety responsibilities that have been assigned to you by your employer?</w:t>
            </w:r>
          </w:p>
        </w:tc>
      </w:tr>
      <w:tr w:rsidR="00647FE8" w14:paraId="21D7CDD1" w14:textId="77777777" w:rsidTr="004F00FD">
        <w:trPr>
          <w:cantSplit/>
          <w:trHeight w:val="1078"/>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717D11" w14:textId="7790F97F" w:rsidR="00647FE8" w:rsidRPr="00247A61" w:rsidRDefault="00647FE8" w:rsidP="000B289C">
            <w:pPr>
              <w:spacing w:after="0" w:line="240" w:lineRule="auto"/>
              <w:rPr>
                <w:rFonts w:ascii="Barlow" w:hAnsi="Barlow"/>
                <w:color w:val="000000"/>
              </w:rPr>
            </w:pPr>
            <w:r w:rsidRPr="00247A61">
              <w:rPr>
                <w:rFonts w:ascii="Barlow" w:hAnsi="Barlow"/>
                <w:color w:val="000000"/>
              </w:rPr>
              <w:t>Verified by employee interviews</w:t>
            </w:r>
            <w:r w:rsidR="00A6122B">
              <w:rPr>
                <w:rFonts w:ascii="Barlow" w:hAnsi="Barlow"/>
                <w:color w:val="000000"/>
              </w:rPr>
              <w:t xml:space="preserve"> (and councillor interviews if applicable)</w:t>
            </w:r>
            <w:r w:rsidRPr="00247A61">
              <w:rPr>
                <w:rFonts w:ascii="Barlow" w:hAnsi="Barlow"/>
                <w:color w:val="000000"/>
              </w:rPr>
              <w:t xml:space="preserve">. Employees must be able to identify what their company designated health and safety responsibilities are (both company and legislated). Provide examples. </w:t>
            </w:r>
          </w:p>
        </w:tc>
      </w:tr>
      <w:tr w:rsidR="00647FE8" w:rsidRPr="0048313C" w14:paraId="6E4456ED" w14:textId="77777777" w:rsidTr="004F00FD">
        <w:trPr>
          <w:cantSplit/>
          <w:trHeight w:val="397"/>
        </w:trPr>
        <w:tc>
          <w:tcPr>
            <w:tcW w:w="856" w:type="dxa"/>
            <w:shd w:val="clear" w:color="auto" w:fill="auto"/>
            <w:vAlign w:val="center"/>
          </w:tcPr>
          <w:p w14:paraId="6EFFA031" w14:textId="77777777" w:rsidR="00647FE8" w:rsidRPr="00247A61" w:rsidRDefault="00647FE8" w:rsidP="000B289C">
            <w:pPr>
              <w:spacing w:after="0" w:line="240" w:lineRule="auto"/>
              <w:rPr>
                <w:rFonts w:ascii="Barlow" w:hAnsi="Barlow"/>
                <w:b/>
                <w:i/>
                <w:color w:val="000000"/>
              </w:rPr>
            </w:pPr>
            <w:r w:rsidRPr="00247A61">
              <w:rPr>
                <w:rFonts w:ascii="Barlow" w:hAnsi="Barlow"/>
                <w:b/>
                <w:i/>
                <w:color w:val="000000"/>
              </w:rPr>
              <w:t>Yes</w:t>
            </w:r>
          </w:p>
        </w:tc>
        <w:tc>
          <w:tcPr>
            <w:tcW w:w="7523" w:type="dxa"/>
            <w:gridSpan w:val="3"/>
            <w:shd w:val="clear" w:color="auto" w:fill="auto"/>
            <w:vAlign w:val="center"/>
          </w:tcPr>
          <w:p w14:paraId="5FB16CC3" w14:textId="77777777" w:rsidR="00647FE8" w:rsidRPr="00247A61" w:rsidRDefault="00647FE8" w:rsidP="000B289C">
            <w:pPr>
              <w:spacing w:after="0" w:line="240" w:lineRule="auto"/>
              <w:rPr>
                <w:rFonts w:ascii="Barlow" w:hAnsi="Barlow"/>
                <w:b/>
                <w:i/>
                <w:color w:val="000000"/>
              </w:rPr>
            </w:pPr>
          </w:p>
        </w:tc>
        <w:tc>
          <w:tcPr>
            <w:tcW w:w="2331" w:type="dxa"/>
            <w:shd w:val="clear" w:color="auto" w:fill="auto"/>
            <w:vAlign w:val="center"/>
          </w:tcPr>
          <w:p w14:paraId="34A66383" w14:textId="77777777" w:rsidR="00647FE8" w:rsidRPr="00247A61" w:rsidRDefault="00647FE8" w:rsidP="000B289C">
            <w:pPr>
              <w:spacing w:after="0" w:line="240" w:lineRule="auto"/>
              <w:rPr>
                <w:rFonts w:ascii="Barlow" w:hAnsi="Barlow" w:cs="Arial"/>
                <w:b/>
                <w:i/>
                <w:lang w:eastAsia="en-CA"/>
              </w:rPr>
            </w:pPr>
          </w:p>
        </w:tc>
      </w:tr>
      <w:tr w:rsidR="00647FE8" w:rsidRPr="0048313C" w14:paraId="72B1A5F8" w14:textId="77777777" w:rsidTr="004F00FD">
        <w:trPr>
          <w:cantSplit/>
          <w:trHeight w:val="397"/>
        </w:trPr>
        <w:tc>
          <w:tcPr>
            <w:tcW w:w="856" w:type="dxa"/>
            <w:shd w:val="clear" w:color="auto" w:fill="auto"/>
            <w:vAlign w:val="center"/>
          </w:tcPr>
          <w:p w14:paraId="4EC7C718" w14:textId="77777777" w:rsidR="00647FE8" w:rsidRPr="00247A61" w:rsidRDefault="00647FE8" w:rsidP="000B289C">
            <w:pPr>
              <w:spacing w:after="0" w:line="240" w:lineRule="auto"/>
              <w:rPr>
                <w:rFonts w:ascii="Barlow" w:hAnsi="Barlow"/>
                <w:b/>
                <w:i/>
                <w:color w:val="000000"/>
              </w:rPr>
            </w:pPr>
            <w:r w:rsidRPr="00247A61">
              <w:rPr>
                <w:rFonts w:ascii="Barlow" w:hAnsi="Barlow"/>
                <w:b/>
                <w:i/>
                <w:color w:val="000000"/>
              </w:rPr>
              <w:t>No</w:t>
            </w:r>
          </w:p>
        </w:tc>
        <w:tc>
          <w:tcPr>
            <w:tcW w:w="7523" w:type="dxa"/>
            <w:gridSpan w:val="3"/>
            <w:shd w:val="clear" w:color="auto" w:fill="auto"/>
            <w:vAlign w:val="center"/>
          </w:tcPr>
          <w:p w14:paraId="612DCD71" w14:textId="77777777" w:rsidR="00647FE8" w:rsidRPr="00247A61" w:rsidRDefault="00647FE8" w:rsidP="000B289C">
            <w:pPr>
              <w:spacing w:after="0" w:line="240" w:lineRule="auto"/>
              <w:rPr>
                <w:rFonts w:ascii="Barlow" w:hAnsi="Barlow"/>
                <w:b/>
                <w:i/>
                <w:color w:val="000000"/>
              </w:rPr>
            </w:pPr>
          </w:p>
        </w:tc>
        <w:tc>
          <w:tcPr>
            <w:tcW w:w="2331" w:type="dxa"/>
            <w:shd w:val="clear" w:color="auto" w:fill="auto"/>
            <w:vAlign w:val="center"/>
          </w:tcPr>
          <w:p w14:paraId="352F4D34" w14:textId="77777777" w:rsidR="00647FE8" w:rsidRPr="00247A61" w:rsidRDefault="00647FE8" w:rsidP="000B289C">
            <w:pPr>
              <w:spacing w:after="0" w:line="240" w:lineRule="auto"/>
              <w:rPr>
                <w:rFonts w:ascii="Barlow" w:hAnsi="Barlow" w:cs="Arial"/>
                <w:b/>
                <w:i/>
                <w:lang w:eastAsia="en-CA"/>
              </w:rPr>
            </w:pPr>
          </w:p>
        </w:tc>
      </w:tr>
      <w:tr w:rsidR="00647FE8" w:rsidRPr="0048313C" w14:paraId="2FC8DBF5" w14:textId="77777777" w:rsidTr="004F00FD">
        <w:trPr>
          <w:cantSplit/>
          <w:trHeight w:val="397"/>
        </w:trPr>
        <w:tc>
          <w:tcPr>
            <w:tcW w:w="856" w:type="dxa"/>
            <w:shd w:val="clear" w:color="auto" w:fill="auto"/>
            <w:vAlign w:val="center"/>
          </w:tcPr>
          <w:p w14:paraId="24391262" w14:textId="77777777" w:rsidR="00647FE8" w:rsidRPr="00247A61" w:rsidRDefault="00647FE8" w:rsidP="000B289C">
            <w:pPr>
              <w:spacing w:after="0" w:line="240" w:lineRule="auto"/>
              <w:rPr>
                <w:rFonts w:ascii="Barlow" w:hAnsi="Barlow"/>
                <w:b/>
                <w:i/>
                <w:color w:val="000000"/>
              </w:rPr>
            </w:pPr>
            <w:r w:rsidRPr="00247A61">
              <w:rPr>
                <w:rFonts w:ascii="Barlow" w:hAnsi="Barlow"/>
                <w:b/>
                <w:i/>
                <w:color w:val="000000"/>
              </w:rPr>
              <w:t>N/A</w:t>
            </w:r>
          </w:p>
        </w:tc>
        <w:tc>
          <w:tcPr>
            <w:tcW w:w="7523" w:type="dxa"/>
            <w:gridSpan w:val="3"/>
            <w:shd w:val="clear" w:color="auto" w:fill="auto"/>
            <w:vAlign w:val="center"/>
          </w:tcPr>
          <w:p w14:paraId="3C82F3AC" w14:textId="77777777" w:rsidR="00647FE8" w:rsidRPr="00247A61" w:rsidRDefault="00647FE8" w:rsidP="000B289C">
            <w:pPr>
              <w:spacing w:after="0" w:line="240" w:lineRule="auto"/>
              <w:rPr>
                <w:rFonts w:ascii="Barlow" w:hAnsi="Barlow"/>
                <w:b/>
                <w:i/>
                <w:color w:val="000000"/>
              </w:rPr>
            </w:pPr>
          </w:p>
        </w:tc>
        <w:tc>
          <w:tcPr>
            <w:tcW w:w="2331" w:type="dxa"/>
            <w:shd w:val="clear" w:color="auto" w:fill="auto"/>
            <w:vAlign w:val="center"/>
          </w:tcPr>
          <w:p w14:paraId="06CADE90" w14:textId="77777777" w:rsidR="00647FE8" w:rsidRPr="00247A61" w:rsidRDefault="00647FE8" w:rsidP="000B289C">
            <w:pPr>
              <w:spacing w:after="0" w:line="240" w:lineRule="auto"/>
              <w:rPr>
                <w:rFonts w:ascii="Barlow" w:hAnsi="Barlow" w:cs="Arial"/>
                <w:b/>
                <w:i/>
                <w:lang w:eastAsia="en-CA"/>
              </w:rPr>
            </w:pPr>
          </w:p>
        </w:tc>
      </w:tr>
      <w:tr w:rsidR="00647FE8" w:rsidRPr="0048313C" w14:paraId="236B204A" w14:textId="77777777" w:rsidTr="004F00FD">
        <w:trPr>
          <w:cantSplit/>
          <w:trHeight w:val="397"/>
        </w:trPr>
        <w:tc>
          <w:tcPr>
            <w:tcW w:w="8379" w:type="dxa"/>
            <w:gridSpan w:val="4"/>
            <w:shd w:val="clear" w:color="auto" w:fill="auto"/>
            <w:vAlign w:val="center"/>
          </w:tcPr>
          <w:p w14:paraId="47AB0ED6" w14:textId="77777777" w:rsidR="00647FE8" w:rsidRPr="00247A61" w:rsidRDefault="00647FE8" w:rsidP="000B289C">
            <w:pPr>
              <w:spacing w:after="0" w:line="240" w:lineRule="auto"/>
              <w:jc w:val="right"/>
              <w:rPr>
                <w:rFonts w:ascii="Barlow" w:hAnsi="Barlow"/>
                <w:b/>
                <w:i/>
                <w:color w:val="000000"/>
              </w:rPr>
            </w:pPr>
            <w:r w:rsidRPr="00247A61">
              <w:rPr>
                <w:rFonts w:ascii="Barlow" w:hAnsi="Barlow"/>
                <w:b/>
                <w:i/>
                <w:color w:val="000000"/>
              </w:rPr>
              <w:t>Total</w:t>
            </w:r>
          </w:p>
        </w:tc>
        <w:tc>
          <w:tcPr>
            <w:tcW w:w="2331" w:type="dxa"/>
            <w:shd w:val="clear" w:color="auto" w:fill="auto"/>
            <w:vAlign w:val="center"/>
          </w:tcPr>
          <w:p w14:paraId="0864F080" w14:textId="77777777" w:rsidR="00647FE8" w:rsidRPr="00247A61" w:rsidRDefault="00647FE8" w:rsidP="000B289C">
            <w:pPr>
              <w:spacing w:after="0" w:line="240" w:lineRule="auto"/>
              <w:rPr>
                <w:rFonts w:ascii="Barlow" w:hAnsi="Barlow" w:cs="Arial"/>
                <w:b/>
                <w:i/>
                <w:lang w:eastAsia="en-CA"/>
              </w:rPr>
            </w:pPr>
          </w:p>
        </w:tc>
      </w:tr>
      <w:tr w:rsidR="00647FE8" w:rsidRPr="0048313C" w14:paraId="433A3D48" w14:textId="77777777" w:rsidTr="004F00FD">
        <w:trPr>
          <w:cantSplit/>
          <w:trHeight w:val="3288"/>
        </w:trPr>
        <w:tc>
          <w:tcPr>
            <w:tcW w:w="10710" w:type="dxa"/>
            <w:gridSpan w:val="5"/>
            <w:shd w:val="clear" w:color="auto" w:fill="auto"/>
            <w:vAlign w:val="center"/>
          </w:tcPr>
          <w:p w14:paraId="5FC27CCA" w14:textId="77777777" w:rsidR="00647FE8" w:rsidRPr="00247A61" w:rsidRDefault="00647FE8" w:rsidP="000B289C">
            <w:pPr>
              <w:spacing w:after="0" w:line="240" w:lineRule="auto"/>
              <w:rPr>
                <w:rFonts w:ascii="Barlow" w:hAnsi="Barlow" w:cs="Arial"/>
                <w:b/>
                <w:lang w:eastAsia="en-CA"/>
              </w:rPr>
            </w:pPr>
          </w:p>
        </w:tc>
      </w:tr>
      <w:tr w:rsidR="00647FE8" w:rsidRPr="0048313C" w14:paraId="3F9C72CA" w14:textId="77777777" w:rsidTr="004F00FD">
        <w:trPr>
          <w:cantSplit/>
          <w:trHeight w:val="568"/>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EA17B6" w14:textId="77777777" w:rsidR="00647FE8" w:rsidRPr="00247A61" w:rsidRDefault="00647FE8" w:rsidP="000B289C">
            <w:pPr>
              <w:spacing w:after="0" w:line="240" w:lineRule="auto"/>
              <w:rPr>
                <w:rFonts w:ascii="Barlow" w:hAnsi="Barlow"/>
                <w:b/>
                <w:color w:val="000000"/>
              </w:rPr>
            </w:pPr>
            <w:r w:rsidRPr="00247A61">
              <w:rPr>
                <w:rFonts w:ascii="Barlow" w:hAnsi="Barlow"/>
                <w:b/>
                <w:color w:val="000000"/>
              </w:rPr>
              <w:t>1.07  What are your responsibilities to ensure the health and safety of employees under your supervision?</w:t>
            </w:r>
          </w:p>
        </w:tc>
      </w:tr>
      <w:tr w:rsidR="00647FE8" w14:paraId="6047E227" w14:textId="77777777" w:rsidTr="004F00FD">
        <w:trPr>
          <w:cantSplit/>
          <w:trHeight w:val="765"/>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C20BFE" w14:textId="77777777" w:rsidR="00647FE8" w:rsidRPr="00247A61" w:rsidRDefault="00647FE8" w:rsidP="000B289C">
            <w:pPr>
              <w:spacing w:after="0" w:line="240" w:lineRule="auto"/>
              <w:rPr>
                <w:rFonts w:ascii="Barlow" w:hAnsi="Barlow"/>
                <w:color w:val="000000"/>
              </w:rPr>
            </w:pPr>
            <w:r w:rsidRPr="00247A61">
              <w:rPr>
                <w:rFonts w:ascii="Barlow" w:hAnsi="Barlow"/>
                <w:color w:val="000000"/>
              </w:rPr>
              <w:t>Verified by manager and supervisor interviews. Managers and supervisors must be able to describe how they ensure the health and safety of the employees under their supervision.</w:t>
            </w:r>
          </w:p>
          <w:p w14:paraId="6E0200FB" w14:textId="77777777" w:rsidR="00647FE8" w:rsidRPr="00247A61" w:rsidRDefault="00647FE8" w:rsidP="000B289C">
            <w:pPr>
              <w:spacing w:after="0" w:line="240" w:lineRule="auto"/>
              <w:rPr>
                <w:rFonts w:ascii="Barlow" w:hAnsi="Barlow"/>
                <w:color w:val="000000"/>
              </w:rPr>
            </w:pPr>
          </w:p>
          <w:p w14:paraId="6176895A" w14:textId="77777777" w:rsidR="00647FE8" w:rsidRPr="00247A61" w:rsidRDefault="00647FE8" w:rsidP="000B289C">
            <w:pPr>
              <w:spacing w:after="0" w:line="240" w:lineRule="auto"/>
              <w:rPr>
                <w:rFonts w:ascii="Barlow" w:hAnsi="Barlow"/>
                <w:color w:val="000000"/>
              </w:rPr>
            </w:pPr>
            <w:r w:rsidRPr="00247A61">
              <w:rPr>
                <w:rFonts w:ascii="Barlow" w:hAnsi="Barlow"/>
                <w:color w:val="000000"/>
              </w:rPr>
              <w:t>If this organization does not have supervisors, this question can be asked to only managers.</w:t>
            </w:r>
          </w:p>
          <w:p w14:paraId="6FEC88C5" w14:textId="468B1A23" w:rsidR="00647FE8" w:rsidRPr="00247A61" w:rsidRDefault="00647FE8" w:rsidP="000B289C">
            <w:pPr>
              <w:spacing w:after="0" w:line="240" w:lineRule="auto"/>
              <w:rPr>
                <w:rFonts w:ascii="Barlow" w:hAnsi="Barlow"/>
                <w:color w:val="000000"/>
              </w:rPr>
            </w:pPr>
          </w:p>
        </w:tc>
      </w:tr>
      <w:tr w:rsidR="00647FE8" w:rsidRPr="0048313C" w14:paraId="3B754957" w14:textId="77777777" w:rsidTr="004F00FD">
        <w:trPr>
          <w:cantSplit/>
          <w:trHeight w:val="397"/>
        </w:trPr>
        <w:tc>
          <w:tcPr>
            <w:tcW w:w="950" w:type="dxa"/>
            <w:gridSpan w:val="2"/>
            <w:shd w:val="clear" w:color="auto" w:fill="auto"/>
            <w:vAlign w:val="center"/>
          </w:tcPr>
          <w:p w14:paraId="40BBE449" w14:textId="77777777" w:rsidR="00647FE8" w:rsidRPr="00247A61" w:rsidRDefault="00647FE8" w:rsidP="000B289C">
            <w:pPr>
              <w:spacing w:after="0" w:line="240" w:lineRule="auto"/>
              <w:rPr>
                <w:rFonts w:ascii="Barlow" w:hAnsi="Barlow"/>
                <w:b/>
                <w:i/>
                <w:color w:val="000000"/>
              </w:rPr>
            </w:pPr>
            <w:r w:rsidRPr="00247A61">
              <w:rPr>
                <w:rFonts w:ascii="Barlow" w:hAnsi="Barlow"/>
                <w:b/>
                <w:i/>
                <w:color w:val="000000"/>
              </w:rPr>
              <w:t>Yes</w:t>
            </w:r>
          </w:p>
        </w:tc>
        <w:tc>
          <w:tcPr>
            <w:tcW w:w="6705" w:type="dxa"/>
            <w:shd w:val="clear" w:color="auto" w:fill="auto"/>
            <w:vAlign w:val="center"/>
          </w:tcPr>
          <w:p w14:paraId="03319080" w14:textId="77777777" w:rsidR="00647FE8" w:rsidRPr="00247A61"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1F813905" w14:textId="77777777" w:rsidR="00647FE8" w:rsidRPr="00247A61" w:rsidRDefault="00647FE8" w:rsidP="000B289C">
            <w:pPr>
              <w:spacing w:after="0" w:line="240" w:lineRule="auto"/>
              <w:rPr>
                <w:rFonts w:ascii="Barlow" w:hAnsi="Barlow" w:cs="Arial"/>
                <w:b/>
                <w:i/>
                <w:lang w:eastAsia="en-CA"/>
              </w:rPr>
            </w:pPr>
          </w:p>
        </w:tc>
      </w:tr>
      <w:tr w:rsidR="00647FE8" w:rsidRPr="0048313C" w14:paraId="64A790E7" w14:textId="77777777" w:rsidTr="004F00FD">
        <w:trPr>
          <w:cantSplit/>
          <w:trHeight w:val="397"/>
        </w:trPr>
        <w:tc>
          <w:tcPr>
            <w:tcW w:w="950" w:type="dxa"/>
            <w:gridSpan w:val="2"/>
            <w:shd w:val="clear" w:color="auto" w:fill="auto"/>
            <w:vAlign w:val="center"/>
          </w:tcPr>
          <w:p w14:paraId="1D8B54E4" w14:textId="77777777" w:rsidR="00647FE8" w:rsidRPr="00247A61" w:rsidRDefault="00647FE8" w:rsidP="000B289C">
            <w:pPr>
              <w:spacing w:after="0" w:line="240" w:lineRule="auto"/>
              <w:rPr>
                <w:rFonts w:ascii="Barlow" w:hAnsi="Barlow"/>
                <w:b/>
                <w:i/>
                <w:color w:val="000000"/>
              </w:rPr>
            </w:pPr>
            <w:r w:rsidRPr="00247A61">
              <w:rPr>
                <w:rFonts w:ascii="Barlow" w:hAnsi="Barlow"/>
                <w:b/>
                <w:i/>
                <w:color w:val="000000"/>
              </w:rPr>
              <w:t>No</w:t>
            </w:r>
          </w:p>
        </w:tc>
        <w:tc>
          <w:tcPr>
            <w:tcW w:w="6705" w:type="dxa"/>
            <w:shd w:val="clear" w:color="auto" w:fill="auto"/>
            <w:vAlign w:val="center"/>
          </w:tcPr>
          <w:p w14:paraId="054470D8" w14:textId="77777777" w:rsidR="00647FE8" w:rsidRPr="00247A61"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2DA9C2EC" w14:textId="77777777" w:rsidR="00647FE8" w:rsidRPr="00247A61" w:rsidRDefault="00647FE8" w:rsidP="000B289C">
            <w:pPr>
              <w:spacing w:after="0" w:line="240" w:lineRule="auto"/>
              <w:rPr>
                <w:rFonts w:ascii="Barlow" w:hAnsi="Barlow" w:cs="Arial"/>
                <w:b/>
                <w:i/>
                <w:lang w:eastAsia="en-CA"/>
              </w:rPr>
            </w:pPr>
          </w:p>
        </w:tc>
      </w:tr>
      <w:tr w:rsidR="00647FE8" w:rsidRPr="0048313C" w14:paraId="3F9F9FD4" w14:textId="77777777" w:rsidTr="004F00FD">
        <w:trPr>
          <w:cantSplit/>
          <w:trHeight w:val="397"/>
        </w:trPr>
        <w:tc>
          <w:tcPr>
            <w:tcW w:w="950" w:type="dxa"/>
            <w:gridSpan w:val="2"/>
            <w:shd w:val="clear" w:color="auto" w:fill="auto"/>
            <w:vAlign w:val="center"/>
          </w:tcPr>
          <w:p w14:paraId="0B6EDE77" w14:textId="77777777" w:rsidR="00647FE8" w:rsidRPr="00247A61" w:rsidRDefault="00647FE8" w:rsidP="000B289C">
            <w:pPr>
              <w:spacing w:after="0" w:line="240" w:lineRule="auto"/>
              <w:rPr>
                <w:rFonts w:ascii="Barlow" w:hAnsi="Barlow"/>
                <w:b/>
                <w:i/>
                <w:color w:val="000000"/>
              </w:rPr>
            </w:pPr>
            <w:r w:rsidRPr="00247A61">
              <w:rPr>
                <w:rFonts w:ascii="Barlow" w:hAnsi="Barlow"/>
                <w:b/>
                <w:i/>
                <w:color w:val="000000"/>
              </w:rPr>
              <w:t>N/A</w:t>
            </w:r>
          </w:p>
        </w:tc>
        <w:tc>
          <w:tcPr>
            <w:tcW w:w="6705" w:type="dxa"/>
            <w:shd w:val="clear" w:color="auto" w:fill="auto"/>
            <w:vAlign w:val="center"/>
          </w:tcPr>
          <w:p w14:paraId="375927F7" w14:textId="77777777" w:rsidR="00647FE8" w:rsidRPr="00247A61"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725EF310" w14:textId="77777777" w:rsidR="00647FE8" w:rsidRPr="00247A61" w:rsidRDefault="00647FE8" w:rsidP="000B289C">
            <w:pPr>
              <w:spacing w:after="0" w:line="240" w:lineRule="auto"/>
              <w:rPr>
                <w:rFonts w:ascii="Barlow" w:hAnsi="Barlow" w:cs="Arial"/>
                <w:b/>
                <w:i/>
                <w:lang w:eastAsia="en-CA"/>
              </w:rPr>
            </w:pPr>
          </w:p>
        </w:tc>
      </w:tr>
      <w:tr w:rsidR="00647FE8" w:rsidRPr="0048313C" w14:paraId="479202E2" w14:textId="77777777" w:rsidTr="004F00FD">
        <w:trPr>
          <w:cantSplit/>
          <w:trHeight w:val="397"/>
        </w:trPr>
        <w:tc>
          <w:tcPr>
            <w:tcW w:w="7655" w:type="dxa"/>
            <w:gridSpan w:val="3"/>
            <w:shd w:val="clear" w:color="auto" w:fill="auto"/>
            <w:vAlign w:val="center"/>
          </w:tcPr>
          <w:p w14:paraId="69C35AF6" w14:textId="77777777" w:rsidR="00647FE8" w:rsidRPr="00247A61" w:rsidRDefault="00647FE8" w:rsidP="000B289C">
            <w:pPr>
              <w:spacing w:after="0" w:line="240" w:lineRule="auto"/>
              <w:jc w:val="right"/>
              <w:rPr>
                <w:rFonts w:ascii="Barlow" w:hAnsi="Barlow"/>
                <w:b/>
                <w:i/>
                <w:color w:val="000000"/>
              </w:rPr>
            </w:pPr>
            <w:r w:rsidRPr="00247A61">
              <w:rPr>
                <w:rFonts w:ascii="Barlow" w:hAnsi="Barlow"/>
                <w:b/>
                <w:i/>
                <w:color w:val="000000"/>
              </w:rPr>
              <w:t>Total</w:t>
            </w:r>
          </w:p>
        </w:tc>
        <w:tc>
          <w:tcPr>
            <w:tcW w:w="3055" w:type="dxa"/>
            <w:gridSpan w:val="2"/>
            <w:shd w:val="clear" w:color="auto" w:fill="auto"/>
            <w:vAlign w:val="center"/>
          </w:tcPr>
          <w:p w14:paraId="06856C22" w14:textId="77777777" w:rsidR="00647FE8" w:rsidRPr="00247A61" w:rsidRDefault="00647FE8" w:rsidP="000B289C">
            <w:pPr>
              <w:spacing w:after="0" w:line="240" w:lineRule="auto"/>
              <w:rPr>
                <w:rFonts w:ascii="Barlow" w:hAnsi="Barlow" w:cs="Arial"/>
                <w:b/>
                <w:i/>
                <w:lang w:eastAsia="en-CA"/>
              </w:rPr>
            </w:pPr>
          </w:p>
        </w:tc>
      </w:tr>
      <w:tr w:rsidR="00647FE8" w:rsidRPr="0048313C" w14:paraId="6448E98B" w14:textId="77777777" w:rsidTr="004F00FD">
        <w:trPr>
          <w:cantSplit/>
          <w:trHeight w:val="3005"/>
        </w:trPr>
        <w:tc>
          <w:tcPr>
            <w:tcW w:w="10710" w:type="dxa"/>
            <w:gridSpan w:val="5"/>
            <w:shd w:val="clear" w:color="auto" w:fill="auto"/>
            <w:vAlign w:val="center"/>
          </w:tcPr>
          <w:p w14:paraId="09375DCA" w14:textId="77777777" w:rsidR="00647FE8" w:rsidRPr="00247A61" w:rsidRDefault="00647FE8" w:rsidP="000B289C">
            <w:pPr>
              <w:spacing w:after="0" w:line="240" w:lineRule="auto"/>
              <w:rPr>
                <w:rFonts w:ascii="Barlow" w:hAnsi="Barlow" w:cs="Arial"/>
                <w:b/>
                <w:lang w:eastAsia="en-CA"/>
              </w:rPr>
            </w:pPr>
          </w:p>
          <w:p w14:paraId="5CE861FE" w14:textId="77777777" w:rsidR="00247A61" w:rsidRPr="00247A61" w:rsidRDefault="00247A61" w:rsidP="000B289C">
            <w:pPr>
              <w:spacing w:after="0" w:line="240" w:lineRule="auto"/>
              <w:rPr>
                <w:rFonts w:ascii="Barlow" w:hAnsi="Barlow" w:cs="Arial"/>
                <w:b/>
                <w:lang w:eastAsia="en-CA"/>
              </w:rPr>
            </w:pPr>
          </w:p>
          <w:p w14:paraId="6FBE8E47" w14:textId="77777777" w:rsidR="00247A61" w:rsidRPr="00247A61" w:rsidRDefault="00247A61" w:rsidP="000B289C">
            <w:pPr>
              <w:spacing w:after="0" w:line="240" w:lineRule="auto"/>
              <w:rPr>
                <w:rFonts w:ascii="Barlow" w:hAnsi="Barlow" w:cs="Arial"/>
                <w:b/>
                <w:lang w:eastAsia="en-CA"/>
              </w:rPr>
            </w:pPr>
          </w:p>
          <w:p w14:paraId="5071F459" w14:textId="77777777" w:rsidR="00247A61" w:rsidRPr="00247A61" w:rsidRDefault="00247A61" w:rsidP="000B289C">
            <w:pPr>
              <w:spacing w:after="0" w:line="240" w:lineRule="auto"/>
              <w:rPr>
                <w:rFonts w:ascii="Barlow" w:hAnsi="Barlow" w:cs="Arial"/>
                <w:b/>
                <w:lang w:eastAsia="en-CA"/>
              </w:rPr>
            </w:pPr>
          </w:p>
          <w:p w14:paraId="2F6FD558" w14:textId="77777777" w:rsidR="00247A61" w:rsidRPr="00247A61" w:rsidRDefault="00247A61" w:rsidP="000B289C">
            <w:pPr>
              <w:spacing w:after="0" w:line="240" w:lineRule="auto"/>
              <w:rPr>
                <w:rFonts w:ascii="Barlow" w:hAnsi="Barlow" w:cs="Arial"/>
                <w:b/>
                <w:lang w:eastAsia="en-CA"/>
              </w:rPr>
            </w:pPr>
          </w:p>
          <w:p w14:paraId="09D5A695" w14:textId="77777777" w:rsidR="00247A61" w:rsidRPr="00247A61" w:rsidRDefault="00247A61" w:rsidP="000B289C">
            <w:pPr>
              <w:spacing w:after="0" w:line="240" w:lineRule="auto"/>
              <w:rPr>
                <w:rFonts w:ascii="Barlow" w:hAnsi="Barlow" w:cs="Arial"/>
                <w:b/>
                <w:lang w:eastAsia="en-CA"/>
              </w:rPr>
            </w:pPr>
          </w:p>
          <w:p w14:paraId="7A5CD426" w14:textId="77777777" w:rsidR="00247A61" w:rsidRPr="00247A61" w:rsidRDefault="00247A61" w:rsidP="000B289C">
            <w:pPr>
              <w:spacing w:after="0" w:line="240" w:lineRule="auto"/>
              <w:rPr>
                <w:rFonts w:ascii="Barlow" w:hAnsi="Barlow" w:cs="Arial"/>
                <w:b/>
                <w:lang w:eastAsia="en-CA"/>
              </w:rPr>
            </w:pPr>
          </w:p>
          <w:p w14:paraId="7B0126A1" w14:textId="77777777" w:rsidR="00247A61" w:rsidRPr="00247A61" w:rsidRDefault="00247A61" w:rsidP="000B289C">
            <w:pPr>
              <w:spacing w:after="0" w:line="240" w:lineRule="auto"/>
              <w:rPr>
                <w:rFonts w:ascii="Barlow" w:hAnsi="Barlow" w:cs="Arial"/>
                <w:b/>
                <w:lang w:eastAsia="en-CA"/>
              </w:rPr>
            </w:pPr>
          </w:p>
          <w:p w14:paraId="426FA16E" w14:textId="77777777" w:rsidR="00247A61" w:rsidRPr="00247A61" w:rsidRDefault="00247A61" w:rsidP="000B289C">
            <w:pPr>
              <w:spacing w:after="0" w:line="240" w:lineRule="auto"/>
              <w:rPr>
                <w:rFonts w:ascii="Barlow" w:hAnsi="Barlow" w:cs="Arial"/>
                <w:b/>
                <w:lang w:eastAsia="en-CA"/>
              </w:rPr>
            </w:pPr>
          </w:p>
          <w:p w14:paraId="7F7B7098" w14:textId="77777777" w:rsidR="00247A61" w:rsidRPr="00247A61" w:rsidRDefault="00247A61" w:rsidP="000B289C">
            <w:pPr>
              <w:spacing w:after="0" w:line="240" w:lineRule="auto"/>
              <w:rPr>
                <w:rFonts w:ascii="Barlow" w:hAnsi="Barlow" w:cs="Arial"/>
                <w:b/>
                <w:lang w:eastAsia="en-CA"/>
              </w:rPr>
            </w:pPr>
          </w:p>
          <w:p w14:paraId="0E139513" w14:textId="77777777" w:rsidR="00247A61" w:rsidRPr="00247A61" w:rsidRDefault="00247A61" w:rsidP="000B289C">
            <w:pPr>
              <w:spacing w:after="0" w:line="240" w:lineRule="auto"/>
              <w:rPr>
                <w:rFonts w:ascii="Barlow" w:hAnsi="Barlow" w:cs="Arial"/>
                <w:b/>
                <w:lang w:eastAsia="en-CA"/>
              </w:rPr>
            </w:pPr>
          </w:p>
          <w:p w14:paraId="47856A39" w14:textId="3D9B68E3" w:rsidR="00247A61" w:rsidRPr="00247A61" w:rsidRDefault="00247A61" w:rsidP="000B289C">
            <w:pPr>
              <w:spacing w:after="0" w:line="240" w:lineRule="auto"/>
              <w:rPr>
                <w:rFonts w:ascii="Barlow" w:hAnsi="Barlow" w:cs="Arial"/>
                <w:b/>
                <w:lang w:eastAsia="en-CA"/>
              </w:rPr>
            </w:pPr>
          </w:p>
        </w:tc>
      </w:tr>
      <w:tr w:rsidR="00647FE8" w:rsidRPr="0048313C" w14:paraId="5EBB786C" w14:textId="77777777" w:rsidTr="004F00FD">
        <w:trPr>
          <w:cantSplit/>
          <w:trHeight w:val="568"/>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34555B" w14:textId="03066601" w:rsidR="00647FE8" w:rsidRPr="009E6C54" w:rsidRDefault="00647FE8" w:rsidP="000B289C">
            <w:pPr>
              <w:spacing w:after="0" w:line="240" w:lineRule="auto"/>
              <w:rPr>
                <w:rFonts w:ascii="Barlow" w:hAnsi="Barlow"/>
                <w:b/>
                <w:color w:val="000000"/>
              </w:rPr>
            </w:pPr>
            <w:r w:rsidRPr="009E6C54">
              <w:rPr>
                <w:rFonts w:ascii="Barlow" w:hAnsi="Barlow"/>
                <w:b/>
                <w:color w:val="000000"/>
              </w:rPr>
              <w:lastRenderedPageBreak/>
              <w:t>1.08  Can you explain how you are held accountable for your health and safety roles and responsibilities?</w:t>
            </w:r>
          </w:p>
        </w:tc>
      </w:tr>
      <w:tr w:rsidR="00647FE8" w14:paraId="4D4AA8DF" w14:textId="77777777" w:rsidTr="004F00FD">
        <w:trPr>
          <w:cantSplit/>
          <w:trHeight w:val="1431"/>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3C81C2" w14:textId="777D057A" w:rsidR="00647FE8" w:rsidRPr="009E6C54" w:rsidRDefault="00647FE8" w:rsidP="0010533E">
            <w:pPr>
              <w:rPr>
                <w:rFonts w:ascii="Barlow" w:hAnsi="Barlow" w:cs="Arial"/>
              </w:rPr>
            </w:pPr>
            <w:r w:rsidRPr="009E6C54">
              <w:rPr>
                <w:rFonts w:ascii="Barlow" w:hAnsi="Barlow" w:cs="Arial"/>
              </w:rPr>
              <w:t xml:space="preserve">Verified by employee interviews. Employees at all levels must be able to explain how their occupational health and safety performance is evaluated. These can </w:t>
            </w:r>
            <w:proofErr w:type="gramStart"/>
            <w:r w:rsidRPr="009E6C54">
              <w:rPr>
                <w:rFonts w:ascii="Barlow" w:hAnsi="Barlow" w:cs="Arial"/>
              </w:rPr>
              <w:t>include:</w:t>
            </w:r>
            <w:proofErr w:type="gramEnd"/>
            <w:r w:rsidRPr="009E6C54">
              <w:rPr>
                <w:rFonts w:ascii="Barlow" w:hAnsi="Barlow" w:cs="Arial"/>
              </w:rPr>
              <w:t xml:space="preserve"> performance appraisals, discipline policy/process for non-performance, letters from employer, positive reinforcement by supervisors, job safety observations, management and supervisor reviews, etc. Provide examples.</w:t>
            </w:r>
          </w:p>
        </w:tc>
      </w:tr>
      <w:tr w:rsidR="00647FE8" w:rsidRPr="0048313C" w14:paraId="05F5FA21" w14:textId="77777777" w:rsidTr="004F00FD">
        <w:trPr>
          <w:cantSplit/>
          <w:trHeight w:val="397"/>
        </w:trPr>
        <w:tc>
          <w:tcPr>
            <w:tcW w:w="950" w:type="dxa"/>
            <w:gridSpan w:val="2"/>
            <w:shd w:val="clear" w:color="auto" w:fill="auto"/>
            <w:vAlign w:val="center"/>
          </w:tcPr>
          <w:p w14:paraId="443D5219" w14:textId="77777777" w:rsidR="00647FE8" w:rsidRPr="009E6C54" w:rsidRDefault="00647FE8" w:rsidP="000B289C">
            <w:pPr>
              <w:spacing w:after="0" w:line="240" w:lineRule="auto"/>
              <w:rPr>
                <w:rFonts w:ascii="Barlow" w:hAnsi="Barlow"/>
                <w:b/>
                <w:i/>
                <w:color w:val="000000"/>
              </w:rPr>
            </w:pPr>
            <w:r w:rsidRPr="009E6C54">
              <w:rPr>
                <w:rFonts w:ascii="Barlow" w:hAnsi="Barlow"/>
                <w:b/>
                <w:i/>
                <w:color w:val="000000"/>
              </w:rPr>
              <w:t>Yes</w:t>
            </w:r>
          </w:p>
        </w:tc>
        <w:tc>
          <w:tcPr>
            <w:tcW w:w="6705" w:type="dxa"/>
            <w:shd w:val="clear" w:color="auto" w:fill="auto"/>
            <w:vAlign w:val="center"/>
          </w:tcPr>
          <w:p w14:paraId="7F834FD0" w14:textId="77777777" w:rsidR="00647FE8" w:rsidRPr="009E6C54"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6B99CA62" w14:textId="77777777" w:rsidR="00647FE8" w:rsidRPr="009E6C54" w:rsidRDefault="00647FE8" w:rsidP="000B289C">
            <w:pPr>
              <w:spacing w:after="0" w:line="240" w:lineRule="auto"/>
              <w:rPr>
                <w:rFonts w:ascii="Barlow" w:hAnsi="Barlow" w:cs="Arial"/>
                <w:b/>
                <w:i/>
                <w:lang w:eastAsia="en-CA"/>
              </w:rPr>
            </w:pPr>
          </w:p>
        </w:tc>
      </w:tr>
      <w:tr w:rsidR="00647FE8" w:rsidRPr="0048313C" w14:paraId="44E5317A" w14:textId="77777777" w:rsidTr="004F00FD">
        <w:trPr>
          <w:cantSplit/>
          <w:trHeight w:val="397"/>
        </w:trPr>
        <w:tc>
          <w:tcPr>
            <w:tcW w:w="950" w:type="dxa"/>
            <w:gridSpan w:val="2"/>
            <w:shd w:val="clear" w:color="auto" w:fill="auto"/>
            <w:vAlign w:val="center"/>
          </w:tcPr>
          <w:p w14:paraId="48898673" w14:textId="77777777" w:rsidR="00647FE8" w:rsidRPr="009E6C54" w:rsidRDefault="00647FE8" w:rsidP="000B289C">
            <w:pPr>
              <w:spacing w:after="0" w:line="240" w:lineRule="auto"/>
              <w:rPr>
                <w:rFonts w:ascii="Barlow" w:hAnsi="Barlow"/>
                <w:b/>
                <w:i/>
                <w:color w:val="000000"/>
              </w:rPr>
            </w:pPr>
            <w:r w:rsidRPr="009E6C54">
              <w:rPr>
                <w:rFonts w:ascii="Barlow" w:hAnsi="Barlow"/>
                <w:b/>
                <w:i/>
                <w:color w:val="000000"/>
              </w:rPr>
              <w:t>No</w:t>
            </w:r>
          </w:p>
        </w:tc>
        <w:tc>
          <w:tcPr>
            <w:tcW w:w="6705" w:type="dxa"/>
            <w:shd w:val="clear" w:color="auto" w:fill="auto"/>
            <w:vAlign w:val="center"/>
          </w:tcPr>
          <w:p w14:paraId="5EF7C809" w14:textId="77777777" w:rsidR="00647FE8" w:rsidRPr="009E6C54"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62C1EE70" w14:textId="77777777" w:rsidR="00647FE8" w:rsidRPr="009E6C54" w:rsidRDefault="00647FE8" w:rsidP="000B289C">
            <w:pPr>
              <w:spacing w:after="0" w:line="240" w:lineRule="auto"/>
              <w:rPr>
                <w:rFonts w:ascii="Barlow" w:hAnsi="Barlow" w:cs="Arial"/>
                <w:b/>
                <w:i/>
                <w:lang w:eastAsia="en-CA"/>
              </w:rPr>
            </w:pPr>
          </w:p>
        </w:tc>
      </w:tr>
      <w:tr w:rsidR="00647FE8" w:rsidRPr="0048313C" w14:paraId="27D3CBDD" w14:textId="77777777" w:rsidTr="004F00FD">
        <w:trPr>
          <w:cantSplit/>
          <w:trHeight w:val="397"/>
        </w:trPr>
        <w:tc>
          <w:tcPr>
            <w:tcW w:w="950" w:type="dxa"/>
            <w:gridSpan w:val="2"/>
            <w:shd w:val="clear" w:color="auto" w:fill="auto"/>
            <w:vAlign w:val="center"/>
          </w:tcPr>
          <w:p w14:paraId="27A7F9A7" w14:textId="77777777" w:rsidR="00647FE8" w:rsidRPr="009E6C54" w:rsidRDefault="00647FE8" w:rsidP="000B289C">
            <w:pPr>
              <w:spacing w:after="0" w:line="240" w:lineRule="auto"/>
              <w:rPr>
                <w:rFonts w:ascii="Barlow" w:hAnsi="Barlow"/>
                <w:b/>
                <w:i/>
                <w:color w:val="000000"/>
              </w:rPr>
            </w:pPr>
            <w:r w:rsidRPr="009E6C54">
              <w:rPr>
                <w:rFonts w:ascii="Barlow" w:hAnsi="Barlow"/>
                <w:b/>
                <w:i/>
                <w:color w:val="000000"/>
              </w:rPr>
              <w:t>N/A</w:t>
            </w:r>
          </w:p>
        </w:tc>
        <w:tc>
          <w:tcPr>
            <w:tcW w:w="6705" w:type="dxa"/>
            <w:shd w:val="clear" w:color="auto" w:fill="auto"/>
            <w:vAlign w:val="center"/>
          </w:tcPr>
          <w:p w14:paraId="72213775" w14:textId="77777777" w:rsidR="00647FE8" w:rsidRPr="009E6C54"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7F5981C1" w14:textId="77777777" w:rsidR="00647FE8" w:rsidRPr="009E6C54" w:rsidRDefault="00647FE8" w:rsidP="000B289C">
            <w:pPr>
              <w:spacing w:after="0" w:line="240" w:lineRule="auto"/>
              <w:rPr>
                <w:rFonts w:ascii="Barlow" w:hAnsi="Barlow" w:cs="Arial"/>
                <w:b/>
                <w:i/>
                <w:lang w:eastAsia="en-CA"/>
              </w:rPr>
            </w:pPr>
          </w:p>
        </w:tc>
      </w:tr>
      <w:tr w:rsidR="00647FE8" w:rsidRPr="0048313C" w14:paraId="2AC382F9" w14:textId="77777777" w:rsidTr="004F00FD">
        <w:trPr>
          <w:cantSplit/>
          <w:trHeight w:val="397"/>
        </w:trPr>
        <w:tc>
          <w:tcPr>
            <w:tcW w:w="7655" w:type="dxa"/>
            <w:gridSpan w:val="3"/>
            <w:shd w:val="clear" w:color="auto" w:fill="auto"/>
            <w:vAlign w:val="center"/>
          </w:tcPr>
          <w:p w14:paraId="0340B5C8" w14:textId="77777777" w:rsidR="00647FE8" w:rsidRPr="009E6C54" w:rsidRDefault="00647FE8" w:rsidP="000B289C">
            <w:pPr>
              <w:spacing w:after="0" w:line="240" w:lineRule="auto"/>
              <w:jc w:val="right"/>
              <w:rPr>
                <w:rFonts w:ascii="Barlow" w:hAnsi="Barlow"/>
                <w:b/>
                <w:i/>
                <w:color w:val="000000"/>
              </w:rPr>
            </w:pPr>
            <w:r w:rsidRPr="009E6C54">
              <w:rPr>
                <w:rFonts w:ascii="Barlow" w:hAnsi="Barlow"/>
                <w:b/>
                <w:i/>
                <w:color w:val="000000"/>
              </w:rPr>
              <w:t>Total</w:t>
            </w:r>
          </w:p>
        </w:tc>
        <w:tc>
          <w:tcPr>
            <w:tcW w:w="3055" w:type="dxa"/>
            <w:gridSpan w:val="2"/>
            <w:shd w:val="clear" w:color="auto" w:fill="auto"/>
            <w:vAlign w:val="center"/>
          </w:tcPr>
          <w:p w14:paraId="648A5A9F" w14:textId="77777777" w:rsidR="00647FE8" w:rsidRPr="009E6C54" w:rsidRDefault="00647FE8" w:rsidP="000B289C">
            <w:pPr>
              <w:spacing w:after="0" w:line="240" w:lineRule="auto"/>
              <w:rPr>
                <w:rFonts w:ascii="Barlow" w:hAnsi="Barlow" w:cs="Arial"/>
                <w:b/>
                <w:i/>
                <w:lang w:eastAsia="en-CA"/>
              </w:rPr>
            </w:pPr>
          </w:p>
        </w:tc>
      </w:tr>
      <w:tr w:rsidR="00647FE8" w:rsidRPr="0048313C" w14:paraId="51FB037A" w14:textId="77777777" w:rsidTr="004F00FD">
        <w:trPr>
          <w:cantSplit/>
          <w:trHeight w:val="3005"/>
        </w:trPr>
        <w:tc>
          <w:tcPr>
            <w:tcW w:w="10710" w:type="dxa"/>
            <w:gridSpan w:val="5"/>
            <w:shd w:val="clear" w:color="auto" w:fill="auto"/>
            <w:vAlign w:val="center"/>
          </w:tcPr>
          <w:p w14:paraId="29844294" w14:textId="77777777" w:rsidR="00647FE8" w:rsidRPr="009E6C54" w:rsidRDefault="00647FE8" w:rsidP="000B289C">
            <w:pPr>
              <w:spacing w:after="0" w:line="240" w:lineRule="auto"/>
              <w:rPr>
                <w:rFonts w:ascii="Barlow" w:hAnsi="Barlow" w:cs="Arial"/>
                <w:b/>
                <w:lang w:eastAsia="en-CA"/>
              </w:rPr>
            </w:pPr>
          </w:p>
        </w:tc>
      </w:tr>
      <w:tr w:rsidR="00647FE8" w:rsidRPr="0048313C" w14:paraId="029D95D8" w14:textId="77777777" w:rsidTr="004F00FD">
        <w:trPr>
          <w:cantSplit/>
          <w:trHeight w:val="709"/>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C145C0" w14:textId="77777777" w:rsidR="00647FE8" w:rsidRPr="009E6C54" w:rsidRDefault="00647FE8" w:rsidP="000B289C">
            <w:pPr>
              <w:spacing w:after="0" w:line="240" w:lineRule="auto"/>
              <w:rPr>
                <w:rFonts w:ascii="Barlow" w:hAnsi="Barlow"/>
                <w:b/>
                <w:color w:val="000000"/>
              </w:rPr>
            </w:pPr>
            <w:r w:rsidRPr="009E6C54">
              <w:rPr>
                <w:rFonts w:ascii="Barlow" w:hAnsi="Barlow"/>
                <w:b/>
                <w:color w:val="000000"/>
              </w:rPr>
              <w:t>1.09  How does senior management (i.e., the boss/the owner) communicate to you that health and safety is important? How often?</w:t>
            </w:r>
          </w:p>
        </w:tc>
      </w:tr>
      <w:tr w:rsidR="00647FE8" w14:paraId="3A7B0378" w14:textId="77777777" w:rsidTr="004F00FD">
        <w:trPr>
          <w:cantSplit/>
          <w:trHeight w:val="831"/>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8A30B2" w14:textId="77777777" w:rsidR="00647FE8" w:rsidRPr="009E6C54" w:rsidRDefault="00647FE8" w:rsidP="000B289C">
            <w:pPr>
              <w:spacing w:after="0" w:line="240" w:lineRule="auto"/>
              <w:rPr>
                <w:rFonts w:ascii="Barlow" w:hAnsi="Barlow"/>
                <w:color w:val="000000"/>
              </w:rPr>
            </w:pPr>
            <w:r w:rsidRPr="009E6C54">
              <w:rPr>
                <w:rFonts w:ascii="Barlow" w:hAnsi="Barlow"/>
                <w:color w:val="000000"/>
              </w:rPr>
              <w:t>Verified by employee interviews. Notes must include examples of how senior management communicates health and safety commitment. Provide examples.</w:t>
            </w:r>
          </w:p>
        </w:tc>
      </w:tr>
      <w:tr w:rsidR="00647FE8" w:rsidRPr="0048313C" w14:paraId="73077E4D" w14:textId="77777777" w:rsidTr="004F00FD">
        <w:trPr>
          <w:cantSplit/>
          <w:trHeight w:val="397"/>
        </w:trPr>
        <w:tc>
          <w:tcPr>
            <w:tcW w:w="950" w:type="dxa"/>
            <w:gridSpan w:val="2"/>
            <w:shd w:val="clear" w:color="auto" w:fill="auto"/>
            <w:vAlign w:val="center"/>
          </w:tcPr>
          <w:p w14:paraId="1C40E53E" w14:textId="77777777" w:rsidR="00647FE8" w:rsidRPr="009E6C54" w:rsidRDefault="00647FE8" w:rsidP="000B289C">
            <w:pPr>
              <w:spacing w:after="0" w:line="240" w:lineRule="auto"/>
              <w:rPr>
                <w:rFonts w:ascii="Barlow" w:hAnsi="Barlow"/>
                <w:b/>
                <w:i/>
                <w:color w:val="000000"/>
              </w:rPr>
            </w:pPr>
            <w:r w:rsidRPr="009E6C54">
              <w:rPr>
                <w:rFonts w:ascii="Barlow" w:hAnsi="Barlow"/>
                <w:b/>
                <w:i/>
                <w:color w:val="000000"/>
              </w:rPr>
              <w:t>Yes</w:t>
            </w:r>
          </w:p>
        </w:tc>
        <w:tc>
          <w:tcPr>
            <w:tcW w:w="6705" w:type="dxa"/>
            <w:shd w:val="clear" w:color="auto" w:fill="auto"/>
            <w:vAlign w:val="center"/>
          </w:tcPr>
          <w:p w14:paraId="00A73C6A" w14:textId="77777777" w:rsidR="00647FE8" w:rsidRPr="009E6C54"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2AC56D86" w14:textId="77777777" w:rsidR="00647FE8" w:rsidRPr="009E6C54" w:rsidRDefault="00647FE8" w:rsidP="000B289C">
            <w:pPr>
              <w:spacing w:after="0" w:line="240" w:lineRule="auto"/>
              <w:rPr>
                <w:rFonts w:ascii="Barlow" w:hAnsi="Barlow" w:cs="Arial"/>
                <w:b/>
                <w:i/>
                <w:lang w:eastAsia="en-CA"/>
              </w:rPr>
            </w:pPr>
          </w:p>
        </w:tc>
      </w:tr>
      <w:tr w:rsidR="00647FE8" w:rsidRPr="0048313C" w14:paraId="6C84BC64" w14:textId="77777777" w:rsidTr="004F00FD">
        <w:trPr>
          <w:cantSplit/>
          <w:trHeight w:val="397"/>
        </w:trPr>
        <w:tc>
          <w:tcPr>
            <w:tcW w:w="950" w:type="dxa"/>
            <w:gridSpan w:val="2"/>
            <w:shd w:val="clear" w:color="auto" w:fill="auto"/>
            <w:vAlign w:val="center"/>
          </w:tcPr>
          <w:p w14:paraId="01854667" w14:textId="77777777" w:rsidR="00647FE8" w:rsidRPr="009E6C54" w:rsidRDefault="00647FE8" w:rsidP="000B289C">
            <w:pPr>
              <w:spacing w:after="0" w:line="240" w:lineRule="auto"/>
              <w:rPr>
                <w:rFonts w:ascii="Barlow" w:hAnsi="Barlow"/>
                <w:b/>
                <w:i/>
                <w:color w:val="000000"/>
              </w:rPr>
            </w:pPr>
            <w:r w:rsidRPr="009E6C54">
              <w:rPr>
                <w:rFonts w:ascii="Barlow" w:hAnsi="Barlow"/>
                <w:b/>
                <w:i/>
                <w:color w:val="000000"/>
              </w:rPr>
              <w:t>No</w:t>
            </w:r>
          </w:p>
        </w:tc>
        <w:tc>
          <w:tcPr>
            <w:tcW w:w="6705" w:type="dxa"/>
            <w:shd w:val="clear" w:color="auto" w:fill="auto"/>
            <w:vAlign w:val="center"/>
          </w:tcPr>
          <w:p w14:paraId="70EA8102" w14:textId="77777777" w:rsidR="00647FE8" w:rsidRPr="009E6C54"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6F640E47" w14:textId="77777777" w:rsidR="00647FE8" w:rsidRPr="009E6C54" w:rsidRDefault="00647FE8" w:rsidP="000B289C">
            <w:pPr>
              <w:spacing w:after="0" w:line="240" w:lineRule="auto"/>
              <w:rPr>
                <w:rFonts w:ascii="Barlow" w:hAnsi="Barlow" w:cs="Arial"/>
                <w:b/>
                <w:i/>
                <w:lang w:eastAsia="en-CA"/>
              </w:rPr>
            </w:pPr>
          </w:p>
        </w:tc>
      </w:tr>
      <w:tr w:rsidR="00647FE8" w:rsidRPr="0048313C" w14:paraId="0C9366C9" w14:textId="77777777" w:rsidTr="004F00FD">
        <w:trPr>
          <w:cantSplit/>
          <w:trHeight w:val="397"/>
        </w:trPr>
        <w:tc>
          <w:tcPr>
            <w:tcW w:w="950" w:type="dxa"/>
            <w:gridSpan w:val="2"/>
            <w:shd w:val="clear" w:color="auto" w:fill="auto"/>
            <w:vAlign w:val="center"/>
          </w:tcPr>
          <w:p w14:paraId="3B3C393F" w14:textId="77777777" w:rsidR="00647FE8" w:rsidRPr="009E6C54" w:rsidRDefault="00647FE8" w:rsidP="000B289C">
            <w:pPr>
              <w:spacing w:after="0" w:line="240" w:lineRule="auto"/>
              <w:rPr>
                <w:rFonts w:ascii="Barlow" w:hAnsi="Barlow"/>
                <w:b/>
                <w:i/>
                <w:color w:val="000000"/>
              </w:rPr>
            </w:pPr>
            <w:r w:rsidRPr="009E6C54">
              <w:rPr>
                <w:rFonts w:ascii="Barlow" w:hAnsi="Barlow"/>
                <w:b/>
                <w:i/>
                <w:color w:val="000000"/>
              </w:rPr>
              <w:t>N/A</w:t>
            </w:r>
          </w:p>
        </w:tc>
        <w:tc>
          <w:tcPr>
            <w:tcW w:w="6705" w:type="dxa"/>
            <w:shd w:val="clear" w:color="auto" w:fill="auto"/>
            <w:vAlign w:val="center"/>
          </w:tcPr>
          <w:p w14:paraId="106CF58A" w14:textId="77777777" w:rsidR="00647FE8" w:rsidRPr="009E6C54"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3F1465D5" w14:textId="77777777" w:rsidR="00647FE8" w:rsidRPr="009E6C54" w:rsidRDefault="00647FE8" w:rsidP="000B289C">
            <w:pPr>
              <w:spacing w:after="0" w:line="240" w:lineRule="auto"/>
              <w:rPr>
                <w:rFonts w:ascii="Barlow" w:hAnsi="Barlow" w:cs="Arial"/>
                <w:b/>
                <w:i/>
                <w:lang w:eastAsia="en-CA"/>
              </w:rPr>
            </w:pPr>
          </w:p>
        </w:tc>
      </w:tr>
      <w:tr w:rsidR="00647FE8" w:rsidRPr="0048313C" w14:paraId="3229C0ED" w14:textId="77777777" w:rsidTr="004F00FD">
        <w:trPr>
          <w:cantSplit/>
          <w:trHeight w:val="397"/>
        </w:trPr>
        <w:tc>
          <w:tcPr>
            <w:tcW w:w="7655" w:type="dxa"/>
            <w:gridSpan w:val="3"/>
            <w:shd w:val="clear" w:color="auto" w:fill="auto"/>
            <w:vAlign w:val="center"/>
          </w:tcPr>
          <w:p w14:paraId="0DDAEEA9" w14:textId="77777777" w:rsidR="00647FE8" w:rsidRPr="009E6C54" w:rsidRDefault="00647FE8" w:rsidP="000B289C">
            <w:pPr>
              <w:spacing w:after="0" w:line="240" w:lineRule="auto"/>
              <w:jc w:val="right"/>
              <w:rPr>
                <w:rFonts w:ascii="Barlow" w:hAnsi="Barlow"/>
                <w:b/>
                <w:i/>
                <w:color w:val="000000"/>
              </w:rPr>
            </w:pPr>
            <w:r w:rsidRPr="009E6C54">
              <w:rPr>
                <w:rFonts w:ascii="Barlow" w:hAnsi="Barlow"/>
                <w:b/>
                <w:i/>
                <w:color w:val="000000"/>
              </w:rPr>
              <w:t>Total</w:t>
            </w:r>
          </w:p>
        </w:tc>
        <w:tc>
          <w:tcPr>
            <w:tcW w:w="3055" w:type="dxa"/>
            <w:gridSpan w:val="2"/>
            <w:shd w:val="clear" w:color="auto" w:fill="auto"/>
            <w:vAlign w:val="center"/>
          </w:tcPr>
          <w:p w14:paraId="2302815E" w14:textId="77777777" w:rsidR="00647FE8" w:rsidRPr="009E6C54" w:rsidRDefault="00647FE8" w:rsidP="000B289C">
            <w:pPr>
              <w:spacing w:after="0" w:line="240" w:lineRule="auto"/>
              <w:rPr>
                <w:rFonts w:ascii="Barlow" w:hAnsi="Barlow" w:cs="Arial"/>
                <w:b/>
                <w:i/>
                <w:lang w:eastAsia="en-CA"/>
              </w:rPr>
            </w:pPr>
          </w:p>
        </w:tc>
      </w:tr>
      <w:tr w:rsidR="00647FE8" w:rsidRPr="0048313C" w14:paraId="1C77B020" w14:textId="77777777" w:rsidTr="004F00FD">
        <w:trPr>
          <w:cantSplit/>
          <w:trHeight w:val="3175"/>
        </w:trPr>
        <w:tc>
          <w:tcPr>
            <w:tcW w:w="10710" w:type="dxa"/>
            <w:gridSpan w:val="5"/>
            <w:shd w:val="clear" w:color="auto" w:fill="auto"/>
            <w:vAlign w:val="center"/>
          </w:tcPr>
          <w:p w14:paraId="4F23DFCD" w14:textId="77777777" w:rsidR="00647FE8" w:rsidRPr="009E6C54" w:rsidRDefault="00647FE8" w:rsidP="000B289C">
            <w:pPr>
              <w:spacing w:after="0" w:line="240" w:lineRule="auto"/>
              <w:rPr>
                <w:rFonts w:ascii="Barlow" w:hAnsi="Barlow" w:cs="Arial"/>
                <w:b/>
                <w:lang w:eastAsia="en-CA"/>
              </w:rPr>
            </w:pPr>
          </w:p>
          <w:p w14:paraId="7220C753" w14:textId="77777777" w:rsidR="009E6C54" w:rsidRPr="009E6C54" w:rsidRDefault="009E6C54" w:rsidP="000B289C">
            <w:pPr>
              <w:spacing w:after="0" w:line="240" w:lineRule="auto"/>
              <w:rPr>
                <w:rFonts w:ascii="Barlow" w:hAnsi="Barlow" w:cs="Arial"/>
                <w:b/>
                <w:lang w:eastAsia="en-CA"/>
              </w:rPr>
            </w:pPr>
          </w:p>
          <w:p w14:paraId="01A8037F" w14:textId="77777777" w:rsidR="009E6C54" w:rsidRPr="009E6C54" w:rsidRDefault="009E6C54" w:rsidP="000B289C">
            <w:pPr>
              <w:spacing w:after="0" w:line="240" w:lineRule="auto"/>
              <w:rPr>
                <w:rFonts w:ascii="Barlow" w:hAnsi="Barlow" w:cs="Arial"/>
                <w:b/>
                <w:lang w:eastAsia="en-CA"/>
              </w:rPr>
            </w:pPr>
          </w:p>
          <w:p w14:paraId="3FBCA0A4" w14:textId="77777777" w:rsidR="009E6C54" w:rsidRPr="009E6C54" w:rsidRDefault="009E6C54" w:rsidP="000B289C">
            <w:pPr>
              <w:spacing w:after="0" w:line="240" w:lineRule="auto"/>
              <w:rPr>
                <w:rFonts w:ascii="Barlow" w:hAnsi="Barlow" w:cs="Arial"/>
                <w:b/>
                <w:lang w:eastAsia="en-CA"/>
              </w:rPr>
            </w:pPr>
          </w:p>
          <w:p w14:paraId="30A34019" w14:textId="77777777" w:rsidR="009E6C54" w:rsidRPr="009E6C54" w:rsidRDefault="009E6C54" w:rsidP="000B289C">
            <w:pPr>
              <w:spacing w:after="0" w:line="240" w:lineRule="auto"/>
              <w:rPr>
                <w:rFonts w:ascii="Barlow" w:hAnsi="Barlow" w:cs="Arial"/>
                <w:b/>
                <w:lang w:eastAsia="en-CA"/>
              </w:rPr>
            </w:pPr>
          </w:p>
          <w:p w14:paraId="5BDBB6ED" w14:textId="77777777" w:rsidR="009E6C54" w:rsidRPr="009E6C54" w:rsidRDefault="009E6C54" w:rsidP="000B289C">
            <w:pPr>
              <w:spacing w:after="0" w:line="240" w:lineRule="auto"/>
              <w:rPr>
                <w:rFonts w:ascii="Barlow" w:hAnsi="Barlow" w:cs="Arial"/>
                <w:b/>
                <w:lang w:eastAsia="en-CA"/>
              </w:rPr>
            </w:pPr>
          </w:p>
          <w:p w14:paraId="47BE56E1" w14:textId="68EE91F2" w:rsidR="009E6C54" w:rsidRDefault="009E6C54" w:rsidP="000B289C">
            <w:pPr>
              <w:spacing w:after="0" w:line="240" w:lineRule="auto"/>
              <w:rPr>
                <w:rFonts w:ascii="Barlow" w:hAnsi="Barlow" w:cs="Arial"/>
                <w:b/>
                <w:lang w:eastAsia="en-CA"/>
              </w:rPr>
            </w:pPr>
          </w:p>
          <w:p w14:paraId="36E02656" w14:textId="77777777" w:rsidR="009E6C54" w:rsidRPr="009E6C54" w:rsidRDefault="009E6C54" w:rsidP="000B289C">
            <w:pPr>
              <w:spacing w:after="0" w:line="240" w:lineRule="auto"/>
              <w:rPr>
                <w:rFonts w:ascii="Barlow" w:hAnsi="Barlow" w:cs="Arial"/>
                <w:b/>
                <w:lang w:eastAsia="en-CA"/>
              </w:rPr>
            </w:pPr>
          </w:p>
          <w:p w14:paraId="6AE1B726" w14:textId="77777777" w:rsidR="009E6C54" w:rsidRPr="009E6C54" w:rsidRDefault="009E6C54" w:rsidP="000B289C">
            <w:pPr>
              <w:spacing w:after="0" w:line="240" w:lineRule="auto"/>
              <w:rPr>
                <w:rFonts w:ascii="Barlow" w:hAnsi="Barlow" w:cs="Arial"/>
                <w:b/>
                <w:lang w:eastAsia="en-CA"/>
              </w:rPr>
            </w:pPr>
          </w:p>
          <w:p w14:paraId="4BB4E438" w14:textId="77777777" w:rsidR="009E6C54" w:rsidRPr="009E6C54" w:rsidRDefault="009E6C54" w:rsidP="000B289C">
            <w:pPr>
              <w:spacing w:after="0" w:line="240" w:lineRule="auto"/>
              <w:rPr>
                <w:rFonts w:ascii="Barlow" w:hAnsi="Barlow" w:cs="Arial"/>
                <w:b/>
                <w:lang w:eastAsia="en-CA"/>
              </w:rPr>
            </w:pPr>
          </w:p>
          <w:p w14:paraId="344E903F" w14:textId="77777777" w:rsidR="009E6C54" w:rsidRPr="009E6C54" w:rsidRDefault="009E6C54" w:rsidP="000B289C">
            <w:pPr>
              <w:spacing w:after="0" w:line="240" w:lineRule="auto"/>
              <w:rPr>
                <w:rFonts w:ascii="Barlow" w:hAnsi="Barlow" w:cs="Arial"/>
                <w:b/>
                <w:lang w:eastAsia="en-CA"/>
              </w:rPr>
            </w:pPr>
          </w:p>
          <w:p w14:paraId="3F31D1CD" w14:textId="77777777" w:rsidR="009E6C54" w:rsidRPr="009E6C54" w:rsidRDefault="009E6C54" w:rsidP="000B289C">
            <w:pPr>
              <w:spacing w:after="0" w:line="240" w:lineRule="auto"/>
              <w:rPr>
                <w:rFonts w:ascii="Barlow" w:hAnsi="Barlow" w:cs="Arial"/>
                <w:b/>
                <w:lang w:eastAsia="en-CA"/>
              </w:rPr>
            </w:pPr>
          </w:p>
          <w:p w14:paraId="440EC83D" w14:textId="77777777" w:rsidR="009E6C54" w:rsidRPr="009E6C54" w:rsidRDefault="009E6C54" w:rsidP="000B289C">
            <w:pPr>
              <w:spacing w:after="0" w:line="240" w:lineRule="auto"/>
              <w:rPr>
                <w:rFonts w:ascii="Barlow" w:hAnsi="Barlow" w:cs="Arial"/>
                <w:b/>
                <w:lang w:eastAsia="en-CA"/>
              </w:rPr>
            </w:pPr>
          </w:p>
          <w:p w14:paraId="06DB0C68" w14:textId="754A7245" w:rsidR="009E6C54" w:rsidRPr="009E6C54" w:rsidRDefault="009E6C54" w:rsidP="000B289C">
            <w:pPr>
              <w:spacing w:after="0" w:line="240" w:lineRule="auto"/>
              <w:rPr>
                <w:rFonts w:ascii="Barlow" w:hAnsi="Barlow" w:cs="Arial"/>
                <w:b/>
                <w:lang w:eastAsia="en-CA"/>
              </w:rPr>
            </w:pPr>
          </w:p>
        </w:tc>
      </w:tr>
      <w:tr w:rsidR="00647FE8" w:rsidRPr="0048313C" w14:paraId="10E701D8" w14:textId="77777777" w:rsidTr="004F00FD">
        <w:trPr>
          <w:cantSplit/>
          <w:trHeight w:val="688"/>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AC73E6" w14:textId="4FCE9F20" w:rsidR="00647FE8" w:rsidRPr="009E0389" w:rsidRDefault="00647FE8" w:rsidP="000B289C">
            <w:pPr>
              <w:spacing w:after="0" w:line="240" w:lineRule="auto"/>
              <w:rPr>
                <w:rFonts w:ascii="Barlow" w:hAnsi="Barlow"/>
                <w:b/>
                <w:color w:val="000000"/>
              </w:rPr>
            </w:pPr>
            <w:r w:rsidRPr="009E0389">
              <w:rPr>
                <w:rFonts w:ascii="Barlow" w:hAnsi="Barlow" w:cs="Arial"/>
                <w:b/>
                <w:lang w:eastAsia="en-CA"/>
              </w:rPr>
              <w:lastRenderedPageBreak/>
              <w:t>1.10  What activities does senior management participate, to demonstrate they are committed to the company’s HSMS?</w:t>
            </w:r>
          </w:p>
        </w:tc>
      </w:tr>
      <w:tr w:rsidR="00647FE8" w14:paraId="3BD9C416" w14:textId="77777777" w:rsidTr="004F00FD">
        <w:trPr>
          <w:cantSplit/>
          <w:trHeight w:val="1172"/>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3E734B" w14:textId="77777777" w:rsidR="00647FE8" w:rsidRPr="009E0389" w:rsidRDefault="00647FE8" w:rsidP="000B289C">
            <w:pPr>
              <w:spacing w:after="0" w:line="240" w:lineRule="auto"/>
              <w:rPr>
                <w:rFonts w:ascii="Barlow" w:hAnsi="Barlow"/>
                <w:color w:val="000000"/>
              </w:rPr>
            </w:pPr>
            <w:r w:rsidRPr="009E0389">
              <w:rPr>
                <w:rFonts w:ascii="Barlow" w:hAnsi="Barlow"/>
                <w:color w:val="000000"/>
              </w:rPr>
              <w:t>Verified by employee interviews. Employees must identify how senior management demonstrates their commitment to health and safety (e.g., site tours, participation in inspections or committees, using hazard controls, etc.). Provide examples.</w:t>
            </w:r>
          </w:p>
        </w:tc>
      </w:tr>
      <w:tr w:rsidR="00647FE8" w:rsidRPr="0048313C" w14:paraId="07498B9F" w14:textId="77777777" w:rsidTr="004F00FD">
        <w:trPr>
          <w:cantSplit/>
          <w:trHeight w:val="397"/>
        </w:trPr>
        <w:tc>
          <w:tcPr>
            <w:tcW w:w="950" w:type="dxa"/>
            <w:gridSpan w:val="2"/>
            <w:shd w:val="clear" w:color="auto" w:fill="auto"/>
            <w:vAlign w:val="center"/>
          </w:tcPr>
          <w:p w14:paraId="2C44508B" w14:textId="77777777" w:rsidR="00647FE8" w:rsidRPr="009E0389" w:rsidRDefault="00647FE8" w:rsidP="000B289C">
            <w:pPr>
              <w:spacing w:after="0" w:line="240" w:lineRule="auto"/>
              <w:rPr>
                <w:rFonts w:ascii="Barlow" w:hAnsi="Barlow"/>
                <w:b/>
                <w:i/>
                <w:color w:val="000000"/>
              </w:rPr>
            </w:pPr>
            <w:r w:rsidRPr="009E0389">
              <w:rPr>
                <w:rFonts w:ascii="Barlow" w:hAnsi="Barlow"/>
                <w:b/>
                <w:i/>
                <w:color w:val="000000"/>
              </w:rPr>
              <w:t>Yes</w:t>
            </w:r>
          </w:p>
        </w:tc>
        <w:tc>
          <w:tcPr>
            <w:tcW w:w="6705" w:type="dxa"/>
            <w:shd w:val="clear" w:color="auto" w:fill="auto"/>
            <w:vAlign w:val="center"/>
          </w:tcPr>
          <w:p w14:paraId="53D2A216" w14:textId="77777777" w:rsidR="00647FE8" w:rsidRPr="009E0389"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52A10BAB" w14:textId="77777777" w:rsidR="00647FE8" w:rsidRPr="009E0389" w:rsidRDefault="00647FE8" w:rsidP="000B289C">
            <w:pPr>
              <w:spacing w:after="0" w:line="240" w:lineRule="auto"/>
              <w:rPr>
                <w:rFonts w:ascii="Barlow" w:hAnsi="Barlow" w:cs="Arial"/>
                <w:b/>
                <w:i/>
                <w:lang w:eastAsia="en-CA"/>
              </w:rPr>
            </w:pPr>
          </w:p>
        </w:tc>
      </w:tr>
      <w:tr w:rsidR="00647FE8" w:rsidRPr="0048313C" w14:paraId="3F2C846A" w14:textId="77777777" w:rsidTr="004F00FD">
        <w:trPr>
          <w:cantSplit/>
          <w:trHeight w:val="397"/>
        </w:trPr>
        <w:tc>
          <w:tcPr>
            <w:tcW w:w="950" w:type="dxa"/>
            <w:gridSpan w:val="2"/>
            <w:shd w:val="clear" w:color="auto" w:fill="auto"/>
            <w:vAlign w:val="center"/>
          </w:tcPr>
          <w:p w14:paraId="2B7E06D7" w14:textId="77777777" w:rsidR="00647FE8" w:rsidRPr="009E0389" w:rsidRDefault="00647FE8" w:rsidP="000B289C">
            <w:pPr>
              <w:spacing w:after="0" w:line="240" w:lineRule="auto"/>
              <w:rPr>
                <w:rFonts w:ascii="Barlow" w:hAnsi="Barlow"/>
                <w:b/>
                <w:i/>
                <w:color w:val="000000"/>
              </w:rPr>
            </w:pPr>
            <w:r w:rsidRPr="009E0389">
              <w:rPr>
                <w:rFonts w:ascii="Barlow" w:hAnsi="Barlow"/>
                <w:b/>
                <w:i/>
                <w:color w:val="000000"/>
              </w:rPr>
              <w:t>No</w:t>
            </w:r>
          </w:p>
        </w:tc>
        <w:tc>
          <w:tcPr>
            <w:tcW w:w="6705" w:type="dxa"/>
            <w:shd w:val="clear" w:color="auto" w:fill="auto"/>
            <w:vAlign w:val="center"/>
          </w:tcPr>
          <w:p w14:paraId="1CD922CD" w14:textId="77777777" w:rsidR="00647FE8" w:rsidRPr="009E0389"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5118CAE5" w14:textId="77777777" w:rsidR="00647FE8" w:rsidRPr="009E0389" w:rsidRDefault="00647FE8" w:rsidP="000B289C">
            <w:pPr>
              <w:spacing w:after="0" w:line="240" w:lineRule="auto"/>
              <w:rPr>
                <w:rFonts w:ascii="Barlow" w:hAnsi="Barlow" w:cs="Arial"/>
                <w:b/>
                <w:i/>
                <w:lang w:eastAsia="en-CA"/>
              </w:rPr>
            </w:pPr>
          </w:p>
        </w:tc>
      </w:tr>
      <w:tr w:rsidR="00647FE8" w:rsidRPr="0048313C" w14:paraId="0B30EACC" w14:textId="77777777" w:rsidTr="004F00FD">
        <w:trPr>
          <w:cantSplit/>
          <w:trHeight w:val="397"/>
        </w:trPr>
        <w:tc>
          <w:tcPr>
            <w:tcW w:w="950" w:type="dxa"/>
            <w:gridSpan w:val="2"/>
            <w:shd w:val="clear" w:color="auto" w:fill="auto"/>
            <w:vAlign w:val="center"/>
          </w:tcPr>
          <w:p w14:paraId="29E0AC74" w14:textId="77777777" w:rsidR="00647FE8" w:rsidRPr="009E0389" w:rsidRDefault="00647FE8" w:rsidP="000B289C">
            <w:pPr>
              <w:spacing w:after="0" w:line="240" w:lineRule="auto"/>
              <w:rPr>
                <w:rFonts w:ascii="Barlow" w:hAnsi="Barlow"/>
                <w:b/>
                <w:i/>
                <w:color w:val="000000"/>
              </w:rPr>
            </w:pPr>
            <w:r w:rsidRPr="009E0389">
              <w:rPr>
                <w:rFonts w:ascii="Barlow" w:hAnsi="Barlow"/>
                <w:b/>
                <w:i/>
                <w:color w:val="000000"/>
              </w:rPr>
              <w:t>N/A</w:t>
            </w:r>
          </w:p>
        </w:tc>
        <w:tc>
          <w:tcPr>
            <w:tcW w:w="6705" w:type="dxa"/>
            <w:shd w:val="clear" w:color="auto" w:fill="auto"/>
            <w:vAlign w:val="center"/>
          </w:tcPr>
          <w:p w14:paraId="2B449EBB" w14:textId="77777777" w:rsidR="00647FE8" w:rsidRPr="009E0389"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028A3571" w14:textId="77777777" w:rsidR="00647FE8" w:rsidRPr="009E0389" w:rsidRDefault="00647FE8" w:rsidP="000B289C">
            <w:pPr>
              <w:spacing w:after="0" w:line="240" w:lineRule="auto"/>
              <w:rPr>
                <w:rFonts w:ascii="Barlow" w:hAnsi="Barlow" w:cs="Arial"/>
                <w:b/>
                <w:i/>
                <w:lang w:eastAsia="en-CA"/>
              </w:rPr>
            </w:pPr>
          </w:p>
        </w:tc>
      </w:tr>
      <w:tr w:rsidR="00647FE8" w:rsidRPr="0048313C" w14:paraId="5F84A543" w14:textId="77777777" w:rsidTr="004F00FD">
        <w:trPr>
          <w:cantSplit/>
          <w:trHeight w:val="397"/>
        </w:trPr>
        <w:tc>
          <w:tcPr>
            <w:tcW w:w="7655" w:type="dxa"/>
            <w:gridSpan w:val="3"/>
            <w:shd w:val="clear" w:color="auto" w:fill="auto"/>
            <w:vAlign w:val="center"/>
          </w:tcPr>
          <w:p w14:paraId="6EAC572C" w14:textId="77777777" w:rsidR="00647FE8" w:rsidRPr="009E0389" w:rsidRDefault="00647FE8" w:rsidP="000B289C">
            <w:pPr>
              <w:spacing w:after="0" w:line="240" w:lineRule="auto"/>
              <w:jc w:val="right"/>
              <w:rPr>
                <w:rFonts w:ascii="Barlow" w:hAnsi="Barlow"/>
                <w:b/>
                <w:i/>
                <w:color w:val="000000"/>
              </w:rPr>
            </w:pPr>
            <w:r w:rsidRPr="009E0389">
              <w:rPr>
                <w:rFonts w:ascii="Barlow" w:hAnsi="Barlow"/>
                <w:b/>
                <w:i/>
                <w:color w:val="000000"/>
              </w:rPr>
              <w:t>Total</w:t>
            </w:r>
          </w:p>
        </w:tc>
        <w:tc>
          <w:tcPr>
            <w:tcW w:w="3055" w:type="dxa"/>
            <w:gridSpan w:val="2"/>
            <w:shd w:val="clear" w:color="auto" w:fill="auto"/>
            <w:vAlign w:val="center"/>
          </w:tcPr>
          <w:p w14:paraId="64991342" w14:textId="77777777" w:rsidR="00647FE8" w:rsidRPr="009E0389" w:rsidRDefault="00647FE8" w:rsidP="000B289C">
            <w:pPr>
              <w:spacing w:after="0" w:line="240" w:lineRule="auto"/>
              <w:rPr>
                <w:rFonts w:ascii="Barlow" w:hAnsi="Barlow" w:cs="Arial"/>
                <w:b/>
                <w:i/>
                <w:lang w:eastAsia="en-CA"/>
              </w:rPr>
            </w:pPr>
          </w:p>
        </w:tc>
      </w:tr>
      <w:tr w:rsidR="00647FE8" w:rsidRPr="0048313C" w14:paraId="653DBD50" w14:textId="77777777" w:rsidTr="004F00FD">
        <w:trPr>
          <w:cantSplit/>
          <w:trHeight w:val="3231"/>
        </w:trPr>
        <w:tc>
          <w:tcPr>
            <w:tcW w:w="10710" w:type="dxa"/>
            <w:gridSpan w:val="5"/>
            <w:shd w:val="clear" w:color="auto" w:fill="auto"/>
            <w:vAlign w:val="center"/>
          </w:tcPr>
          <w:p w14:paraId="7EC4F6D1" w14:textId="77777777" w:rsidR="00647FE8" w:rsidRPr="009E0389" w:rsidRDefault="00647FE8" w:rsidP="000B289C">
            <w:pPr>
              <w:spacing w:after="0" w:line="240" w:lineRule="auto"/>
              <w:rPr>
                <w:rFonts w:ascii="Barlow" w:hAnsi="Barlow" w:cs="Arial"/>
                <w:b/>
                <w:lang w:eastAsia="en-CA"/>
              </w:rPr>
            </w:pPr>
          </w:p>
        </w:tc>
      </w:tr>
      <w:tr w:rsidR="00647FE8" w:rsidRPr="0048313C" w14:paraId="3C56E069" w14:textId="77777777" w:rsidTr="004F00FD">
        <w:trPr>
          <w:cantSplit/>
          <w:trHeight w:val="709"/>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949CFA" w14:textId="6463B7C8" w:rsidR="00647FE8" w:rsidRPr="009E0389" w:rsidRDefault="00647FE8" w:rsidP="000B289C">
            <w:pPr>
              <w:spacing w:after="0" w:line="240" w:lineRule="auto"/>
              <w:rPr>
                <w:rFonts w:ascii="Barlow" w:hAnsi="Barlow"/>
                <w:b/>
                <w:color w:val="000000"/>
              </w:rPr>
            </w:pPr>
            <w:r w:rsidRPr="009E0389">
              <w:rPr>
                <w:rFonts w:ascii="Barlow" w:hAnsi="Barlow" w:cs="Arial"/>
                <w:b/>
                <w:lang w:eastAsia="en-CA"/>
              </w:rPr>
              <w:t>1.13  What resources does senior management provide to implement and improve the health and safety system?</w:t>
            </w:r>
          </w:p>
        </w:tc>
      </w:tr>
      <w:tr w:rsidR="00647FE8" w14:paraId="492D1675" w14:textId="77777777" w:rsidTr="004F00FD">
        <w:trPr>
          <w:cantSplit/>
          <w:trHeight w:val="1178"/>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0EC1C9" w14:textId="0FC07301" w:rsidR="00647FE8" w:rsidRPr="009E0389" w:rsidRDefault="00647FE8" w:rsidP="002C5B86">
            <w:pPr>
              <w:pStyle w:val="BodyText"/>
              <w:spacing w:after="240"/>
              <w:rPr>
                <w:rFonts w:ascii="Barlow" w:hAnsi="Barlow" w:cs="Arial"/>
                <w:sz w:val="22"/>
              </w:rPr>
            </w:pPr>
            <w:r w:rsidRPr="009E0389">
              <w:rPr>
                <w:rFonts w:ascii="Barlow" w:hAnsi="Barlow" w:cs="Arial"/>
                <w:sz w:val="22"/>
              </w:rPr>
              <w:t>Verified by employee interviews</w:t>
            </w:r>
            <w:r w:rsidR="00A6122B">
              <w:rPr>
                <w:rFonts w:ascii="Barlow" w:hAnsi="Barlow"/>
                <w:color w:val="000000"/>
              </w:rPr>
              <w:t xml:space="preserve"> (and </w:t>
            </w:r>
            <w:proofErr w:type="spellStart"/>
            <w:r w:rsidR="00A6122B">
              <w:rPr>
                <w:rFonts w:ascii="Barlow" w:hAnsi="Barlow"/>
                <w:color w:val="000000"/>
              </w:rPr>
              <w:t>councillor</w:t>
            </w:r>
            <w:proofErr w:type="spellEnd"/>
            <w:r w:rsidR="00A6122B">
              <w:rPr>
                <w:rFonts w:ascii="Barlow" w:hAnsi="Barlow"/>
                <w:color w:val="000000"/>
              </w:rPr>
              <w:t xml:space="preserve"> interviews if applicable)</w:t>
            </w:r>
            <w:r w:rsidRPr="009E0389">
              <w:rPr>
                <w:rFonts w:ascii="Barlow" w:hAnsi="Barlow" w:cs="Arial"/>
                <w:sz w:val="22"/>
              </w:rPr>
              <w:t>. Interviewees must be able to describe health and safety resources provided (e.g., paid time, equipment, training, materials, and budget dedicated to health and safety needs, etc.). Provide examples.</w:t>
            </w:r>
          </w:p>
        </w:tc>
      </w:tr>
      <w:tr w:rsidR="00647FE8" w:rsidRPr="0048313C" w14:paraId="00756643" w14:textId="77777777" w:rsidTr="004F00FD">
        <w:trPr>
          <w:cantSplit/>
          <w:trHeight w:val="397"/>
        </w:trPr>
        <w:tc>
          <w:tcPr>
            <w:tcW w:w="950" w:type="dxa"/>
            <w:gridSpan w:val="2"/>
            <w:shd w:val="clear" w:color="auto" w:fill="auto"/>
            <w:vAlign w:val="center"/>
          </w:tcPr>
          <w:p w14:paraId="61C3698F" w14:textId="77777777" w:rsidR="00647FE8" w:rsidRPr="009E0389" w:rsidRDefault="00647FE8" w:rsidP="000B289C">
            <w:pPr>
              <w:spacing w:after="0" w:line="240" w:lineRule="auto"/>
              <w:rPr>
                <w:rFonts w:ascii="Barlow" w:hAnsi="Barlow"/>
                <w:b/>
                <w:i/>
                <w:color w:val="000000"/>
              </w:rPr>
            </w:pPr>
            <w:r w:rsidRPr="009E0389">
              <w:rPr>
                <w:rFonts w:ascii="Barlow" w:hAnsi="Barlow"/>
                <w:b/>
                <w:i/>
                <w:color w:val="000000"/>
              </w:rPr>
              <w:t>Yes</w:t>
            </w:r>
          </w:p>
        </w:tc>
        <w:tc>
          <w:tcPr>
            <w:tcW w:w="6705" w:type="dxa"/>
            <w:shd w:val="clear" w:color="auto" w:fill="auto"/>
            <w:vAlign w:val="center"/>
          </w:tcPr>
          <w:p w14:paraId="20B571BC" w14:textId="77777777" w:rsidR="00647FE8" w:rsidRPr="009E0389"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6BD90A84" w14:textId="77777777" w:rsidR="00647FE8" w:rsidRPr="009E0389" w:rsidRDefault="00647FE8" w:rsidP="000B289C">
            <w:pPr>
              <w:spacing w:after="0" w:line="240" w:lineRule="auto"/>
              <w:rPr>
                <w:rFonts w:ascii="Barlow" w:hAnsi="Barlow" w:cs="Arial"/>
                <w:b/>
                <w:i/>
                <w:lang w:eastAsia="en-CA"/>
              </w:rPr>
            </w:pPr>
          </w:p>
        </w:tc>
      </w:tr>
      <w:tr w:rsidR="00647FE8" w:rsidRPr="0048313C" w14:paraId="033FDEA2" w14:textId="77777777" w:rsidTr="004F00FD">
        <w:trPr>
          <w:cantSplit/>
          <w:trHeight w:val="397"/>
        </w:trPr>
        <w:tc>
          <w:tcPr>
            <w:tcW w:w="950" w:type="dxa"/>
            <w:gridSpan w:val="2"/>
            <w:shd w:val="clear" w:color="auto" w:fill="auto"/>
            <w:vAlign w:val="center"/>
          </w:tcPr>
          <w:p w14:paraId="32E0D901" w14:textId="77777777" w:rsidR="00647FE8" w:rsidRPr="009E0389" w:rsidRDefault="00647FE8" w:rsidP="000B289C">
            <w:pPr>
              <w:spacing w:after="0" w:line="240" w:lineRule="auto"/>
              <w:rPr>
                <w:rFonts w:ascii="Barlow" w:hAnsi="Barlow"/>
                <w:b/>
                <w:i/>
                <w:color w:val="000000"/>
              </w:rPr>
            </w:pPr>
            <w:r w:rsidRPr="009E0389">
              <w:rPr>
                <w:rFonts w:ascii="Barlow" w:hAnsi="Barlow"/>
                <w:b/>
                <w:i/>
                <w:color w:val="000000"/>
              </w:rPr>
              <w:t>No</w:t>
            </w:r>
          </w:p>
        </w:tc>
        <w:tc>
          <w:tcPr>
            <w:tcW w:w="6705" w:type="dxa"/>
            <w:shd w:val="clear" w:color="auto" w:fill="auto"/>
            <w:vAlign w:val="center"/>
          </w:tcPr>
          <w:p w14:paraId="76F1CBD6" w14:textId="77777777" w:rsidR="00647FE8" w:rsidRPr="009E0389"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3525B93B" w14:textId="77777777" w:rsidR="00647FE8" w:rsidRPr="009E0389" w:rsidRDefault="00647FE8" w:rsidP="000B289C">
            <w:pPr>
              <w:spacing w:after="0" w:line="240" w:lineRule="auto"/>
              <w:rPr>
                <w:rFonts w:ascii="Barlow" w:hAnsi="Barlow" w:cs="Arial"/>
                <w:b/>
                <w:i/>
                <w:lang w:eastAsia="en-CA"/>
              </w:rPr>
            </w:pPr>
          </w:p>
        </w:tc>
      </w:tr>
      <w:tr w:rsidR="00647FE8" w:rsidRPr="0048313C" w14:paraId="58422081" w14:textId="77777777" w:rsidTr="004F00FD">
        <w:trPr>
          <w:cantSplit/>
          <w:trHeight w:val="397"/>
        </w:trPr>
        <w:tc>
          <w:tcPr>
            <w:tcW w:w="950" w:type="dxa"/>
            <w:gridSpan w:val="2"/>
            <w:shd w:val="clear" w:color="auto" w:fill="auto"/>
            <w:vAlign w:val="center"/>
          </w:tcPr>
          <w:p w14:paraId="444CAA4B" w14:textId="77777777" w:rsidR="00647FE8" w:rsidRPr="009E0389" w:rsidRDefault="00647FE8" w:rsidP="000B289C">
            <w:pPr>
              <w:spacing w:after="0" w:line="240" w:lineRule="auto"/>
              <w:rPr>
                <w:rFonts w:ascii="Barlow" w:hAnsi="Barlow"/>
                <w:b/>
                <w:i/>
                <w:color w:val="000000"/>
              </w:rPr>
            </w:pPr>
            <w:r w:rsidRPr="009E0389">
              <w:rPr>
                <w:rFonts w:ascii="Barlow" w:hAnsi="Barlow"/>
                <w:b/>
                <w:i/>
                <w:color w:val="000000"/>
              </w:rPr>
              <w:t>N/A</w:t>
            </w:r>
          </w:p>
        </w:tc>
        <w:tc>
          <w:tcPr>
            <w:tcW w:w="6705" w:type="dxa"/>
            <w:shd w:val="clear" w:color="auto" w:fill="auto"/>
            <w:vAlign w:val="center"/>
          </w:tcPr>
          <w:p w14:paraId="4C2DD6FD" w14:textId="77777777" w:rsidR="00647FE8" w:rsidRPr="009E0389"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159D8D4B" w14:textId="77777777" w:rsidR="00647FE8" w:rsidRPr="009E0389" w:rsidRDefault="00647FE8" w:rsidP="000B289C">
            <w:pPr>
              <w:spacing w:after="0" w:line="240" w:lineRule="auto"/>
              <w:rPr>
                <w:rFonts w:ascii="Barlow" w:hAnsi="Barlow" w:cs="Arial"/>
                <w:b/>
                <w:i/>
                <w:lang w:eastAsia="en-CA"/>
              </w:rPr>
            </w:pPr>
          </w:p>
        </w:tc>
      </w:tr>
      <w:tr w:rsidR="00647FE8" w:rsidRPr="0048313C" w14:paraId="39E10B6C" w14:textId="77777777" w:rsidTr="004F00FD">
        <w:trPr>
          <w:cantSplit/>
          <w:trHeight w:val="397"/>
        </w:trPr>
        <w:tc>
          <w:tcPr>
            <w:tcW w:w="7655" w:type="dxa"/>
            <w:gridSpan w:val="3"/>
            <w:shd w:val="clear" w:color="auto" w:fill="auto"/>
            <w:vAlign w:val="center"/>
          </w:tcPr>
          <w:p w14:paraId="7BE5DFC8" w14:textId="77777777" w:rsidR="00647FE8" w:rsidRPr="009E0389" w:rsidRDefault="00647FE8" w:rsidP="000B289C">
            <w:pPr>
              <w:spacing w:after="0" w:line="240" w:lineRule="auto"/>
              <w:jc w:val="right"/>
              <w:rPr>
                <w:rFonts w:ascii="Barlow" w:hAnsi="Barlow"/>
                <w:b/>
                <w:i/>
                <w:color w:val="000000"/>
              </w:rPr>
            </w:pPr>
            <w:r w:rsidRPr="009E0389">
              <w:rPr>
                <w:rFonts w:ascii="Barlow" w:hAnsi="Barlow"/>
                <w:b/>
                <w:i/>
                <w:color w:val="000000"/>
              </w:rPr>
              <w:t>Total</w:t>
            </w:r>
          </w:p>
        </w:tc>
        <w:tc>
          <w:tcPr>
            <w:tcW w:w="3055" w:type="dxa"/>
            <w:gridSpan w:val="2"/>
            <w:shd w:val="clear" w:color="auto" w:fill="auto"/>
            <w:vAlign w:val="center"/>
          </w:tcPr>
          <w:p w14:paraId="3CC70394" w14:textId="77777777" w:rsidR="00647FE8" w:rsidRPr="009E0389" w:rsidRDefault="00647FE8" w:rsidP="000B289C">
            <w:pPr>
              <w:spacing w:after="0" w:line="240" w:lineRule="auto"/>
              <w:rPr>
                <w:rFonts w:ascii="Barlow" w:hAnsi="Barlow" w:cs="Arial"/>
                <w:b/>
                <w:i/>
                <w:lang w:eastAsia="en-CA"/>
              </w:rPr>
            </w:pPr>
          </w:p>
        </w:tc>
      </w:tr>
      <w:tr w:rsidR="00647FE8" w:rsidRPr="0048313C" w14:paraId="11691F91" w14:textId="77777777" w:rsidTr="004F00FD">
        <w:trPr>
          <w:cantSplit/>
          <w:trHeight w:val="2948"/>
        </w:trPr>
        <w:tc>
          <w:tcPr>
            <w:tcW w:w="10710" w:type="dxa"/>
            <w:gridSpan w:val="5"/>
            <w:shd w:val="clear" w:color="auto" w:fill="auto"/>
            <w:vAlign w:val="center"/>
          </w:tcPr>
          <w:p w14:paraId="468FD120" w14:textId="77777777" w:rsidR="00647FE8" w:rsidRPr="009E0389" w:rsidRDefault="00647FE8" w:rsidP="000B289C">
            <w:pPr>
              <w:spacing w:after="0" w:line="240" w:lineRule="auto"/>
              <w:rPr>
                <w:rFonts w:ascii="Barlow" w:hAnsi="Barlow" w:cs="Arial"/>
                <w:b/>
                <w:lang w:eastAsia="en-CA"/>
              </w:rPr>
            </w:pPr>
          </w:p>
          <w:p w14:paraId="1351A47D" w14:textId="77777777" w:rsidR="009E0389" w:rsidRPr="009E0389" w:rsidRDefault="009E0389" w:rsidP="000B289C">
            <w:pPr>
              <w:spacing w:after="0" w:line="240" w:lineRule="auto"/>
              <w:rPr>
                <w:rFonts w:ascii="Barlow" w:hAnsi="Barlow" w:cs="Arial"/>
                <w:b/>
                <w:lang w:eastAsia="en-CA"/>
              </w:rPr>
            </w:pPr>
          </w:p>
          <w:p w14:paraId="70FE2363" w14:textId="77777777" w:rsidR="009E0389" w:rsidRPr="009E0389" w:rsidRDefault="009E0389" w:rsidP="000B289C">
            <w:pPr>
              <w:spacing w:after="0" w:line="240" w:lineRule="auto"/>
              <w:rPr>
                <w:rFonts w:ascii="Barlow" w:hAnsi="Barlow" w:cs="Arial"/>
                <w:b/>
                <w:lang w:eastAsia="en-CA"/>
              </w:rPr>
            </w:pPr>
          </w:p>
          <w:p w14:paraId="094C0845" w14:textId="77777777" w:rsidR="009E0389" w:rsidRPr="009E0389" w:rsidRDefault="009E0389" w:rsidP="000B289C">
            <w:pPr>
              <w:spacing w:after="0" w:line="240" w:lineRule="auto"/>
              <w:rPr>
                <w:rFonts w:ascii="Barlow" w:hAnsi="Barlow" w:cs="Arial"/>
                <w:b/>
                <w:lang w:eastAsia="en-CA"/>
              </w:rPr>
            </w:pPr>
          </w:p>
          <w:p w14:paraId="44E42CAD" w14:textId="77777777" w:rsidR="009E0389" w:rsidRPr="009E0389" w:rsidRDefault="009E0389" w:rsidP="000B289C">
            <w:pPr>
              <w:spacing w:after="0" w:line="240" w:lineRule="auto"/>
              <w:rPr>
                <w:rFonts w:ascii="Barlow" w:hAnsi="Barlow" w:cs="Arial"/>
                <w:b/>
                <w:lang w:eastAsia="en-CA"/>
              </w:rPr>
            </w:pPr>
          </w:p>
          <w:p w14:paraId="19C505CB" w14:textId="77777777" w:rsidR="009E0389" w:rsidRPr="009E0389" w:rsidRDefault="009E0389" w:rsidP="000B289C">
            <w:pPr>
              <w:spacing w:after="0" w:line="240" w:lineRule="auto"/>
              <w:rPr>
                <w:rFonts w:ascii="Barlow" w:hAnsi="Barlow" w:cs="Arial"/>
                <w:b/>
                <w:lang w:eastAsia="en-CA"/>
              </w:rPr>
            </w:pPr>
          </w:p>
          <w:p w14:paraId="4C9EADAA" w14:textId="77777777" w:rsidR="009E0389" w:rsidRPr="009E0389" w:rsidRDefault="009E0389" w:rsidP="000B289C">
            <w:pPr>
              <w:spacing w:after="0" w:line="240" w:lineRule="auto"/>
              <w:rPr>
                <w:rFonts w:ascii="Barlow" w:hAnsi="Barlow" w:cs="Arial"/>
                <w:b/>
                <w:lang w:eastAsia="en-CA"/>
              </w:rPr>
            </w:pPr>
          </w:p>
          <w:p w14:paraId="090722E3" w14:textId="77777777" w:rsidR="009E0389" w:rsidRPr="009E0389" w:rsidRDefault="009E0389" w:rsidP="000B289C">
            <w:pPr>
              <w:spacing w:after="0" w:line="240" w:lineRule="auto"/>
              <w:rPr>
                <w:rFonts w:ascii="Barlow" w:hAnsi="Barlow" w:cs="Arial"/>
                <w:b/>
                <w:lang w:eastAsia="en-CA"/>
              </w:rPr>
            </w:pPr>
          </w:p>
          <w:p w14:paraId="24EA067F" w14:textId="77777777" w:rsidR="009E0389" w:rsidRPr="009E0389" w:rsidRDefault="009E0389" w:rsidP="000B289C">
            <w:pPr>
              <w:spacing w:after="0" w:line="240" w:lineRule="auto"/>
              <w:rPr>
                <w:rFonts w:ascii="Barlow" w:hAnsi="Barlow" w:cs="Arial"/>
                <w:b/>
                <w:lang w:eastAsia="en-CA"/>
              </w:rPr>
            </w:pPr>
          </w:p>
          <w:p w14:paraId="6D093F1C" w14:textId="77777777" w:rsidR="009E0389" w:rsidRPr="009E0389" w:rsidRDefault="009E0389" w:rsidP="000B289C">
            <w:pPr>
              <w:spacing w:after="0" w:line="240" w:lineRule="auto"/>
              <w:rPr>
                <w:rFonts w:ascii="Barlow" w:hAnsi="Barlow" w:cs="Arial"/>
                <w:b/>
                <w:lang w:eastAsia="en-CA"/>
              </w:rPr>
            </w:pPr>
          </w:p>
          <w:p w14:paraId="6E8615E1" w14:textId="77777777" w:rsidR="009E0389" w:rsidRPr="009E0389" w:rsidRDefault="009E0389" w:rsidP="000B289C">
            <w:pPr>
              <w:spacing w:after="0" w:line="240" w:lineRule="auto"/>
              <w:rPr>
                <w:rFonts w:ascii="Barlow" w:hAnsi="Barlow" w:cs="Arial"/>
                <w:b/>
                <w:lang w:eastAsia="en-CA"/>
              </w:rPr>
            </w:pPr>
          </w:p>
          <w:p w14:paraId="09801317" w14:textId="16C7153A" w:rsidR="009E0389" w:rsidRPr="009E0389" w:rsidRDefault="009E0389" w:rsidP="000B289C">
            <w:pPr>
              <w:spacing w:after="0" w:line="240" w:lineRule="auto"/>
              <w:rPr>
                <w:rFonts w:ascii="Barlow" w:hAnsi="Barlow" w:cs="Arial"/>
                <w:b/>
                <w:lang w:eastAsia="en-CA"/>
              </w:rPr>
            </w:pPr>
          </w:p>
        </w:tc>
      </w:tr>
      <w:tr w:rsidR="00647FE8" w:rsidRPr="0048313C" w14:paraId="507C55AA" w14:textId="77777777" w:rsidTr="004F00FD">
        <w:trPr>
          <w:cantSplit/>
          <w:trHeight w:val="568"/>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AF69D7" w14:textId="1E0FFAF0" w:rsidR="00647FE8" w:rsidRPr="00D93B52" w:rsidRDefault="00647FE8" w:rsidP="000B289C">
            <w:pPr>
              <w:spacing w:after="0" w:line="240" w:lineRule="auto"/>
              <w:rPr>
                <w:rFonts w:ascii="Barlow" w:hAnsi="Barlow"/>
                <w:b/>
                <w:color w:val="000000"/>
              </w:rPr>
            </w:pPr>
            <w:r w:rsidRPr="00D93B52">
              <w:rPr>
                <w:rFonts w:ascii="Barlow" w:hAnsi="Barlow" w:cs="Arial"/>
                <w:b/>
                <w:lang w:eastAsia="en-CA"/>
              </w:rPr>
              <w:lastRenderedPageBreak/>
              <w:t>2.06  A How does management participate in the formal hazard assessment process?</w:t>
            </w:r>
          </w:p>
        </w:tc>
      </w:tr>
      <w:tr w:rsidR="00647FE8" w14:paraId="454B1ABB" w14:textId="77777777" w:rsidTr="004F00FD">
        <w:trPr>
          <w:cantSplit/>
          <w:trHeight w:val="1103"/>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EF4A07" w14:textId="29254E2E" w:rsidR="00647FE8" w:rsidRPr="00D93B52" w:rsidRDefault="00647FE8" w:rsidP="000B289C">
            <w:pPr>
              <w:pStyle w:val="Text"/>
              <w:rPr>
                <w:rFonts w:ascii="Barlow" w:hAnsi="Barlow"/>
                <w:lang w:eastAsia="en-CA"/>
              </w:rPr>
            </w:pPr>
            <w:r w:rsidRPr="00D93B52">
              <w:rPr>
                <w:rFonts w:ascii="Barlow" w:hAnsi="Barlow"/>
                <w:lang w:eastAsia="en-CA"/>
              </w:rPr>
              <w:t>Verified by manager interviews.</w:t>
            </w:r>
          </w:p>
          <w:p w14:paraId="12F7BE45" w14:textId="77777777" w:rsidR="00647FE8" w:rsidRPr="00D93B52" w:rsidRDefault="00647FE8" w:rsidP="000B289C">
            <w:pPr>
              <w:pStyle w:val="Text"/>
              <w:rPr>
                <w:rFonts w:ascii="Barlow" w:hAnsi="Barlow"/>
                <w:lang w:eastAsia="en-CA"/>
              </w:rPr>
            </w:pPr>
            <w:r w:rsidRPr="00D93B52">
              <w:rPr>
                <w:rFonts w:ascii="Barlow" w:hAnsi="Barlow"/>
                <w:lang w:eastAsia="en-CA"/>
              </w:rPr>
              <w:t>Confirm that management and supervisory levels are involved in the formal hazard assessment process, and/or in the regular review of formal hazard assessments. Provide examples.</w:t>
            </w:r>
          </w:p>
        </w:tc>
      </w:tr>
      <w:tr w:rsidR="00647FE8" w:rsidRPr="0048313C" w14:paraId="4A9A073B" w14:textId="77777777" w:rsidTr="004F00FD">
        <w:trPr>
          <w:cantSplit/>
          <w:trHeight w:val="397"/>
        </w:trPr>
        <w:tc>
          <w:tcPr>
            <w:tcW w:w="950" w:type="dxa"/>
            <w:gridSpan w:val="2"/>
            <w:shd w:val="clear" w:color="auto" w:fill="auto"/>
            <w:vAlign w:val="center"/>
          </w:tcPr>
          <w:p w14:paraId="6D4D6494" w14:textId="77777777" w:rsidR="00647FE8" w:rsidRPr="00D93B52" w:rsidRDefault="00647FE8" w:rsidP="000B289C">
            <w:pPr>
              <w:spacing w:after="0" w:line="240" w:lineRule="auto"/>
              <w:rPr>
                <w:rFonts w:ascii="Barlow" w:hAnsi="Barlow"/>
                <w:b/>
                <w:i/>
                <w:color w:val="000000"/>
              </w:rPr>
            </w:pPr>
            <w:r w:rsidRPr="00D93B52">
              <w:rPr>
                <w:rFonts w:ascii="Barlow" w:hAnsi="Barlow"/>
                <w:b/>
                <w:i/>
                <w:color w:val="000000"/>
              </w:rPr>
              <w:t>Yes</w:t>
            </w:r>
          </w:p>
        </w:tc>
        <w:tc>
          <w:tcPr>
            <w:tcW w:w="6705" w:type="dxa"/>
            <w:shd w:val="clear" w:color="auto" w:fill="auto"/>
            <w:vAlign w:val="center"/>
          </w:tcPr>
          <w:p w14:paraId="4D186A24" w14:textId="77777777" w:rsidR="00647FE8" w:rsidRPr="00D93B52"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3CACC1F7" w14:textId="77777777" w:rsidR="00647FE8" w:rsidRPr="00D93B52" w:rsidRDefault="00647FE8" w:rsidP="000B289C">
            <w:pPr>
              <w:spacing w:after="0" w:line="240" w:lineRule="auto"/>
              <w:rPr>
                <w:rFonts w:ascii="Barlow" w:hAnsi="Barlow" w:cs="Arial"/>
                <w:b/>
                <w:i/>
                <w:lang w:eastAsia="en-CA"/>
              </w:rPr>
            </w:pPr>
          </w:p>
        </w:tc>
      </w:tr>
      <w:tr w:rsidR="00647FE8" w:rsidRPr="0048313C" w14:paraId="2748CB41" w14:textId="77777777" w:rsidTr="004F00FD">
        <w:trPr>
          <w:cantSplit/>
          <w:trHeight w:val="397"/>
        </w:trPr>
        <w:tc>
          <w:tcPr>
            <w:tcW w:w="950" w:type="dxa"/>
            <w:gridSpan w:val="2"/>
            <w:shd w:val="clear" w:color="auto" w:fill="auto"/>
            <w:vAlign w:val="center"/>
          </w:tcPr>
          <w:p w14:paraId="12144EDC" w14:textId="77777777" w:rsidR="00647FE8" w:rsidRPr="00D93B52" w:rsidRDefault="00647FE8" w:rsidP="000B289C">
            <w:pPr>
              <w:spacing w:after="0" w:line="240" w:lineRule="auto"/>
              <w:rPr>
                <w:rFonts w:ascii="Barlow" w:hAnsi="Barlow"/>
                <w:b/>
                <w:i/>
                <w:color w:val="000000"/>
              </w:rPr>
            </w:pPr>
            <w:r w:rsidRPr="00D93B52">
              <w:rPr>
                <w:rFonts w:ascii="Barlow" w:hAnsi="Barlow"/>
                <w:b/>
                <w:i/>
                <w:color w:val="000000"/>
              </w:rPr>
              <w:t>No</w:t>
            </w:r>
          </w:p>
        </w:tc>
        <w:tc>
          <w:tcPr>
            <w:tcW w:w="6705" w:type="dxa"/>
            <w:shd w:val="clear" w:color="auto" w:fill="auto"/>
            <w:vAlign w:val="center"/>
          </w:tcPr>
          <w:p w14:paraId="3021FB08" w14:textId="77777777" w:rsidR="00647FE8" w:rsidRPr="00D93B52"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22A822B9" w14:textId="77777777" w:rsidR="00647FE8" w:rsidRPr="00D93B52" w:rsidRDefault="00647FE8" w:rsidP="000B289C">
            <w:pPr>
              <w:spacing w:after="0" w:line="240" w:lineRule="auto"/>
              <w:rPr>
                <w:rFonts w:ascii="Barlow" w:hAnsi="Barlow" w:cs="Arial"/>
                <w:b/>
                <w:i/>
                <w:lang w:eastAsia="en-CA"/>
              </w:rPr>
            </w:pPr>
          </w:p>
        </w:tc>
      </w:tr>
      <w:tr w:rsidR="00647FE8" w:rsidRPr="0048313C" w14:paraId="24623E14" w14:textId="77777777" w:rsidTr="004F00FD">
        <w:trPr>
          <w:cantSplit/>
          <w:trHeight w:val="397"/>
        </w:trPr>
        <w:tc>
          <w:tcPr>
            <w:tcW w:w="950" w:type="dxa"/>
            <w:gridSpan w:val="2"/>
            <w:shd w:val="clear" w:color="auto" w:fill="auto"/>
            <w:vAlign w:val="center"/>
          </w:tcPr>
          <w:p w14:paraId="2EAA515C" w14:textId="77777777" w:rsidR="00647FE8" w:rsidRPr="00D93B52" w:rsidRDefault="00647FE8" w:rsidP="000B289C">
            <w:pPr>
              <w:spacing w:after="0" w:line="240" w:lineRule="auto"/>
              <w:rPr>
                <w:rFonts w:ascii="Barlow" w:hAnsi="Barlow"/>
                <w:b/>
                <w:i/>
                <w:color w:val="000000"/>
              </w:rPr>
            </w:pPr>
            <w:r w:rsidRPr="00D93B52">
              <w:rPr>
                <w:rFonts w:ascii="Barlow" w:hAnsi="Barlow"/>
                <w:b/>
                <w:i/>
                <w:color w:val="000000"/>
              </w:rPr>
              <w:t>N/A</w:t>
            </w:r>
          </w:p>
        </w:tc>
        <w:tc>
          <w:tcPr>
            <w:tcW w:w="6705" w:type="dxa"/>
            <w:shd w:val="clear" w:color="auto" w:fill="auto"/>
            <w:vAlign w:val="center"/>
          </w:tcPr>
          <w:p w14:paraId="56FFFA9B" w14:textId="77777777" w:rsidR="00647FE8" w:rsidRPr="00D93B52" w:rsidRDefault="00647FE8" w:rsidP="000B289C">
            <w:pPr>
              <w:spacing w:after="0" w:line="240" w:lineRule="auto"/>
              <w:rPr>
                <w:rFonts w:ascii="Barlow" w:hAnsi="Barlow"/>
                <w:b/>
                <w:i/>
                <w:color w:val="000000"/>
              </w:rPr>
            </w:pPr>
          </w:p>
        </w:tc>
        <w:tc>
          <w:tcPr>
            <w:tcW w:w="3055" w:type="dxa"/>
            <w:gridSpan w:val="2"/>
            <w:shd w:val="clear" w:color="auto" w:fill="auto"/>
            <w:vAlign w:val="center"/>
          </w:tcPr>
          <w:p w14:paraId="353DF163" w14:textId="77777777" w:rsidR="00647FE8" w:rsidRPr="00D93B52" w:rsidRDefault="00647FE8" w:rsidP="000B289C">
            <w:pPr>
              <w:spacing w:after="0" w:line="240" w:lineRule="auto"/>
              <w:rPr>
                <w:rFonts w:ascii="Barlow" w:hAnsi="Barlow" w:cs="Arial"/>
                <w:b/>
                <w:i/>
                <w:lang w:eastAsia="en-CA"/>
              </w:rPr>
            </w:pPr>
          </w:p>
        </w:tc>
      </w:tr>
      <w:tr w:rsidR="00647FE8" w:rsidRPr="0048313C" w14:paraId="4974AF12" w14:textId="77777777" w:rsidTr="004F00FD">
        <w:trPr>
          <w:cantSplit/>
          <w:trHeight w:val="397"/>
        </w:trPr>
        <w:tc>
          <w:tcPr>
            <w:tcW w:w="7655" w:type="dxa"/>
            <w:gridSpan w:val="3"/>
            <w:shd w:val="clear" w:color="auto" w:fill="auto"/>
            <w:vAlign w:val="center"/>
          </w:tcPr>
          <w:p w14:paraId="67F45A4F" w14:textId="77777777" w:rsidR="00647FE8" w:rsidRPr="00D93B52" w:rsidRDefault="00647FE8" w:rsidP="000B289C">
            <w:pPr>
              <w:spacing w:after="0" w:line="240" w:lineRule="auto"/>
              <w:jc w:val="right"/>
              <w:rPr>
                <w:rFonts w:ascii="Barlow" w:hAnsi="Barlow"/>
                <w:b/>
                <w:i/>
                <w:color w:val="000000"/>
              </w:rPr>
            </w:pPr>
            <w:r w:rsidRPr="00D93B52">
              <w:rPr>
                <w:rFonts w:ascii="Barlow" w:hAnsi="Barlow"/>
                <w:b/>
                <w:i/>
                <w:color w:val="000000"/>
              </w:rPr>
              <w:t>Total</w:t>
            </w:r>
          </w:p>
        </w:tc>
        <w:tc>
          <w:tcPr>
            <w:tcW w:w="3055" w:type="dxa"/>
            <w:gridSpan w:val="2"/>
            <w:shd w:val="clear" w:color="auto" w:fill="auto"/>
            <w:vAlign w:val="center"/>
          </w:tcPr>
          <w:p w14:paraId="243968C2" w14:textId="77777777" w:rsidR="00647FE8" w:rsidRPr="00D93B52" w:rsidRDefault="00647FE8" w:rsidP="000B289C">
            <w:pPr>
              <w:spacing w:after="0" w:line="240" w:lineRule="auto"/>
              <w:rPr>
                <w:rFonts w:ascii="Barlow" w:hAnsi="Barlow" w:cs="Arial"/>
                <w:b/>
                <w:i/>
                <w:lang w:eastAsia="en-CA"/>
              </w:rPr>
            </w:pPr>
          </w:p>
        </w:tc>
      </w:tr>
      <w:tr w:rsidR="00647FE8" w:rsidRPr="0048313C" w14:paraId="21C3F921" w14:textId="77777777" w:rsidTr="004F00FD">
        <w:trPr>
          <w:cantSplit/>
          <w:trHeight w:val="2948"/>
        </w:trPr>
        <w:tc>
          <w:tcPr>
            <w:tcW w:w="10710" w:type="dxa"/>
            <w:gridSpan w:val="5"/>
            <w:shd w:val="clear" w:color="auto" w:fill="auto"/>
            <w:vAlign w:val="center"/>
          </w:tcPr>
          <w:p w14:paraId="4A513921" w14:textId="77777777" w:rsidR="00647FE8" w:rsidRPr="00D93B52" w:rsidRDefault="00647FE8" w:rsidP="000B289C">
            <w:pPr>
              <w:spacing w:after="0" w:line="240" w:lineRule="auto"/>
              <w:rPr>
                <w:rFonts w:ascii="Barlow" w:hAnsi="Barlow" w:cs="Arial"/>
                <w:b/>
                <w:lang w:eastAsia="en-CA"/>
              </w:rPr>
            </w:pPr>
          </w:p>
          <w:p w14:paraId="6C8357FA" w14:textId="77777777" w:rsidR="00D93B52" w:rsidRPr="00D93B52" w:rsidRDefault="00D93B52" w:rsidP="000B289C">
            <w:pPr>
              <w:spacing w:after="0" w:line="240" w:lineRule="auto"/>
              <w:rPr>
                <w:rFonts w:ascii="Barlow" w:hAnsi="Barlow" w:cs="Arial"/>
                <w:b/>
                <w:lang w:eastAsia="en-CA"/>
              </w:rPr>
            </w:pPr>
          </w:p>
          <w:p w14:paraId="0DC33DCB" w14:textId="77777777" w:rsidR="00D93B52" w:rsidRPr="00D93B52" w:rsidRDefault="00D93B52" w:rsidP="000B289C">
            <w:pPr>
              <w:spacing w:after="0" w:line="240" w:lineRule="auto"/>
              <w:rPr>
                <w:rFonts w:ascii="Barlow" w:hAnsi="Barlow" w:cs="Arial"/>
                <w:b/>
                <w:lang w:eastAsia="en-CA"/>
              </w:rPr>
            </w:pPr>
          </w:p>
          <w:p w14:paraId="5423B618" w14:textId="77777777" w:rsidR="00D93B52" w:rsidRPr="00D93B52" w:rsidRDefault="00D93B52" w:rsidP="000B289C">
            <w:pPr>
              <w:spacing w:after="0" w:line="240" w:lineRule="auto"/>
              <w:rPr>
                <w:rFonts w:ascii="Barlow" w:hAnsi="Barlow" w:cs="Arial"/>
                <w:b/>
                <w:lang w:eastAsia="en-CA"/>
              </w:rPr>
            </w:pPr>
          </w:p>
          <w:p w14:paraId="1C7D40F0" w14:textId="77777777" w:rsidR="00D93B52" w:rsidRPr="00D93B52" w:rsidRDefault="00D93B52" w:rsidP="000B289C">
            <w:pPr>
              <w:spacing w:after="0" w:line="240" w:lineRule="auto"/>
              <w:rPr>
                <w:rFonts w:ascii="Barlow" w:hAnsi="Barlow" w:cs="Arial"/>
                <w:b/>
                <w:lang w:eastAsia="en-CA"/>
              </w:rPr>
            </w:pPr>
          </w:p>
          <w:p w14:paraId="4CDDBF76" w14:textId="77777777" w:rsidR="00D93B52" w:rsidRPr="00D93B52" w:rsidRDefault="00D93B52" w:rsidP="000B289C">
            <w:pPr>
              <w:spacing w:after="0" w:line="240" w:lineRule="auto"/>
              <w:rPr>
                <w:rFonts w:ascii="Barlow" w:hAnsi="Barlow" w:cs="Arial"/>
                <w:b/>
                <w:lang w:eastAsia="en-CA"/>
              </w:rPr>
            </w:pPr>
          </w:p>
          <w:p w14:paraId="10C676D3" w14:textId="77777777" w:rsidR="00D93B52" w:rsidRPr="00D93B52" w:rsidRDefault="00D93B52" w:rsidP="000B289C">
            <w:pPr>
              <w:spacing w:after="0" w:line="240" w:lineRule="auto"/>
              <w:rPr>
                <w:rFonts w:ascii="Barlow" w:hAnsi="Barlow" w:cs="Arial"/>
                <w:b/>
                <w:lang w:eastAsia="en-CA"/>
              </w:rPr>
            </w:pPr>
          </w:p>
          <w:p w14:paraId="47AA4648" w14:textId="77777777" w:rsidR="00D93B52" w:rsidRPr="00D93B52" w:rsidRDefault="00D93B52" w:rsidP="000B289C">
            <w:pPr>
              <w:spacing w:after="0" w:line="240" w:lineRule="auto"/>
              <w:rPr>
                <w:rFonts w:ascii="Barlow" w:hAnsi="Barlow" w:cs="Arial"/>
                <w:b/>
                <w:lang w:eastAsia="en-CA"/>
              </w:rPr>
            </w:pPr>
          </w:p>
          <w:p w14:paraId="2BFAD70C" w14:textId="77777777" w:rsidR="00D93B52" w:rsidRPr="00D93B52" w:rsidRDefault="00D93B52" w:rsidP="000B289C">
            <w:pPr>
              <w:spacing w:after="0" w:line="240" w:lineRule="auto"/>
              <w:rPr>
                <w:rFonts w:ascii="Barlow" w:hAnsi="Barlow" w:cs="Arial"/>
                <w:b/>
                <w:lang w:eastAsia="en-CA"/>
              </w:rPr>
            </w:pPr>
          </w:p>
          <w:p w14:paraId="3CDE1D07" w14:textId="77777777" w:rsidR="00D93B52" w:rsidRPr="00D93B52" w:rsidRDefault="00D93B52" w:rsidP="000B289C">
            <w:pPr>
              <w:spacing w:after="0" w:line="240" w:lineRule="auto"/>
              <w:rPr>
                <w:rFonts w:ascii="Barlow" w:hAnsi="Barlow" w:cs="Arial"/>
                <w:b/>
                <w:lang w:eastAsia="en-CA"/>
              </w:rPr>
            </w:pPr>
          </w:p>
          <w:p w14:paraId="68FA0A2F" w14:textId="77777777" w:rsidR="00D93B52" w:rsidRPr="00D93B52" w:rsidRDefault="00D93B52" w:rsidP="000B289C">
            <w:pPr>
              <w:spacing w:after="0" w:line="240" w:lineRule="auto"/>
              <w:rPr>
                <w:rFonts w:ascii="Barlow" w:hAnsi="Barlow" w:cs="Arial"/>
                <w:b/>
                <w:lang w:eastAsia="en-CA"/>
              </w:rPr>
            </w:pPr>
          </w:p>
          <w:p w14:paraId="206F6D70" w14:textId="77777777" w:rsidR="00D93B52" w:rsidRPr="00D93B52" w:rsidRDefault="00D93B52" w:rsidP="000B289C">
            <w:pPr>
              <w:spacing w:after="0" w:line="240" w:lineRule="auto"/>
              <w:rPr>
                <w:rFonts w:ascii="Barlow" w:hAnsi="Barlow" w:cs="Arial"/>
                <w:b/>
                <w:lang w:eastAsia="en-CA"/>
              </w:rPr>
            </w:pPr>
          </w:p>
          <w:p w14:paraId="631B3E72" w14:textId="77777777" w:rsidR="00D93B52" w:rsidRPr="00D93B52" w:rsidRDefault="00D93B52" w:rsidP="000B289C">
            <w:pPr>
              <w:spacing w:after="0" w:line="240" w:lineRule="auto"/>
              <w:rPr>
                <w:rFonts w:ascii="Barlow" w:hAnsi="Barlow" w:cs="Arial"/>
                <w:b/>
                <w:lang w:eastAsia="en-CA"/>
              </w:rPr>
            </w:pPr>
          </w:p>
          <w:p w14:paraId="1C6D2227" w14:textId="6DC614DC" w:rsidR="00D93B52" w:rsidRPr="00D93B52" w:rsidRDefault="00D93B52" w:rsidP="000B289C">
            <w:pPr>
              <w:spacing w:after="0" w:line="240" w:lineRule="auto"/>
              <w:rPr>
                <w:rFonts w:ascii="Barlow" w:hAnsi="Barlow" w:cs="Arial"/>
                <w:b/>
                <w:lang w:eastAsia="en-CA"/>
              </w:rPr>
            </w:pPr>
          </w:p>
        </w:tc>
      </w:tr>
      <w:tr w:rsidR="00647FE8" w:rsidRPr="0048313C" w14:paraId="12C7B95B" w14:textId="77777777" w:rsidTr="004F00FD">
        <w:trPr>
          <w:cantSplit/>
          <w:trHeight w:val="426"/>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693D9C" w14:textId="77777777" w:rsidR="00647FE8" w:rsidRPr="00BB2EE5" w:rsidRDefault="00647FE8" w:rsidP="000B289C">
            <w:pPr>
              <w:spacing w:after="0" w:line="240" w:lineRule="auto"/>
              <w:rPr>
                <w:rFonts w:ascii="Barlow" w:hAnsi="Barlow" w:cs="Arial"/>
                <w:b/>
                <w:lang w:eastAsia="en-CA"/>
              </w:rPr>
            </w:pPr>
            <w:r w:rsidRPr="00BB2EE5">
              <w:rPr>
                <w:rFonts w:ascii="Barlow" w:hAnsi="Barlow" w:cs="Arial"/>
                <w:b/>
                <w:lang w:eastAsia="en-CA"/>
              </w:rPr>
              <w:t>2.06 B How do supervisors participate in the formal hazard assessment process?</w:t>
            </w:r>
          </w:p>
          <w:p w14:paraId="0095ED92" w14:textId="6FC6243D" w:rsidR="00647FE8" w:rsidRPr="00BB2EE5" w:rsidRDefault="00647FE8" w:rsidP="000B289C">
            <w:pPr>
              <w:spacing w:after="0" w:line="240" w:lineRule="auto"/>
              <w:rPr>
                <w:rFonts w:ascii="Barlow" w:hAnsi="Barlow" w:cs="Arial"/>
                <w:b/>
                <w:lang w:eastAsia="en-CA"/>
              </w:rPr>
            </w:pPr>
          </w:p>
        </w:tc>
      </w:tr>
      <w:tr w:rsidR="00647FE8" w:rsidRPr="0048313C" w14:paraId="06871961" w14:textId="77777777" w:rsidTr="004F00FD">
        <w:trPr>
          <w:cantSplit/>
          <w:trHeight w:val="426"/>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AAABB1" w14:textId="77777777" w:rsidR="00647FE8" w:rsidRPr="00BB2EE5" w:rsidRDefault="00647FE8" w:rsidP="000B289C">
            <w:pPr>
              <w:spacing w:after="0" w:line="240" w:lineRule="auto"/>
              <w:rPr>
                <w:rFonts w:ascii="Barlow" w:hAnsi="Barlow" w:cs="Arial"/>
                <w:bCs/>
                <w:lang w:eastAsia="en-CA"/>
              </w:rPr>
            </w:pPr>
            <w:r w:rsidRPr="00BB2EE5">
              <w:rPr>
                <w:rFonts w:ascii="Barlow" w:hAnsi="Barlow" w:cs="Arial"/>
                <w:bCs/>
                <w:lang w:eastAsia="en-CA"/>
              </w:rPr>
              <w:t xml:space="preserve">Verified by manager/supervisor interviews. Confirm that management and supervisory levels are involved in the formal hazard assessment process, and/or in the regular review of formal hazard assessments. </w:t>
            </w:r>
          </w:p>
          <w:p w14:paraId="603AD314" w14:textId="77777777" w:rsidR="00647FE8" w:rsidRPr="00BB2EE5" w:rsidRDefault="00647FE8" w:rsidP="000B289C">
            <w:pPr>
              <w:spacing w:after="0" w:line="240" w:lineRule="auto"/>
              <w:rPr>
                <w:rFonts w:ascii="Barlow" w:hAnsi="Barlow" w:cs="Arial"/>
                <w:b/>
                <w:lang w:eastAsia="en-CA"/>
              </w:rPr>
            </w:pPr>
          </w:p>
          <w:p w14:paraId="25E61382" w14:textId="5485AF87" w:rsidR="00647FE8" w:rsidRPr="00BB2EE5" w:rsidRDefault="00647FE8" w:rsidP="000B289C">
            <w:pPr>
              <w:spacing w:after="0" w:line="240" w:lineRule="auto"/>
              <w:rPr>
                <w:rFonts w:ascii="Barlow" w:hAnsi="Barlow" w:cs="Arial"/>
                <w:b/>
                <w:lang w:eastAsia="en-CA"/>
              </w:rPr>
            </w:pPr>
            <w:r w:rsidRPr="00BB2EE5">
              <w:rPr>
                <w:rFonts w:ascii="Barlow" w:hAnsi="Barlow" w:cs="Arial"/>
                <w:b/>
                <w:lang w:eastAsia="en-CA"/>
              </w:rPr>
              <w:t>If the organization does not have supervisors, then 2.06B can be N/A.</w:t>
            </w:r>
          </w:p>
        </w:tc>
      </w:tr>
      <w:tr w:rsidR="006655DF" w:rsidRPr="0048313C" w14:paraId="2BFF0A10" w14:textId="31932308" w:rsidTr="006655DF">
        <w:trPr>
          <w:cantSplit/>
          <w:trHeight w:val="426"/>
        </w:trPr>
        <w:tc>
          <w:tcPr>
            <w:tcW w:w="950" w:type="dxa"/>
            <w:gridSpan w:val="2"/>
            <w:tcBorders>
              <w:top w:val="single" w:sz="4" w:space="0" w:color="auto"/>
              <w:left w:val="single" w:sz="4" w:space="0" w:color="auto"/>
              <w:bottom w:val="single" w:sz="4" w:space="0" w:color="auto"/>
            </w:tcBorders>
            <w:shd w:val="clear" w:color="auto" w:fill="auto"/>
            <w:vAlign w:val="center"/>
          </w:tcPr>
          <w:p w14:paraId="6F685FDD" w14:textId="77777777" w:rsidR="006655DF" w:rsidRPr="00BB2EE5" w:rsidRDefault="006655DF" w:rsidP="009F2B90">
            <w:pPr>
              <w:rPr>
                <w:rFonts w:ascii="Barlow" w:hAnsi="Barlow"/>
              </w:rPr>
            </w:pPr>
            <w:r w:rsidRPr="00BB2EE5">
              <w:rPr>
                <w:rFonts w:ascii="Barlow" w:hAnsi="Barlow"/>
                <w:b/>
                <w:i/>
                <w:color w:val="000000"/>
              </w:rPr>
              <w:t>Yes</w:t>
            </w:r>
          </w:p>
        </w:tc>
        <w:tc>
          <w:tcPr>
            <w:tcW w:w="6705" w:type="dxa"/>
            <w:tcBorders>
              <w:top w:val="single" w:sz="4" w:space="0" w:color="auto"/>
              <w:left w:val="single" w:sz="4" w:space="0" w:color="auto"/>
              <w:bottom w:val="single" w:sz="4" w:space="0" w:color="auto"/>
            </w:tcBorders>
            <w:shd w:val="clear" w:color="auto" w:fill="auto"/>
            <w:vAlign w:val="center"/>
          </w:tcPr>
          <w:p w14:paraId="2217095F" w14:textId="77777777" w:rsidR="006655DF" w:rsidRPr="00BB2EE5" w:rsidRDefault="006655DF" w:rsidP="009F2B90">
            <w:pPr>
              <w:rPr>
                <w:rFonts w:ascii="Barlow" w:hAnsi="Barlow"/>
              </w:rPr>
            </w:pPr>
          </w:p>
        </w:tc>
        <w:tc>
          <w:tcPr>
            <w:tcW w:w="3055" w:type="dxa"/>
            <w:gridSpan w:val="2"/>
            <w:tcBorders>
              <w:top w:val="single" w:sz="4" w:space="0" w:color="auto"/>
              <w:left w:val="single" w:sz="4" w:space="0" w:color="auto"/>
              <w:bottom w:val="single" w:sz="4" w:space="0" w:color="auto"/>
            </w:tcBorders>
            <w:shd w:val="clear" w:color="auto" w:fill="auto"/>
            <w:vAlign w:val="center"/>
          </w:tcPr>
          <w:p w14:paraId="74B3ADA3" w14:textId="7A4AC93C" w:rsidR="006655DF" w:rsidRPr="0048313C" w:rsidRDefault="006655DF" w:rsidP="009F2B90"/>
        </w:tc>
      </w:tr>
      <w:tr w:rsidR="006655DF" w:rsidRPr="0048313C" w14:paraId="7EFFE628" w14:textId="0C1CBA64" w:rsidTr="006655DF">
        <w:trPr>
          <w:cantSplit/>
          <w:trHeight w:val="426"/>
        </w:trPr>
        <w:tc>
          <w:tcPr>
            <w:tcW w:w="950" w:type="dxa"/>
            <w:gridSpan w:val="2"/>
            <w:tcBorders>
              <w:top w:val="single" w:sz="4" w:space="0" w:color="auto"/>
              <w:left w:val="single" w:sz="4" w:space="0" w:color="auto"/>
              <w:bottom w:val="single" w:sz="4" w:space="0" w:color="auto"/>
            </w:tcBorders>
            <w:shd w:val="clear" w:color="auto" w:fill="auto"/>
            <w:vAlign w:val="center"/>
          </w:tcPr>
          <w:p w14:paraId="246D8618" w14:textId="77777777" w:rsidR="006655DF" w:rsidRPr="00BB2EE5" w:rsidRDefault="006655DF" w:rsidP="009F2B90">
            <w:pPr>
              <w:rPr>
                <w:rFonts w:ascii="Barlow" w:hAnsi="Barlow"/>
              </w:rPr>
            </w:pPr>
            <w:r w:rsidRPr="00BB2EE5">
              <w:rPr>
                <w:rFonts w:ascii="Barlow" w:hAnsi="Barlow"/>
                <w:b/>
                <w:i/>
                <w:color w:val="000000"/>
              </w:rPr>
              <w:t>No</w:t>
            </w:r>
          </w:p>
        </w:tc>
        <w:tc>
          <w:tcPr>
            <w:tcW w:w="6705" w:type="dxa"/>
            <w:tcBorders>
              <w:top w:val="single" w:sz="4" w:space="0" w:color="auto"/>
              <w:left w:val="single" w:sz="4" w:space="0" w:color="auto"/>
              <w:bottom w:val="single" w:sz="4" w:space="0" w:color="auto"/>
            </w:tcBorders>
            <w:shd w:val="clear" w:color="auto" w:fill="auto"/>
            <w:vAlign w:val="center"/>
          </w:tcPr>
          <w:p w14:paraId="7184CB9B" w14:textId="77777777" w:rsidR="006655DF" w:rsidRPr="00BB2EE5" w:rsidRDefault="006655DF" w:rsidP="009F2B90">
            <w:pPr>
              <w:rPr>
                <w:rFonts w:ascii="Barlow" w:hAnsi="Barlow"/>
              </w:rPr>
            </w:pPr>
          </w:p>
        </w:tc>
        <w:tc>
          <w:tcPr>
            <w:tcW w:w="3055" w:type="dxa"/>
            <w:gridSpan w:val="2"/>
            <w:tcBorders>
              <w:top w:val="single" w:sz="4" w:space="0" w:color="auto"/>
              <w:left w:val="single" w:sz="4" w:space="0" w:color="auto"/>
              <w:bottom w:val="single" w:sz="4" w:space="0" w:color="auto"/>
            </w:tcBorders>
            <w:shd w:val="clear" w:color="auto" w:fill="auto"/>
            <w:vAlign w:val="center"/>
          </w:tcPr>
          <w:p w14:paraId="452732AB" w14:textId="2F412713" w:rsidR="006655DF" w:rsidRPr="0048313C" w:rsidRDefault="006655DF" w:rsidP="009F2B90"/>
        </w:tc>
      </w:tr>
      <w:tr w:rsidR="006655DF" w:rsidRPr="0048313C" w14:paraId="433B3396" w14:textId="25ED2BAB" w:rsidTr="006655DF">
        <w:trPr>
          <w:cantSplit/>
          <w:trHeight w:val="426"/>
        </w:trPr>
        <w:tc>
          <w:tcPr>
            <w:tcW w:w="950" w:type="dxa"/>
            <w:gridSpan w:val="2"/>
            <w:tcBorders>
              <w:top w:val="single" w:sz="4" w:space="0" w:color="auto"/>
              <w:left w:val="single" w:sz="4" w:space="0" w:color="auto"/>
              <w:bottom w:val="single" w:sz="4" w:space="0" w:color="auto"/>
            </w:tcBorders>
            <w:shd w:val="clear" w:color="auto" w:fill="auto"/>
            <w:vAlign w:val="center"/>
          </w:tcPr>
          <w:p w14:paraId="5D0D4A1A" w14:textId="77777777" w:rsidR="006655DF" w:rsidRPr="00BB2EE5" w:rsidRDefault="006655DF" w:rsidP="009F2B90">
            <w:pPr>
              <w:rPr>
                <w:rFonts w:ascii="Barlow" w:hAnsi="Barlow"/>
              </w:rPr>
            </w:pPr>
            <w:r w:rsidRPr="00BB2EE5">
              <w:rPr>
                <w:rFonts w:ascii="Barlow" w:hAnsi="Barlow"/>
                <w:b/>
                <w:i/>
                <w:color w:val="000000"/>
              </w:rPr>
              <w:t>N/A</w:t>
            </w:r>
          </w:p>
        </w:tc>
        <w:tc>
          <w:tcPr>
            <w:tcW w:w="6705" w:type="dxa"/>
            <w:tcBorders>
              <w:top w:val="single" w:sz="4" w:space="0" w:color="auto"/>
              <w:left w:val="single" w:sz="4" w:space="0" w:color="auto"/>
              <w:bottom w:val="single" w:sz="4" w:space="0" w:color="auto"/>
            </w:tcBorders>
            <w:shd w:val="clear" w:color="auto" w:fill="auto"/>
            <w:vAlign w:val="center"/>
          </w:tcPr>
          <w:p w14:paraId="0C30FC95" w14:textId="77777777" w:rsidR="006655DF" w:rsidRPr="00BB2EE5" w:rsidRDefault="006655DF" w:rsidP="009F2B90">
            <w:pPr>
              <w:rPr>
                <w:rFonts w:ascii="Barlow" w:hAnsi="Barlow"/>
              </w:rPr>
            </w:pPr>
          </w:p>
        </w:tc>
        <w:tc>
          <w:tcPr>
            <w:tcW w:w="3055" w:type="dxa"/>
            <w:gridSpan w:val="2"/>
            <w:tcBorders>
              <w:top w:val="single" w:sz="4" w:space="0" w:color="auto"/>
              <w:left w:val="single" w:sz="4" w:space="0" w:color="auto"/>
              <w:bottom w:val="single" w:sz="4" w:space="0" w:color="auto"/>
            </w:tcBorders>
            <w:shd w:val="clear" w:color="auto" w:fill="auto"/>
            <w:vAlign w:val="center"/>
          </w:tcPr>
          <w:p w14:paraId="16B0F958" w14:textId="090B2903" w:rsidR="006655DF" w:rsidRPr="0048313C" w:rsidRDefault="006655DF" w:rsidP="009F2B90"/>
        </w:tc>
      </w:tr>
      <w:tr w:rsidR="00647FE8" w:rsidRPr="0048313C" w14:paraId="63BBC2AF" w14:textId="4E18B2D6" w:rsidTr="004F00FD">
        <w:trPr>
          <w:cantSplit/>
          <w:trHeight w:val="426"/>
        </w:trPr>
        <w:tc>
          <w:tcPr>
            <w:tcW w:w="76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783CA8" w14:textId="02466E3C" w:rsidR="00647FE8" w:rsidRPr="00BB2EE5" w:rsidRDefault="00647FE8" w:rsidP="006655DF">
            <w:pPr>
              <w:spacing w:after="0" w:line="240" w:lineRule="auto"/>
              <w:jc w:val="right"/>
              <w:rPr>
                <w:rFonts w:ascii="Barlow" w:hAnsi="Barlow" w:cs="Arial"/>
                <w:b/>
                <w:lang w:eastAsia="en-CA"/>
              </w:rPr>
            </w:pPr>
            <w:r w:rsidRPr="00BB2EE5">
              <w:rPr>
                <w:rFonts w:ascii="Barlow" w:hAnsi="Barlow"/>
                <w:b/>
                <w:i/>
                <w:color w:val="000000"/>
              </w:rPr>
              <w:t>Total</w:t>
            </w:r>
          </w:p>
        </w:tc>
        <w:tc>
          <w:tcPr>
            <w:tcW w:w="3055" w:type="dxa"/>
            <w:gridSpan w:val="2"/>
            <w:vAlign w:val="center"/>
          </w:tcPr>
          <w:p w14:paraId="2491A3D2" w14:textId="77777777" w:rsidR="00647FE8" w:rsidRPr="0048313C" w:rsidRDefault="00647FE8" w:rsidP="009F2B90"/>
        </w:tc>
      </w:tr>
      <w:tr w:rsidR="00330057" w:rsidRPr="0048313C" w14:paraId="15CB5BA6" w14:textId="77777777" w:rsidTr="00330057">
        <w:trPr>
          <w:cantSplit/>
          <w:trHeight w:val="3248"/>
        </w:trPr>
        <w:tc>
          <w:tcPr>
            <w:tcW w:w="10710" w:type="dxa"/>
            <w:gridSpan w:val="5"/>
            <w:tcBorders>
              <w:top w:val="single" w:sz="4" w:space="0" w:color="auto"/>
              <w:left w:val="single" w:sz="4" w:space="0" w:color="auto"/>
              <w:bottom w:val="single" w:sz="4" w:space="0" w:color="auto"/>
            </w:tcBorders>
            <w:shd w:val="clear" w:color="auto" w:fill="auto"/>
            <w:vAlign w:val="center"/>
          </w:tcPr>
          <w:p w14:paraId="73F19418" w14:textId="77777777" w:rsidR="00330057" w:rsidRPr="00BB2EE5" w:rsidRDefault="00330057" w:rsidP="009F2B90">
            <w:pPr>
              <w:rPr>
                <w:rFonts w:ascii="Barlow" w:hAnsi="Barlow"/>
              </w:rPr>
            </w:pPr>
          </w:p>
        </w:tc>
      </w:tr>
      <w:tr w:rsidR="00647FE8" w:rsidRPr="0048313C" w14:paraId="07CD3800" w14:textId="77777777" w:rsidTr="004F00FD">
        <w:trPr>
          <w:cantSplit/>
          <w:trHeight w:val="426"/>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391AFC" w14:textId="77777777" w:rsidR="00647FE8" w:rsidRPr="00BB2EE5" w:rsidRDefault="00647FE8" w:rsidP="009F2B90">
            <w:pPr>
              <w:spacing w:after="0" w:line="240" w:lineRule="auto"/>
              <w:rPr>
                <w:rFonts w:ascii="Barlow" w:hAnsi="Barlow"/>
                <w:b/>
                <w:color w:val="000000"/>
              </w:rPr>
            </w:pPr>
            <w:r w:rsidRPr="00BB2EE5">
              <w:rPr>
                <w:rFonts w:ascii="Barlow" w:hAnsi="Barlow" w:cs="Arial"/>
                <w:b/>
                <w:lang w:eastAsia="en-CA"/>
              </w:rPr>
              <w:lastRenderedPageBreak/>
              <w:t xml:space="preserve">2.10  Hazard Assessment Lead – When are formal hazard assessments reviewed?  </w:t>
            </w:r>
          </w:p>
        </w:tc>
      </w:tr>
      <w:tr w:rsidR="00647FE8" w14:paraId="6DA51852" w14:textId="77777777" w:rsidTr="004F00FD">
        <w:trPr>
          <w:cantSplit/>
          <w:trHeight w:val="2350"/>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EA149D" w14:textId="77777777" w:rsidR="00647FE8" w:rsidRPr="00BB2EE5" w:rsidRDefault="00647FE8" w:rsidP="009F2B90">
            <w:pPr>
              <w:spacing w:line="240" w:lineRule="auto"/>
              <w:rPr>
                <w:rFonts w:ascii="Barlow" w:hAnsi="Barlow" w:cs="Arial"/>
                <w:lang w:eastAsia="en-CA"/>
              </w:rPr>
            </w:pPr>
            <w:r w:rsidRPr="00BB2EE5">
              <w:rPr>
                <w:rFonts w:ascii="Barlow" w:hAnsi="Barlow" w:cs="Arial"/>
                <w:lang w:eastAsia="en-CA"/>
              </w:rPr>
              <w:t xml:space="preserve">Verified by </w:t>
            </w:r>
            <w:r w:rsidRPr="00BB2EE5">
              <w:rPr>
                <w:rFonts w:ascii="Barlow" w:hAnsi="Barlow" w:cs="Arial"/>
                <w:b/>
                <w:i/>
                <w:lang w:eastAsia="en-CA"/>
              </w:rPr>
              <w:t>hazard assessment lead</w:t>
            </w:r>
            <w:r w:rsidRPr="00BB2EE5">
              <w:rPr>
                <w:rFonts w:ascii="Barlow" w:hAnsi="Barlow" w:cs="Arial"/>
                <w:lang w:eastAsia="en-CA"/>
              </w:rPr>
              <w:t xml:space="preserve"> interviews. Hazard assessment leads are those that lead the hazard assessment process (e.g., managers, supervisors, team leaders, etc.). Interviewees should be able to describe examples of formal hazard assessments that have been reviewed as per the policy and/or process. For example, if a new process has been introduced, or a new hazard has been identified from inspections or investigations. Provide examples.</w:t>
            </w:r>
          </w:p>
          <w:p w14:paraId="3D25C937" w14:textId="77777777" w:rsidR="00647FE8" w:rsidRPr="00BB2EE5" w:rsidRDefault="00647FE8" w:rsidP="009F2B90">
            <w:pPr>
              <w:spacing w:after="0" w:line="240" w:lineRule="auto"/>
              <w:rPr>
                <w:rFonts w:ascii="Barlow" w:hAnsi="Barlow" w:cs="Arial"/>
                <w:b/>
                <w:i/>
                <w:lang w:eastAsia="en-CA"/>
              </w:rPr>
            </w:pPr>
            <w:r w:rsidRPr="00BB2EE5">
              <w:rPr>
                <w:rFonts w:ascii="Barlow" w:hAnsi="Barlow" w:cs="Arial"/>
                <w:b/>
                <w:lang w:eastAsia="en-CA"/>
              </w:rPr>
              <w:t>Auditor to determine if interviewee would be considered a lead employee for the purpose of hazard assessment review. N/A if they are not.</w:t>
            </w:r>
          </w:p>
        </w:tc>
      </w:tr>
      <w:tr w:rsidR="00647FE8" w:rsidRPr="0048313C" w14:paraId="14D68DA9" w14:textId="77777777" w:rsidTr="004F00FD">
        <w:trPr>
          <w:cantSplit/>
          <w:trHeight w:val="397"/>
        </w:trPr>
        <w:tc>
          <w:tcPr>
            <w:tcW w:w="950" w:type="dxa"/>
            <w:gridSpan w:val="2"/>
            <w:shd w:val="clear" w:color="auto" w:fill="auto"/>
            <w:vAlign w:val="center"/>
          </w:tcPr>
          <w:p w14:paraId="71A2FDB8" w14:textId="77777777" w:rsidR="00647FE8" w:rsidRPr="00BB2EE5" w:rsidRDefault="00647FE8" w:rsidP="009F2B90">
            <w:pPr>
              <w:spacing w:after="0" w:line="240" w:lineRule="auto"/>
              <w:rPr>
                <w:rFonts w:ascii="Barlow" w:hAnsi="Barlow"/>
                <w:b/>
                <w:i/>
                <w:color w:val="000000"/>
              </w:rPr>
            </w:pPr>
            <w:r w:rsidRPr="00BB2EE5">
              <w:rPr>
                <w:rFonts w:ascii="Barlow" w:hAnsi="Barlow"/>
                <w:b/>
                <w:i/>
                <w:color w:val="000000"/>
              </w:rPr>
              <w:t>Yes</w:t>
            </w:r>
          </w:p>
        </w:tc>
        <w:tc>
          <w:tcPr>
            <w:tcW w:w="6705" w:type="dxa"/>
            <w:shd w:val="clear" w:color="auto" w:fill="auto"/>
            <w:vAlign w:val="center"/>
          </w:tcPr>
          <w:p w14:paraId="14EC6678" w14:textId="77777777" w:rsidR="00647FE8" w:rsidRPr="00BB2EE5" w:rsidRDefault="00647FE8" w:rsidP="009F2B90">
            <w:pPr>
              <w:spacing w:after="0" w:line="240" w:lineRule="auto"/>
              <w:rPr>
                <w:rFonts w:ascii="Barlow" w:hAnsi="Barlow"/>
                <w:b/>
                <w:i/>
                <w:color w:val="000000"/>
              </w:rPr>
            </w:pPr>
          </w:p>
        </w:tc>
        <w:tc>
          <w:tcPr>
            <w:tcW w:w="3055" w:type="dxa"/>
            <w:gridSpan w:val="2"/>
            <w:shd w:val="clear" w:color="auto" w:fill="auto"/>
            <w:vAlign w:val="center"/>
          </w:tcPr>
          <w:p w14:paraId="4C23CF5A" w14:textId="77777777" w:rsidR="00647FE8" w:rsidRPr="0048313C" w:rsidRDefault="00647FE8" w:rsidP="009F2B90">
            <w:pPr>
              <w:spacing w:after="0" w:line="240" w:lineRule="auto"/>
              <w:rPr>
                <w:rFonts w:cs="Arial"/>
                <w:b/>
                <w:i/>
                <w:lang w:eastAsia="en-CA"/>
              </w:rPr>
            </w:pPr>
          </w:p>
        </w:tc>
      </w:tr>
      <w:tr w:rsidR="00647FE8" w:rsidRPr="0048313C" w14:paraId="2EFEFBD7" w14:textId="77777777" w:rsidTr="004F00FD">
        <w:trPr>
          <w:cantSplit/>
          <w:trHeight w:val="397"/>
        </w:trPr>
        <w:tc>
          <w:tcPr>
            <w:tcW w:w="950" w:type="dxa"/>
            <w:gridSpan w:val="2"/>
            <w:shd w:val="clear" w:color="auto" w:fill="auto"/>
            <w:vAlign w:val="center"/>
          </w:tcPr>
          <w:p w14:paraId="06053755" w14:textId="77777777" w:rsidR="00647FE8" w:rsidRPr="00BB2EE5" w:rsidRDefault="00647FE8" w:rsidP="009F2B90">
            <w:pPr>
              <w:spacing w:after="0" w:line="240" w:lineRule="auto"/>
              <w:rPr>
                <w:rFonts w:ascii="Barlow" w:hAnsi="Barlow"/>
                <w:b/>
                <w:i/>
                <w:color w:val="000000"/>
              </w:rPr>
            </w:pPr>
            <w:r w:rsidRPr="00BB2EE5">
              <w:rPr>
                <w:rFonts w:ascii="Barlow" w:hAnsi="Barlow"/>
                <w:b/>
                <w:i/>
                <w:color w:val="000000"/>
              </w:rPr>
              <w:t>No</w:t>
            </w:r>
          </w:p>
        </w:tc>
        <w:tc>
          <w:tcPr>
            <w:tcW w:w="6705" w:type="dxa"/>
            <w:shd w:val="clear" w:color="auto" w:fill="auto"/>
            <w:vAlign w:val="center"/>
          </w:tcPr>
          <w:p w14:paraId="11286E6E" w14:textId="77777777" w:rsidR="00647FE8" w:rsidRPr="00BB2EE5" w:rsidRDefault="00647FE8" w:rsidP="009F2B90">
            <w:pPr>
              <w:spacing w:after="0" w:line="240" w:lineRule="auto"/>
              <w:rPr>
                <w:rFonts w:ascii="Barlow" w:hAnsi="Barlow"/>
                <w:b/>
                <w:i/>
                <w:color w:val="000000"/>
              </w:rPr>
            </w:pPr>
          </w:p>
        </w:tc>
        <w:tc>
          <w:tcPr>
            <w:tcW w:w="3055" w:type="dxa"/>
            <w:gridSpan w:val="2"/>
            <w:shd w:val="clear" w:color="auto" w:fill="auto"/>
            <w:vAlign w:val="center"/>
          </w:tcPr>
          <w:p w14:paraId="57212E6D" w14:textId="77777777" w:rsidR="00647FE8" w:rsidRPr="0048313C" w:rsidRDefault="00647FE8" w:rsidP="009F2B90">
            <w:pPr>
              <w:spacing w:after="0" w:line="240" w:lineRule="auto"/>
              <w:rPr>
                <w:rFonts w:cs="Arial"/>
                <w:b/>
                <w:i/>
                <w:lang w:eastAsia="en-CA"/>
              </w:rPr>
            </w:pPr>
          </w:p>
        </w:tc>
      </w:tr>
      <w:tr w:rsidR="004D6E0B" w:rsidRPr="0048313C" w14:paraId="30993A77" w14:textId="77777777" w:rsidTr="004F00FD">
        <w:trPr>
          <w:cantSplit/>
          <w:trHeight w:val="397"/>
        </w:trPr>
        <w:tc>
          <w:tcPr>
            <w:tcW w:w="950" w:type="dxa"/>
            <w:gridSpan w:val="2"/>
            <w:shd w:val="clear" w:color="auto" w:fill="auto"/>
            <w:vAlign w:val="center"/>
          </w:tcPr>
          <w:p w14:paraId="071044B2" w14:textId="77777777" w:rsidR="004D6E0B" w:rsidRPr="00BB2EE5" w:rsidRDefault="004D6E0B" w:rsidP="004D6E0B">
            <w:pPr>
              <w:spacing w:after="0" w:line="240" w:lineRule="auto"/>
              <w:rPr>
                <w:rFonts w:ascii="Barlow" w:hAnsi="Barlow"/>
                <w:b/>
                <w:i/>
                <w:color w:val="000000"/>
              </w:rPr>
            </w:pPr>
            <w:r w:rsidRPr="00BB2EE5">
              <w:rPr>
                <w:rFonts w:ascii="Barlow" w:hAnsi="Barlow"/>
                <w:b/>
                <w:i/>
                <w:color w:val="000000"/>
              </w:rPr>
              <w:t>N/A</w:t>
            </w:r>
          </w:p>
        </w:tc>
        <w:tc>
          <w:tcPr>
            <w:tcW w:w="6705" w:type="dxa"/>
            <w:shd w:val="clear" w:color="auto" w:fill="auto"/>
            <w:vAlign w:val="center"/>
          </w:tcPr>
          <w:p w14:paraId="16280F1F" w14:textId="77777777" w:rsidR="004D6E0B" w:rsidRPr="00BB2EE5"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19D8E36B" w14:textId="77777777" w:rsidR="004D6E0B" w:rsidRPr="0048313C" w:rsidRDefault="004D6E0B" w:rsidP="004D6E0B">
            <w:pPr>
              <w:spacing w:after="0" w:line="240" w:lineRule="auto"/>
              <w:rPr>
                <w:rFonts w:cs="Arial"/>
                <w:b/>
                <w:i/>
                <w:lang w:eastAsia="en-CA"/>
              </w:rPr>
            </w:pPr>
          </w:p>
        </w:tc>
      </w:tr>
      <w:tr w:rsidR="004D6E0B" w:rsidRPr="0048313C" w14:paraId="30F5879B" w14:textId="77777777" w:rsidTr="004F00FD">
        <w:trPr>
          <w:cantSplit/>
          <w:trHeight w:val="397"/>
        </w:trPr>
        <w:tc>
          <w:tcPr>
            <w:tcW w:w="7655" w:type="dxa"/>
            <w:gridSpan w:val="3"/>
            <w:shd w:val="clear" w:color="auto" w:fill="auto"/>
            <w:vAlign w:val="center"/>
          </w:tcPr>
          <w:p w14:paraId="0164C2B9" w14:textId="77777777" w:rsidR="004D6E0B" w:rsidRPr="00BB2EE5" w:rsidRDefault="004D6E0B" w:rsidP="004D6E0B">
            <w:pPr>
              <w:spacing w:after="0" w:line="240" w:lineRule="auto"/>
              <w:jc w:val="right"/>
              <w:rPr>
                <w:rFonts w:ascii="Barlow" w:hAnsi="Barlow"/>
                <w:b/>
                <w:i/>
                <w:color w:val="000000"/>
              </w:rPr>
            </w:pPr>
            <w:r w:rsidRPr="00BB2EE5">
              <w:rPr>
                <w:rFonts w:ascii="Barlow" w:hAnsi="Barlow"/>
                <w:b/>
                <w:i/>
                <w:color w:val="000000"/>
              </w:rPr>
              <w:t>Total</w:t>
            </w:r>
          </w:p>
        </w:tc>
        <w:tc>
          <w:tcPr>
            <w:tcW w:w="3055" w:type="dxa"/>
            <w:gridSpan w:val="2"/>
            <w:shd w:val="clear" w:color="auto" w:fill="auto"/>
            <w:vAlign w:val="center"/>
          </w:tcPr>
          <w:p w14:paraId="118EDE5E" w14:textId="77777777" w:rsidR="004D6E0B" w:rsidRPr="0048313C" w:rsidRDefault="004D6E0B" w:rsidP="004D6E0B">
            <w:pPr>
              <w:spacing w:after="0" w:line="240" w:lineRule="auto"/>
              <w:rPr>
                <w:rFonts w:cs="Arial"/>
                <w:b/>
                <w:i/>
                <w:lang w:eastAsia="en-CA"/>
              </w:rPr>
            </w:pPr>
          </w:p>
        </w:tc>
      </w:tr>
      <w:tr w:rsidR="004D6E0B" w:rsidRPr="0048313C" w14:paraId="3C0FEAA9" w14:textId="77777777" w:rsidTr="00B6646B">
        <w:trPr>
          <w:cantSplit/>
          <w:trHeight w:val="2573"/>
        </w:trPr>
        <w:tc>
          <w:tcPr>
            <w:tcW w:w="10710" w:type="dxa"/>
            <w:gridSpan w:val="5"/>
            <w:shd w:val="clear" w:color="auto" w:fill="auto"/>
            <w:vAlign w:val="center"/>
          </w:tcPr>
          <w:p w14:paraId="566000EA" w14:textId="77777777" w:rsidR="004D6E0B" w:rsidRPr="00BB2EE5" w:rsidRDefault="004D6E0B" w:rsidP="004D6E0B">
            <w:pPr>
              <w:spacing w:after="0" w:line="240" w:lineRule="auto"/>
              <w:rPr>
                <w:rFonts w:ascii="Barlow" w:hAnsi="Barlow" w:cs="Arial"/>
                <w:b/>
                <w:lang w:eastAsia="en-CA"/>
              </w:rPr>
            </w:pPr>
          </w:p>
        </w:tc>
      </w:tr>
      <w:tr w:rsidR="004D6E0B" w:rsidRPr="0048313C" w14:paraId="1FEE8D77" w14:textId="77777777" w:rsidTr="004F00FD">
        <w:trPr>
          <w:cantSplit/>
          <w:trHeight w:val="473"/>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AA28DD" w14:textId="77777777" w:rsidR="004D6E0B" w:rsidRPr="00D25FFE" w:rsidRDefault="004D6E0B" w:rsidP="004D6E0B">
            <w:pPr>
              <w:spacing w:after="0" w:line="240" w:lineRule="auto"/>
              <w:rPr>
                <w:rFonts w:ascii="Barlow" w:hAnsi="Barlow"/>
                <w:b/>
                <w:color w:val="000000"/>
              </w:rPr>
            </w:pPr>
            <w:r w:rsidRPr="00D25FFE">
              <w:rPr>
                <w:rFonts w:ascii="Barlow" w:hAnsi="Barlow" w:cs="Arial"/>
                <w:b/>
                <w:lang w:eastAsia="en-CA"/>
              </w:rPr>
              <w:t>2.14  How do you involve affected employees in the site-specific hazard assessment process?</w:t>
            </w:r>
          </w:p>
        </w:tc>
      </w:tr>
      <w:tr w:rsidR="004D6E0B" w14:paraId="2F5E8052" w14:textId="77777777" w:rsidTr="004F00FD">
        <w:trPr>
          <w:cantSplit/>
          <w:trHeight w:val="1199"/>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B5C647" w14:textId="77777777" w:rsidR="004D6E0B" w:rsidRPr="00D25FFE" w:rsidRDefault="004D6E0B" w:rsidP="004D6E0B">
            <w:pPr>
              <w:spacing w:line="240" w:lineRule="auto"/>
              <w:rPr>
                <w:rFonts w:ascii="Barlow" w:hAnsi="Barlow"/>
                <w:color w:val="000000"/>
              </w:rPr>
            </w:pPr>
            <w:r w:rsidRPr="00D25FFE">
              <w:rPr>
                <w:rFonts w:ascii="Barlow" w:hAnsi="Barlow"/>
                <w:color w:val="000000"/>
              </w:rPr>
              <w:t>Verified by manager/supervisor and worker interviews. Interviewees must be able to describe how they participate in the site-specific hazard assessment process. Provide examples.</w:t>
            </w:r>
          </w:p>
          <w:p w14:paraId="4390E723" w14:textId="77777777" w:rsidR="004D6E0B" w:rsidRPr="00D25FFE" w:rsidRDefault="004D6E0B" w:rsidP="004D6E0B">
            <w:pPr>
              <w:spacing w:after="0" w:line="240" w:lineRule="auto"/>
              <w:rPr>
                <w:rFonts w:ascii="Barlow" w:hAnsi="Barlow"/>
                <w:b/>
                <w:color w:val="000000"/>
              </w:rPr>
            </w:pPr>
            <w:r w:rsidRPr="00D25FFE">
              <w:rPr>
                <w:rFonts w:ascii="Barlow" w:hAnsi="Barlow"/>
                <w:b/>
                <w:color w:val="000000"/>
              </w:rPr>
              <w:t>If site specific hazard assessments were not required in the last 12 months, this question may be marked not applicable. If the organization does not have supervisors, this question can be asked to only managers.</w:t>
            </w:r>
          </w:p>
          <w:p w14:paraId="61846689" w14:textId="0CD0DBE7" w:rsidR="004D6E0B" w:rsidRPr="00D25FFE" w:rsidRDefault="004D6E0B" w:rsidP="004D6E0B">
            <w:pPr>
              <w:spacing w:after="0" w:line="240" w:lineRule="auto"/>
              <w:rPr>
                <w:rFonts w:ascii="Barlow" w:hAnsi="Barlow"/>
                <w:b/>
                <w:color w:val="000000"/>
              </w:rPr>
            </w:pPr>
          </w:p>
        </w:tc>
      </w:tr>
      <w:tr w:rsidR="004D6E0B" w:rsidRPr="0048313C" w14:paraId="72F0CC57" w14:textId="77777777" w:rsidTr="004F00FD">
        <w:trPr>
          <w:cantSplit/>
          <w:trHeight w:val="397"/>
        </w:trPr>
        <w:tc>
          <w:tcPr>
            <w:tcW w:w="950" w:type="dxa"/>
            <w:gridSpan w:val="2"/>
            <w:shd w:val="clear" w:color="auto" w:fill="auto"/>
            <w:vAlign w:val="center"/>
          </w:tcPr>
          <w:p w14:paraId="576D8881" w14:textId="77777777" w:rsidR="004D6E0B" w:rsidRPr="00D25FFE" w:rsidRDefault="004D6E0B" w:rsidP="004D6E0B">
            <w:pPr>
              <w:spacing w:after="0" w:line="240" w:lineRule="auto"/>
              <w:rPr>
                <w:rFonts w:ascii="Barlow" w:hAnsi="Barlow"/>
                <w:b/>
                <w:i/>
                <w:color w:val="000000"/>
              </w:rPr>
            </w:pPr>
            <w:r w:rsidRPr="00D25FFE">
              <w:rPr>
                <w:rFonts w:ascii="Barlow" w:hAnsi="Barlow"/>
                <w:b/>
                <w:i/>
                <w:color w:val="000000"/>
              </w:rPr>
              <w:t>Yes</w:t>
            </w:r>
          </w:p>
        </w:tc>
        <w:tc>
          <w:tcPr>
            <w:tcW w:w="6705" w:type="dxa"/>
            <w:shd w:val="clear" w:color="auto" w:fill="auto"/>
            <w:vAlign w:val="center"/>
          </w:tcPr>
          <w:p w14:paraId="201A97FA" w14:textId="77777777" w:rsidR="004D6E0B" w:rsidRPr="00D25FF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374526DD" w14:textId="77777777" w:rsidR="004D6E0B" w:rsidRPr="00D25FFE" w:rsidRDefault="004D6E0B" w:rsidP="004D6E0B">
            <w:pPr>
              <w:spacing w:after="0" w:line="240" w:lineRule="auto"/>
              <w:rPr>
                <w:rFonts w:ascii="Barlow" w:hAnsi="Barlow" w:cs="Arial"/>
                <w:b/>
                <w:i/>
                <w:lang w:eastAsia="en-CA"/>
              </w:rPr>
            </w:pPr>
          </w:p>
        </w:tc>
      </w:tr>
      <w:tr w:rsidR="004D6E0B" w:rsidRPr="0048313C" w14:paraId="3F092C57" w14:textId="77777777" w:rsidTr="004F00FD">
        <w:trPr>
          <w:cantSplit/>
          <w:trHeight w:val="397"/>
        </w:trPr>
        <w:tc>
          <w:tcPr>
            <w:tcW w:w="950" w:type="dxa"/>
            <w:gridSpan w:val="2"/>
            <w:shd w:val="clear" w:color="auto" w:fill="auto"/>
            <w:vAlign w:val="center"/>
          </w:tcPr>
          <w:p w14:paraId="1ADC2091" w14:textId="77777777" w:rsidR="004D6E0B" w:rsidRPr="00D25FFE" w:rsidRDefault="004D6E0B" w:rsidP="004D6E0B">
            <w:pPr>
              <w:spacing w:after="0" w:line="240" w:lineRule="auto"/>
              <w:rPr>
                <w:rFonts w:ascii="Barlow" w:hAnsi="Barlow"/>
                <w:b/>
                <w:i/>
                <w:color w:val="000000"/>
              </w:rPr>
            </w:pPr>
            <w:r w:rsidRPr="00D25FFE">
              <w:rPr>
                <w:rFonts w:ascii="Barlow" w:hAnsi="Barlow"/>
                <w:b/>
                <w:i/>
                <w:color w:val="000000"/>
              </w:rPr>
              <w:t>No</w:t>
            </w:r>
          </w:p>
        </w:tc>
        <w:tc>
          <w:tcPr>
            <w:tcW w:w="6705" w:type="dxa"/>
            <w:shd w:val="clear" w:color="auto" w:fill="auto"/>
            <w:vAlign w:val="center"/>
          </w:tcPr>
          <w:p w14:paraId="09DA1101" w14:textId="77777777" w:rsidR="004D6E0B" w:rsidRPr="00D25FF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0DCAFAEE" w14:textId="77777777" w:rsidR="004D6E0B" w:rsidRPr="00D25FFE" w:rsidRDefault="004D6E0B" w:rsidP="004D6E0B">
            <w:pPr>
              <w:spacing w:after="0" w:line="240" w:lineRule="auto"/>
              <w:rPr>
                <w:rFonts w:ascii="Barlow" w:hAnsi="Barlow" w:cs="Arial"/>
                <w:b/>
                <w:i/>
                <w:lang w:eastAsia="en-CA"/>
              </w:rPr>
            </w:pPr>
          </w:p>
        </w:tc>
      </w:tr>
      <w:tr w:rsidR="004D6E0B" w:rsidRPr="0048313C" w14:paraId="00F59FED" w14:textId="77777777" w:rsidTr="004F00FD">
        <w:trPr>
          <w:cantSplit/>
          <w:trHeight w:val="397"/>
        </w:trPr>
        <w:tc>
          <w:tcPr>
            <w:tcW w:w="950" w:type="dxa"/>
            <w:gridSpan w:val="2"/>
            <w:shd w:val="clear" w:color="auto" w:fill="auto"/>
            <w:vAlign w:val="center"/>
          </w:tcPr>
          <w:p w14:paraId="5DF6E211" w14:textId="77777777" w:rsidR="004D6E0B" w:rsidRPr="00D25FFE" w:rsidRDefault="004D6E0B" w:rsidP="004D6E0B">
            <w:pPr>
              <w:spacing w:after="0" w:line="240" w:lineRule="auto"/>
              <w:rPr>
                <w:rFonts w:ascii="Barlow" w:hAnsi="Barlow"/>
                <w:b/>
                <w:i/>
                <w:color w:val="000000"/>
              </w:rPr>
            </w:pPr>
            <w:r w:rsidRPr="00D25FFE">
              <w:rPr>
                <w:rFonts w:ascii="Barlow" w:hAnsi="Barlow"/>
                <w:b/>
                <w:i/>
                <w:color w:val="000000"/>
              </w:rPr>
              <w:t>N/A</w:t>
            </w:r>
          </w:p>
        </w:tc>
        <w:tc>
          <w:tcPr>
            <w:tcW w:w="6705" w:type="dxa"/>
            <w:shd w:val="clear" w:color="auto" w:fill="auto"/>
            <w:vAlign w:val="center"/>
          </w:tcPr>
          <w:p w14:paraId="634B858F" w14:textId="77777777" w:rsidR="004D6E0B" w:rsidRPr="00D25FF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634FA18E" w14:textId="77777777" w:rsidR="004D6E0B" w:rsidRPr="00D25FFE" w:rsidRDefault="004D6E0B" w:rsidP="004D6E0B">
            <w:pPr>
              <w:spacing w:after="0" w:line="240" w:lineRule="auto"/>
              <w:rPr>
                <w:rFonts w:ascii="Barlow" w:hAnsi="Barlow" w:cs="Arial"/>
                <w:b/>
                <w:i/>
                <w:lang w:eastAsia="en-CA"/>
              </w:rPr>
            </w:pPr>
          </w:p>
        </w:tc>
      </w:tr>
      <w:tr w:rsidR="004D6E0B" w:rsidRPr="0048313C" w14:paraId="308BCB40" w14:textId="77777777" w:rsidTr="004F00FD">
        <w:trPr>
          <w:cantSplit/>
          <w:trHeight w:val="397"/>
        </w:trPr>
        <w:tc>
          <w:tcPr>
            <w:tcW w:w="7655" w:type="dxa"/>
            <w:gridSpan w:val="3"/>
            <w:shd w:val="clear" w:color="auto" w:fill="auto"/>
            <w:vAlign w:val="center"/>
          </w:tcPr>
          <w:p w14:paraId="6A050AAE" w14:textId="77777777" w:rsidR="004D6E0B" w:rsidRPr="00D25FFE" w:rsidRDefault="004D6E0B" w:rsidP="004D6E0B">
            <w:pPr>
              <w:spacing w:after="0" w:line="240" w:lineRule="auto"/>
              <w:jc w:val="right"/>
              <w:rPr>
                <w:rFonts w:ascii="Barlow" w:hAnsi="Barlow"/>
                <w:b/>
                <w:i/>
                <w:color w:val="000000"/>
              </w:rPr>
            </w:pPr>
            <w:r w:rsidRPr="00D25FFE">
              <w:rPr>
                <w:rFonts w:ascii="Barlow" w:hAnsi="Barlow"/>
                <w:b/>
                <w:i/>
                <w:color w:val="000000"/>
              </w:rPr>
              <w:t>Total</w:t>
            </w:r>
          </w:p>
        </w:tc>
        <w:tc>
          <w:tcPr>
            <w:tcW w:w="3055" w:type="dxa"/>
            <w:gridSpan w:val="2"/>
            <w:shd w:val="clear" w:color="auto" w:fill="auto"/>
            <w:vAlign w:val="center"/>
          </w:tcPr>
          <w:p w14:paraId="5E77AF45" w14:textId="77777777" w:rsidR="004D6E0B" w:rsidRPr="00D25FFE" w:rsidRDefault="004D6E0B" w:rsidP="004D6E0B">
            <w:pPr>
              <w:spacing w:after="0" w:line="240" w:lineRule="auto"/>
              <w:rPr>
                <w:rFonts w:ascii="Barlow" w:hAnsi="Barlow" w:cs="Arial"/>
                <w:b/>
                <w:i/>
                <w:lang w:eastAsia="en-CA"/>
              </w:rPr>
            </w:pPr>
          </w:p>
        </w:tc>
      </w:tr>
      <w:tr w:rsidR="004D6E0B" w:rsidRPr="0048313C" w14:paraId="0C402F52" w14:textId="77777777" w:rsidTr="004F00FD">
        <w:trPr>
          <w:cantSplit/>
          <w:trHeight w:val="3402"/>
        </w:trPr>
        <w:tc>
          <w:tcPr>
            <w:tcW w:w="10710" w:type="dxa"/>
            <w:gridSpan w:val="5"/>
            <w:shd w:val="clear" w:color="auto" w:fill="auto"/>
            <w:vAlign w:val="center"/>
          </w:tcPr>
          <w:p w14:paraId="7E012047" w14:textId="77777777" w:rsidR="004D6E0B" w:rsidRPr="00D25FFE" w:rsidRDefault="004D6E0B" w:rsidP="004D6E0B">
            <w:pPr>
              <w:spacing w:after="0" w:line="240" w:lineRule="auto"/>
              <w:rPr>
                <w:rFonts w:ascii="Barlow" w:hAnsi="Barlow" w:cs="Arial"/>
                <w:b/>
                <w:lang w:eastAsia="en-CA"/>
              </w:rPr>
            </w:pPr>
          </w:p>
        </w:tc>
      </w:tr>
      <w:tr w:rsidR="004D6E0B" w:rsidRPr="0048313C" w14:paraId="38D6E923" w14:textId="77777777" w:rsidTr="004F00FD">
        <w:trPr>
          <w:cantSplit/>
          <w:trHeight w:val="568"/>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640315" w14:textId="77777777" w:rsidR="004D6E0B" w:rsidRPr="00D25FFE" w:rsidRDefault="004D6E0B" w:rsidP="004D6E0B">
            <w:pPr>
              <w:spacing w:after="0" w:line="240" w:lineRule="auto"/>
              <w:rPr>
                <w:rFonts w:ascii="Barlow" w:hAnsi="Barlow"/>
                <w:b/>
                <w:color w:val="000000"/>
              </w:rPr>
            </w:pPr>
            <w:r w:rsidRPr="00D25FFE">
              <w:rPr>
                <w:rFonts w:ascii="Barlow" w:hAnsi="Barlow" w:cs="Arial"/>
                <w:b/>
                <w:lang w:eastAsia="en-CA"/>
              </w:rPr>
              <w:lastRenderedPageBreak/>
              <w:t>3.05  How are changes to hazard controls communicated to you?</w:t>
            </w:r>
          </w:p>
        </w:tc>
      </w:tr>
      <w:tr w:rsidR="004D6E0B" w14:paraId="416B893E" w14:textId="77777777" w:rsidTr="004F00FD">
        <w:trPr>
          <w:cantSplit/>
          <w:trHeight w:val="1174"/>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BAB982" w14:textId="77777777" w:rsidR="004D6E0B" w:rsidRPr="00D25FFE" w:rsidRDefault="004D6E0B" w:rsidP="004D6E0B">
            <w:pPr>
              <w:spacing w:after="0" w:line="240" w:lineRule="auto"/>
              <w:rPr>
                <w:rFonts w:ascii="Barlow" w:hAnsi="Barlow"/>
                <w:color w:val="000000"/>
              </w:rPr>
            </w:pPr>
            <w:r w:rsidRPr="00D25FFE">
              <w:rPr>
                <w:rFonts w:ascii="Barlow" w:hAnsi="Barlow"/>
                <w:color w:val="000000"/>
              </w:rPr>
              <w:t>Verified by employee interviews. Interviewees must be able to explain how they were informed of a change to hazard controls relevant to their job tasks. If no changes have been made, interviewees must be aware of how they will be informed of changes. Provide examples.</w:t>
            </w:r>
          </w:p>
        </w:tc>
      </w:tr>
      <w:tr w:rsidR="004D6E0B" w:rsidRPr="0048313C" w14:paraId="67639C84" w14:textId="77777777" w:rsidTr="004F00FD">
        <w:trPr>
          <w:cantSplit/>
          <w:trHeight w:val="397"/>
        </w:trPr>
        <w:tc>
          <w:tcPr>
            <w:tcW w:w="950" w:type="dxa"/>
            <w:gridSpan w:val="2"/>
            <w:shd w:val="clear" w:color="auto" w:fill="auto"/>
            <w:vAlign w:val="center"/>
          </w:tcPr>
          <w:p w14:paraId="557CE145" w14:textId="77777777" w:rsidR="004D6E0B" w:rsidRPr="00D25FFE" w:rsidRDefault="004D6E0B" w:rsidP="004D6E0B">
            <w:pPr>
              <w:spacing w:after="0" w:line="240" w:lineRule="auto"/>
              <w:rPr>
                <w:rFonts w:ascii="Barlow" w:hAnsi="Barlow"/>
                <w:b/>
                <w:i/>
                <w:color w:val="000000"/>
              </w:rPr>
            </w:pPr>
            <w:r w:rsidRPr="00D25FFE">
              <w:rPr>
                <w:rFonts w:ascii="Barlow" w:hAnsi="Barlow"/>
                <w:b/>
                <w:i/>
                <w:color w:val="000000"/>
              </w:rPr>
              <w:t>Yes</w:t>
            </w:r>
          </w:p>
        </w:tc>
        <w:tc>
          <w:tcPr>
            <w:tcW w:w="6705" w:type="dxa"/>
            <w:shd w:val="clear" w:color="auto" w:fill="auto"/>
            <w:vAlign w:val="center"/>
          </w:tcPr>
          <w:p w14:paraId="32DAF46D" w14:textId="77777777" w:rsidR="004D6E0B" w:rsidRPr="00D25FF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14DFC3B4" w14:textId="77777777" w:rsidR="004D6E0B" w:rsidRPr="00D25FFE" w:rsidRDefault="004D6E0B" w:rsidP="004D6E0B">
            <w:pPr>
              <w:spacing w:after="0" w:line="240" w:lineRule="auto"/>
              <w:rPr>
                <w:rFonts w:ascii="Barlow" w:hAnsi="Barlow" w:cs="Arial"/>
                <w:b/>
                <w:i/>
                <w:lang w:eastAsia="en-CA"/>
              </w:rPr>
            </w:pPr>
          </w:p>
        </w:tc>
      </w:tr>
      <w:tr w:rsidR="004D6E0B" w:rsidRPr="0048313C" w14:paraId="521BD128" w14:textId="77777777" w:rsidTr="004F00FD">
        <w:trPr>
          <w:cantSplit/>
          <w:trHeight w:val="397"/>
        </w:trPr>
        <w:tc>
          <w:tcPr>
            <w:tcW w:w="950" w:type="dxa"/>
            <w:gridSpan w:val="2"/>
            <w:shd w:val="clear" w:color="auto" w:fill="auto"/>
            <w:vAlign w:val="center"/>
          </w:tcPr>
          <w:p w14:paraId="737862C5" w14:textId="77777777" w:rsidR="004D6E0B" w:rsidRPr="00D25FFE" w:rsidRDefault="004D6E0B" w:rsidP="004D6E0B">
            <w:pPr>
              <w:spacing w:after="0" w:line="240" w:lineRule="auto"/>
              <w:rPr>
                <w:rFonts w:ascii="Barlow" w:hAnsi="Barlow"/>
                <w:b/>
                <w:i/>
                <w:color w:val="000000"/>
              </w:rPr>
            </w:pPr>
            <w:r w:rsidRPr="00D25FFE">
              <w:rPr>
                <w:rFonts w:ascii="Barlow" w:hAnsi="Barlow"/>
                <w:b/>
                <w:i/>
                <w:color w:val="000000"/>
              </w:rPr>
              <w:t>No</w:t>
            </w:r>
          </w:p>
        </w:tc>
        <w:tc>
          <w:tcPr>
            <w:tcW w:w="6705" w:type="dxa"/>
            <w:shd w:val="clear" w:color="auto" w:fill="auto"/>
            <w:vAlign w:val="center"/>
          </w:tcPr>
          <w:p w14:paraId="6C721234" w14:textId="77777777" w:rsidR="004D6E0B" w:rsidRPr="00D25FF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6F3151CB" w14:textId="77777777" w:rsidR="004D6E0B" w:rsidRPr="00D25FFE" w:rsidRDefault="004D6E0B" w:rsidP="004D6E0B">
            <w:pPr>
              <w:spacing w:after="0" w:line="240" w:lineRule="auto"/>
              <w:rPr>
                <w:rFonts w:ascii="Barlow" w:hAnsi="Barlow" w:cs="Arial"/>
                <w:b/>
                <w:i/>
                <w:lang w:eastAsia="en-CA"/>
              </w:rPr>
            </w:pPr>
          </w:p>
        </w:tc>
      </w:tr>
      <w:tr w:rsidR="004D6E0B" w:rsidRPr="0048313C" w14:paraId="0F2F03EA" w14:textId="77777777" w:rsidTr="004F00FD">
        <w:trPr>
          <w:cantSplit/>
          <w:trHeight w:val="397"/>
        </w:trPr>
        <w:tc>
          <w:tcPr>
            <w:tcW w:w="950" w:type="dxa"/>
            <w:gridSpan w:val="2"/>
            <w:shd w:val="clear" w:color="auto" w:fill="auto"/>
            <w:vAlign w:val="center"/>
          </w:tcPr>
          <w:p w14:paraId="1033C17A" w14:textId="77777777" w:rsidR="004D6E0B" w:rsidRPr="00D25FFE" w:rsidRDefault="004D6E0B" w:rsidP="004D6E0B">
            <w:pPr>
              <w:spacing w:after="0" w:line="240" w:lineRule="auto"/>
              <w:rPr>
                <w:rFonts w:ascii="Barlow" w:hAnsi="Barlow"/>
                <w:b/>
                <w:i/>
                <w:color w:val="000000"/>
              </w:rPr>
            </w:pPr>
            <w:r w:rsidRPr="00D25FFE">
              <w:rPr>
                <w:rFonts w:ascii="Barlow" w:hAnsi="Barlow"/>
                <w:b/>
                <w:i/>
                <w:color w:val="000000"/>
              </w:rPr>
              <w:t>N/A</w:t>
            </w:r>
          </w:p>
        </w:tc>
        <w:tc>
          <w:tcPr>
            <w:tcW w:w="6705" w:type="dxa"/>
            <w:shd w:val="clear" w:color="auto" w:fill="auto"/>
            <w:vAlign w:val="center"/>
          </w:tcPr>
          <w:p w14:paraId="2C9225E9" w14:textId="77777777" w:rsidR="004D6E0B" w:rsidRPr="00D25FF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7DC52525" w14:textId="77777777" w:rsidR="004D6E0B" w:rsidRPr="00D25FFE" w:rsidRDefault="004D6E0B" w:rsidP="004D6E0B">
            <w:pPr>
              <w:spacing w:after="0" w:line="240" w:lineRule="auto"/>
              <w:rPr>
                <w:rFonts w:ascii="Barlow" w:hAnsi="Barlow" w:cs="Arial"/>
                <w:b/>
                <w:i/>
                <w:lang w:eastAsia="en-CA"/>
              </w:rPr>
            </w:pPr>
          </w:p>
        </w:tc>
      </w:tr>
      <w:tr w:rsidR="004D6E0B" w:rsidRPr="0048313C" w14:paraId="0F62767F" w14:textId="77777777" w:rsidTr="004F00FD">
        <w:trPr>
          <w:cantSplit/>
          <w:trHeight w:val="397"/>
        </w:trPr>
        <w:tc>
          <w:tcPr>
            <w:tcW w:w="7655" w:type="dxa"/>
            <w:gridSpan w:val="3"/>
            <w:shd w:val="clear" w:color="auto" w:fill="auto"/>
            <w:vAlign w:val="center"/>
          </w:tcPr>
          <w:p w14:paraId="19B5EB12" w14:textId="77777777" w:rsidR="004D6E0B" w:rsidRPr="00D25FFE" w:rsidRDefault="004D6E0B" w:rsidP="004D6E0B">
            <w:pPr>
              <w:spacing w:after="0" w:line="240" w:lineRule="auto"/>
              <w:jc w:val="right"/>
              <w:rPr>
                <w:rFonts w:ascii="Barlow" w:hAnsi="Barlow"/>
                <w:b/>
                <w:i/>
                <w:color w:val="000000"/>
              </w:rPr>
            </w:pPr>
            <w:r w:rsidRPr="00D25FFE">
              <w:rPr>
                <w:rFonts w:ascii="Barlow" w:hAnsi="Barlow"/>
                <w:b/>
                <w:i/>
                <w:color w:val="000000"/>
              </w:rPr>
              <w:t>Total</w:t>
            </w:r>
          </w:p>
        </w:tc>
        <w:tc>
          <w:tcPr>
            <w:tcW w:w="3055" w:type="dxa"/>
            <w:gridSpan w:val="2"/>
            <w:shd w:val="clear" w:color="auto" w:fill="auto"/>
            <w:vAlign w:val="center"/>
          </w:tcPr>
          <w:p w14:paraId="7307DAD1" w14:textId="77777777" w:rsidR="004D6E0B" w:rsidRPr="00D25FFE" w:rsidRDefault="004D6E0B" w:rsidP="004D6E0B">
            <w:pPr>
              <w:spacing w:after="0" w:line="240" w:lineRule="auto"/>
              <w:rPr>
                <w:rFonts w:ascii="Barlow" w:hAnsi="Barlow" w:cs="Arial"/>
                <w:b/>
                <w:i/>
                <w:lang w:eastAsia="en-CA"/>
              </w:rPr>
            </w:pPr>
          </w:p>
        </w:tc>
      </w:tr>
      <w:tr w:rsidR="004D6E0B" w:rsidRPr="0048313C" w14:paraId="794D3F8D" w14:textId="77777777" w:rsidTr="004F00FD">
        <w:trPr>
          <w:cantSplit/>
          <w:trHeight w:val="3402"/>
        </w:trPr>
        <w:tc>
          <w:tcPr>
            <w:tcW w:w="10710" w:type="dxa"/>
            <w:gridSpan w:val="5"/>
            <w:shd w:val="clear" w:color="auto" w:fill="auto"/>
            <w:vAlign w:val="center"/>
          </w:tcPr>
          <w:p w14:paraId="4F688F46" w14:textId="77777777" w:rsidR="004D6E0B" w:rsidRPr="00D25FFE" w:rsidRDefault="004D6E0B" w:rsidP="004D6E0B">
            <w:pPr>
              <w:spacing w:after="0" w:line="240" w:lineRule="auto"/>
              <w:rPr>
                <w:rFonts w:ascii="Barlow" w:hAnsi="Barlow" w:cs="Arial"/>
                <w:b/>
                <w:lang w:eastAsia="en-CA"/>
              </w:rPr>
            </w:pPr>
          </w:p>
        </w:tc>
      </w:tr>
      <w:tr w:rsidR="004D6E0B" w:rsidRPr="0048313C" w14:paraId="4C7EA7C2" w14:textId="77777777" w:rsidTr="004F00FD">
        <w:trPr>
          <w:cantSplit/>
          <w:trHeight w:val="568"/>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8BFD3C" w14:textId="77777777" w:rsidR="004D6E0B" w:rsidRPr="00D25FFE" w:rsidRDefault="004D6E0B" w:rsidP="004D6E0B">
            <w:pPr>
              <w:spacing w:after="0" w:line="240" w:lineRule="auto"/>
              <w:rPr>
                <w:rFonts w:ascii="Barlow" w:hAnsi="Barlow"/>
                <w:b/>
                <w:color w:val="000000"/>
              </w:rPr>
            </w:pPr>
            <w:r w:rsidRPr="00D25FFE">
              <w:rPr>
                <w:rFonts w:ascii="Barlow" w:hAnsi="Barlow" w:cs="Arial"/>
                <w:b/>
                <w:lang w:eastAsia="en-CA"/>
              </w:rPr>
              <w:t>3.06  What hazard controls do you use?</w:t>
            </w:r>
          </w:p>
        </w:tc>
      </w:tr>
      <w:tr w:rsidR="004D6E0B" w14:paraId="5EDDD027" w14:textId="77777777" w:rsidTr="004F00FD">
        <w:trPr>
          <w:cantSplit/>
          <w:trHeight w:val="1103"/>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F6A9D3" w14:textId="00C3892E" w:rsidR="004D6E0B" w:rsidRPr="00D25FFE" w:rsidRDefault="004D6E0B" w:rsidP="004D6E0B">
            <w:pPr>
              <w:spacing w:after="0" w:line="240" w:lineRule="auto"/>
              <w:rPr>
                <w:rFonts w:ascii="Barlow" w:hAnsi="Barlow"/>
                <w:color w:val="000000"/>
              </w:rPr>
            </w:pPr>
            <w:r w:rsidRPr="00D25FFE">
              <w:rPr>
                <w:rFonts w:ascii="Barlow" w:hAnsi="Barlow"/>
                <w:color w:val="000000"/>
              </w:rPr>
              <w:t>Verified by employee interviews and observation. Interviewees must confirm their use of hazard controls. Observe employees performing their jobs, and verify they are using the established hazard controls identified in the interviews. Provide examples.</w:t>
            </w:r>
            <w:r w:rsidRPr="00D25FFE">
              <w:rPr>
                <w:rFonts w:ascii="Barlow" w:hAnsi="Barlow"/>
                <w:b/>
                <w:color w:val="000000"/>
              </w:rPr>
              <w:t xml:space="preserve">  </w:t>
            </w:r>
          </w:p>
        </w:tc>
      </w:tr>
      <w:tr w:rsidR="004D6E0B" w:rsidRPr="0048313C" w14:paraId="7A80F4C0" w14:textId="77777777" w:rsidTr="004F00FD">
        <w:trPr>
          <w:cantSplit/>
          <w:trHeight w:val="397"/>
        </w:trPr>
        <w:tc>
          <w:tcPr>
            <w:tcW w:w="950" w:type="dxa"/>
            <w:gridSpan w:val="2"/>
            <w:shd w:val="clear" w:color="auto" w:fill="auto"/>
            <w:vAlign w:val="center"/>
          </w:tcPr>
          <w:p w14:paraId="7E875376" w14:textId="77777777" w:rsidR="004D6E0B" w:rsidRPr="00D25FFE" w:rsidRDefault="004D6E0B" w:rsidP="004D6E0B">
            <w:pPr>
              <w:spacing w:after="0" w:line="240" w:lineRule="auto"/>
              <w:rPr>
                <w:rFonts w:ascii="Barlow" w:hAnsi="Barlow"/>
                <w:b/>
                <w:i/>
                <w:color w:val="000000"/>
              </w:rPr>
            </w:pPr>
            <w:r w:rsidRPr="00D25FFE">
              <w:rPr>
                <w:rFonts w:ascii="Barlow" w:hAnsi="Barlow"/>
                <w:b/>
                <w:i/>
                <w:color w:val="000000"/>
              </w:rPr>
              <w:t>Yes</w:t>
            </w:r>
          </w:p>
        </w:tc>
        <w:tc>
          <w:tcPr>
            <w:tcW w:w="6705" w:type="dxa"/>
            <w:shd w:val="clear" w:color="auto" w:fill="auto"/>
            <w:vAlign w:val="center"/>
          </w:tcPr>
          <w:p w14:paraId="2899DA44" w14:textId="77777777" w:rsidR="004D6E0B" w:rsidRPr="00D25FF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31573B0B" w14:textId="77777777" w:rsidR="004D6E0B" w:rsidRPr="00D25FFE" w:rsidRDefault="004D6E0B" w:rsidP="004D6E0B">
            <w:pPr>
              <w:spacing w:after="0" w:line="240" w:lineRule="auto"/>
              <w:rPr>
                <w:rFonts w:ascii="Barlow" w:hAnsi="Barlow" w:cs="Arial"/>
                <w:b/>
                <w:i/>
                <w:lang w:eastAsia="en-CA"/>
              </w:rPr>
            </w:pPr>
          </w:p>
        </w:tc>
      </w:tr>
      <w:tr w:rsidR="004D6E0B" w:rsidRPr="0048313C" w14:paraId="53584573" w14:textId="77777777" w:rsidTr="004F00FD">
        <w:trPr>
          <w:cantSplit/>
          <w:trHeight w:val="397"/>
        </w:trPr>
        <w:tc>
          <w:tcPr>
            <w:tcW w:w="950" w:type="dxa"/>
            <w:gridSpan w:val="2"/>
            <w:shd w:val="clear" w:color="auto" w:fill="auto"/>
            <w:vAlign w:val="center"/>
          </w:tcPr>
          <w:p w14:paraId="403A6F33" w14:textId="77777777" w:rsidR="004D6E0B" w:rsidRPr="00D25FFE" w:rsidRDefault="004D6E0B" w:rsidP="004D6E0B">
            <w:pPr>
              <w:spacing w:after="0" w:line="240" w:lineRule="auto"/>
              <w:rPr>
                <w:rFonts w:ascii="Barlow" w:hAnsi="Barlow"/>
                <w:b/>
                <w:i/>
                <w:color w:val="000000"/>
              </w:rPr>
            </w:pPr>
            <w:r w:rsidRPr="00D25FFE">
              <w:rPr>
                <w:rFonts w:ascii="Barlow" w:hAnsi="Barlow"/>
                <w:b/>
                <w:i/>
                <w:color w:val="000000"/>
              </w:rPr>
              <w:t>No</w:t>
            </w:r>
          </w:p>
        </w:tc>
        <w:tc>
          <w:tcPr>
            <w:tcW w:w="6705" w:type="dxa"/>
            <w:shd w:val="clear" w:color="auto" w:fill="auto"/>
            <w:vAlign w:val="center"/>
          </w:tcPr>
          <w:p w14:paraId="1CC8BE56" w14:textId="77777777" w:rsidR="004D6E0B" w:rsidRPr="00D25FF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5C3AB5AB" w14:textId="77777777" w:rsidR="004D6E0B" w:rsidRPr="00D25FFE" w:rsidRDefault="004D6E0B" w:rsidP="004D6E0B">
            <w:pPr>
              <w:spacing w:after="0" w:line="240" w:lineRule="auto"/>
              <w:rPr>
                <w:rFonts w:ascii="Barlow" w:hAnsi="Barlow" w:cs="Arial"/>
                <w:b/>
                <w:i/>
                <w:lang w:eastAsia="en-CA"/>
              </w:rPr>
            </w:pPr>
          </w:p>
        </w:tc>
      </w:tr>
      <w:tr w:rsidR="004D6E0B" w:rsidRPr="0048313C" w14:paraId="34CE1311" w14:textId="77777777" w:rsidTr="004F00FD">
        <w:trPr>
          <w:cantSplit/>
          <w:trHeight w:val="397"/>
        </w:trPr>
        <w:tc>
          <w:tcPr>
            <w:tcW w:w="950" w:type="dxa"/>
            <w:gridSpan w:val="2"/>
            <w:shd w:val="clear" w:color="auto" w:fill="auto"/>
            <w:vAlign w:val="center"/>
          </w:tcPr>
          <w:p w14:paraId="7C6D2EEE" w14:textId="77777777" w:rsidR="004D6E0B" w:rsidRPr="00D25FFE" w:rsidRDefault="004D6E0B" w:rsidP="004D6E0B">
            <w:pPr>
              <w:spacing w:after="0" w:line="240" w:lineRule="auto"/>
              <w:rPr>
                <w:rFonts w:ascii="Barlow" w:hAnsi="Barlow"/>
                <w:b/>
                <w:i/>
                <w:color w:val="000000"/>
              </w:rPr>
            </w:pPr>
            <w:r w:rsidRPr="00D25FFE">
              <w:rPr>
                <w:rFonts w:ascii="Barlow" w:hAnsi="Barlow"/>
                <w:b/>
                <w:i/>
                <w:color w:val="000000"/>
              </w:rPr>
              <w:t>N/A</w:t>
            </w:r>
          </w:p>
        </w:tc>
        <w:tc>
          <w:tcPr>
            <w:tcW w:w="6705" w:type="dxa"/>
            <w:shd w:val="clear" w:color="auto" w:fill="auto"/>
            <w:vAlign w:val="center"/>
          </w:tcPr>
          <w:p w14:paraId="03AE5EB8" w14:textId="77777777" w:rsidR="004D6E0B" w:rsidRPr="00D25FF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53746EDE" w14:textId="77777777" w:rsidR="004D6E0B" w:rsidRPr="00D25FFE" w:rsidRDefault="004D6E0B" w:rsidP="004D6E0B">
            <w:pPr>
              <w:spacing w:after="0" w:line="240" w:lineRule="auto"/>
              <w:rPr>
                <w:rFonts w:ascii="Barlow" w:hAnsi="Barlow" w:cs="Arial"/>
                <w:b/>
                <w:i/>
                <w:lang w:eastAsia="en-CA"/>
              </w:rPr>
            </w:pPr>
          </w:p>
        </w:tc>
      </w:tr>
      <w:tr w:rsidR="004D6E0B" w:rsidRPr="0048313C" w14:paraId="5E925630" w14:textId="77777777" w:rsidTr="004F00FD">
        <w:trPr>
          <w:cantSplit/>
          <w:trHeight w:val="397"/>
        </w:trPr>
        <w:tc>
          <w:tcPr>
            <w:tcW w:w="7655" w:type="dxa"/>
            <w:gridSpan w:val="3"/>
            <w:shd w:val="clear" w:color="auto" w:fill="auto"/>
            <w:vAlign w:val="center"/>
          </w:tcPr>
          <w:p w14:paraId="60BE338A" w14:textId="77777777" w:rsidR="004D6E0B" w:rsidRPr="00D25FFE" w:rsidRDefault="004D6E0B" w:rsidP="004D6E0B">
            <w:pPr>
              <w:spacing w:after="0" w:line="240" w:lineRule="auto"/>
              <w:jc w:val="right"/>
              <w:rPr>
                <w:rFonts w:ascii="Barlow" w:hAnsi="Barlow"/>
                <w:b/>
                <w:i/>
                <w:color w:val="000000"/>
              </w:rPr>
            </w:pPr>
            <w:r w:rsidRPr="00D25FFE">
              <w:rPr>
                <w:rFonts w:ascii="Barlow" w:hAnsi="Barlow"/>
                <w:b/>
                <w:i/>
                <w:color w:val="000000"/>
              </w:rPr>
              <w:t>Total</w:t>
            </w:r>
          </w:p>
        </w:tc>
        <w:tc>
          <w:tcPr>
            <w:tcW w:w="3055" w:type="dxa"/>
            <w:gridSpan w:val="2"/>
            <w:shd w:val="clear" w:color="auto" w:fill="auto"/>
            <w:vAlign w:val="center"/>
          </w:tcPr>
          <w:p w14:paraId="7BCC1018" w14:textId="77777777" w:rsidR="004D6E0B" w:rsidRPr="00D25FFE" w:rsidRDefault="004D6E0B" w:rsidP="004D6E0B">
            <w:pPr>
              <w:spacing w:after="0" w:line="240" w:lineRule="auto"/>
              <w:rPr>
                <w:rFonts w:ascii="Barlow" w:hAnsi="Barlow" w:cs="Arial"/>
                <w:b/>
                <w:i/>
                <w:lang w:eastAsia="en-CA"/>
              </w:rPr>
            </w:pPr>
          </w:p>
        </w:tc>
      </w:tr>
      <w:tr w:rsidR="004D6E0B" w:rsidRPr="0048313C" w14:paraId="6192A160" w14:textId="77777777" w:rsidTr="00B6646B">
        <w:trPr>
          <w:cantSplit/>
          <w:trHeight w:val="3437"/>
        </w:trPr>
        <w:tc>
          <w:tcPr>
            <w:tcW w:w="10710" w:type="dxa"/>
            <w:gridSpan w:val="5"/>
            <w:shd w:val="clear" w:color="auto" w:fill="auto"/>
            <w:vAlign w:val="center"/>
          </w:tcPr>
          <w:p w14:paraId="2F0157D0" w14:textId="77777777" w:rsidR="004D6E0B" w:rsidRPr="00D25FFE" w:rsidRDefault="004D6E0B" w:rsidP="004D6E0B">
            <w:pPr>
              <w:spacing w:after="0" w:line="240" w:lineRule="auto"/>
              <w:rPr>
                <w:rFonts w:ascii="Barlow" w:hAnsi="Barlow" w:cs="Arial"/>
                <w:b/>
                <w:lang w:eastAsia="en-CA"/>
              </w:rPr>
            </w:pPr>
          </w:p>
        </w:tc>
      </w:tr>
      <w:tr w:rsidR="004D6E0B" w:rsidRPr="0048313C" w14:paraId="7BCCE952" w14:textId="77777777" w:rsidTr="004F00FD">
        <w:trPr>
          <w:cantSplit/>
          <w:trHeight w:val="767"/>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45BF68" w14:textId="508897EE" w:rsidR="004D6E0B" w:rsidRPr="00D25FFE" w:rsidRDefault="004D6E0B" w:rsidP="004D6E0B">
            <w:pPr>
              <w:spacing w:after="0" w:line="240" w:lineRule="auto"/>
              <w:rPr>
                <w:rFonts w:ascii="Barlow" w:hAnsi="Barlow"/>
                <w:b/>
                <w:color w:val="000000"/>
              </w:rPr>
            </w:pPr>
            <w:r w:rsidRPr="00D25FFE">
              <w:rPr>
                <w:rFonts w:ascii="Barlow" w:hAnsi="Barlow" w:cs="Arial"/>
                <w:b/>
                <w:lang w:eastAsia="en-CA"/>
              </w:rPr>
              <w:lastRenderedPageBreak/>
              <w:t xml:space="preserve">3.07  How do you enforce the use of the established hazard controls? </w:t>
            </w:r>
          </w:p>
        </w:tc>
      </w:tr>
      <w:tr w:rsidR="004D6E0B" w14:paraId="3A1C5E17" w14:textId="77777777" w:rsidTr="004F00FD">
        <w:trPr>
          <w:cantSplit/>
          <w:trHeight w:val="1280"/>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1FE83F" w14:textId="77777777" w:rsidR="004D6E0B" w:rsidRPr="00D25FFE" w:rsidRDefault="004D6E0B" w:rsidP="004D6E0B">
            <w:pPr>
              <w:spacing w:line="240" w:lineRule="auto"/>
              <w:rPr>
                <w:rFonts w:ascii="Barlow" w:hAnsi="Barlow"/>
                <w:color w:val="000000"/>
              </w:rPr>
            </w:pPr>
            <w:r w:rsidRPr="00D25FFE">
              <w:rPr>
                <w:rFonts w:ascii="Barlow" w:hAnsi="Barlow"/>
                <w:color w:val="000000"/>
              </w:rPr>
              <w:t>Verified by managers/supervisors and worker interviews.</w:t>
            </w:r>
          </w:p>
          <w:p w14:paraId="79DD3C63" w14:textId="77777777" w:rsidR="004D6E0B" w:rsidRPr="00D25FFE" w:rsidRDefault="004D6E0B" w:rsidP="004D6E0B">
            <w:pPr>
              <w:spacing w:after="0" w:line="240" w:lineRule="auto"/>
              <w:rPr>
                <w:rFonts w:ascii="Barlow" w:hAnsi="Barlow"/>
                <w:color w:val="000000"/>
              </w:rPr>
            </w:pPr>
            <w:r w:rsidRPr="00D25FFE">
              <w:rPr>
                <w:rFonts w:ascii="Barlow" w:hAnsi="Barlow"/>
                <w:color w:val="000000"/>
              </w:rPr>
              <w:t>Managers/supervisors must be able to give examples of how they enforce the use of controls. Workers must be able to describe the enforcement process. Provide examples.</w:t>
            </w:r>
          </w:p>
          <w:p w14:paraId="5DF6FD29" w14:textId="77777777" w:rsidR="004D6E0B" w:rsidRPr="00D25FFE" w:rsidRDefault="004D6E0B" w:rsidP="004D6E0B">
            <w:pPr>
              <w:spacing w:after="0" w:line="240" w:lineRule="auto"/>
              <w:rPr>
                <w:rFonts w:ascii="Barlow" w:hAnsi="Barlow"/>
                <w:color w:val="000000"/>
              </w:rPr>
            </w:pPr>
          </w:p>
          <w:p w14:paraId="5AED7713" w14:textId="77777777" w:rsidR="004D6E0B" w:rsidRPr="00D25FFE" w:rsidRDefault="004D6E0B" w:rsidP="004D6E0B">
            <w:pPr>
              <w:spacing w:after="0" w:line="240" w:lineRule="auto"/>
              <w:rPr>
                <w:rFonts w:ascii="Barlow" w:hAnsi="Barlow"/>
                <w:color w:val="000000"/>
              </w:rPr>
            </w:pPr>
            <w:r w:rsidRPr="00D25FFE">
              <w:rPr>
                <w:rFonts w:ascii="Barlow" w:hAnsi="Barlow"/>
                <w:color w:val="000000"/>
              </w:rPr>
              <w:t>If the organization does not have supervisors, this question can be asked to only managers.</w:t>
            </w:r>
          </w:p>
          <w:p w14:paraId="061DA3AA" w14:textId="5AA3D9F5" w:rsidR="004D6E0B" w:rsidRPr="00D25FFE" w:rsidRDefault="004D6E0B" w:rsidP="004D6E0B">
            <w:pPr>
              <w:spacing w:after="0" w:line="240" w:lineRule="auto"/>
              <w:rPr>
                <w:rFonts w:ascii="Barlow" w:hAnsi="Barlow"/>
                <w:b/>
                <w:color w:val="000000"/>
              </w:rPr>
            </w:pPr>
          </w:p>
        </w:tc>
      </w:tr>
      <w:tr w:rsidR="004D6E0B" w:rsidRPr="0048313C" w14:paraId="23D42B4C" w14:textId="77777777" w:rsidTr="004F00FD">
        <w:trPr>
          <w:cantSplit/>
          <w:trHeight w:val="397"/>
        </w:trPr>
        <w:tc>
          <w:tcPr>
            <w:tcW w:w="950" w:type="dxa"/>
            <w:gridSpan w:val="2"/>
            <w:shd w:val="clear" w:color="auto" w:fill="auto"/>
            <w:vAlign w:val="center"/>
          </w:tcPr>
          <w:p w14:paraId="6D526E12" w14:textId="77777777" w:rsidR="004D6E0B" w:rsidRPr="00D25FFE" w:rsidRDefault="004D6E0B" w:rsidP="004D6E0B">
            <w:pPr>
              <w:spacing w:after="0" w:line="240" w:lineRule="auto"/>
              <w:rPr>
                <w:rFonts w:ascii="Barlow" w:hAnsi="Barlow"/>
                <w:b/>
                <w:i/>
                <w:color w:val="000000"/>
              </w:rPr>
            </w:pPr>
            <w:r w:rsidRPr="00D25FFE">
              <w:rPr>
                <w:rFonts w:ascii="Barlow" w:hAnsi="Barlow"/>
                <w:b/>
                <w:i/>
                <w:color w:val="000000"/>
              </w:rPr>
              <w:t>Yes</w:t>
            </w:r>
          </w:p>
        </w:tc>
        <w:tc>
          <w:tcPr>
            <w:tcW w:w="6705" w:type="dxa"/>
            <w:shd w:val="clear" w:color="auto" w:fill="auto"/>
            <w:vAlign w:val="center"/>
          </w:tcPr>
          <w:p w14:paraId="0E55A0F4" w14:textId="77777777" w:rsidR="004D6E0B" w:rsidRPr="00D25FF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060C6039" w14:textId="77777777" w:rsidR="004D6E0B" w:rsidRPr="00D25FFE" w:rsidRDefault="004D6E0B" w:rsidP="004D6E0B">
            <w:pPr>
              <w:spacing w:after="0" w:line="240" w:lineRule="auto"/>
              <w:rPr>
                <w:rFonts w:ascii="Barlow" w:hAnsi="Barlow" w:cs="Arial"/>
                <w:b/>
                <w:i/>
                <w:lang w:eastAsia="en-CA"/>
              </w:rPr>
            </w:pPr>
          </w:p>
        </w:tc>
      </w:tr>
      <w:tr w:rsidR="004D6E0B" w:rsidRPr="0048313C" w14:paraId="05F915A6" w14:textId="77777777" w:rsidTr="004F00FD">
        <w:trPr>
          <w:cantSplit/>
          <w:trHeight w:val="397"/>
        </w:trPr>
        <w:tc>
          <w:tcPr>
            <w:tcW w:w="950" w:type="dxa"/>
            <w:gridSpan w:val="2"/>
            <w:shd w:val="clear" w:color="auto" w:fill="auto"/>
            <w:vAlign w:val="center"/>
          </w:tcPr>
          <w:p w14:paraId="1D8DCC1E" w14:textId="77777777" w:rsidR="004D6E0B" w:rsidRPr="00D25FFE" w:rsidRDefault="004D6E0B" w:rsidP="004D6E0B">
            <w:pPr>
              <w:spacing w:after="0" w:line="240" w:lineRule="auto"/>
              <w:rPr>
                <w:rFonts w:ascii="Barlow" w:hAnsi="Barlow"/>
                <w:b/>
                <w:i/>
                <w:color w:val="000000"/>
              </w:rPr>
            </w:pPr>
            <w:r w:rsidRPr="00D25FFE">
              <w:rPr>
                <w:rFonts w:ascii="Barlow" w:hAnsi="Barlow"/>
                <w:b/>
                <w:i/>
                <w:color w:val="000000"/>
              </w:rPr>
              <w:t>No</w:t>
            </w:r>
          </w:p>
        </w:tc>
        <w:tc>
          <w:tcPr>
            <w:tcW w:w="6705" w:type="dxa"/>
            <w:shd w:val="clear" w:color="auto" w:fill="auto"/>
            <w:vAlign w:val="center"/>
          </w:tcPr>
          <w:p w14:paraId="63DC55A4" w14:textId="77777777" w:rsidR="004D6E0B" w:rsidRPr="00D25FF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16CE5E01" w14:textId="77777777" w:rsidR="004D6E0B" w:rsidRPr="00D25FFE" w:rsidRDefault="004D6E0B" w:rsidP="004D6E0B">
            <w:pPr>
              <w:spacing w:after="0" w:line="240" w:lineRule="auto"/>
              <w:rPr>
                <w:rFonts w:ascii="Barlow" w:hAnsi="Barlow" w:cs="Arial"/>
                <w:b/>
                <w:i/>
                <w:lang w:eastAsia="en-CA"/>
              </w:rPr>
            </w:pPr>
          </w:p>
        </w:tc>
      </w:tr>
      <w:tr w:rsidR="004D6E0B" w:rsidRPr="0048313C" w14:paraId="46C17E9A" w14:textId="77777777" w:rsidTr="004F00FD">
        <w:trPr>
          <w:cantSplit/>
          <w:trHeight w:val="397"/>
        </w:trPr>
        <w:tc>
          <w:tcPr>
            <w:tcW w:w="950" w:type="dxa"/>
            <w:gridSpan w:val="2"/>
            <w:shd w:val="clear" w:color="auto" w:fill="auto"/>
            <w:vAlign w:val="center"/>
          </w:tcPr>
          <w:p w14:paraId="3FC02725" w14:textId="77777777" w:rsidR="004D6E0B" w:rsidRPr="00D25FFE" w:rsidRDefault="004D6E0B" w:rsidP="004D6E0B">
            <w:pPr>
              <w:spacing w:after="0" w:line="240" w:lineRule="auto"/>
              <w:rPr>
                <w:rFonts w:ascii="Barlow" w:hAnsi="Barlow"/>
                <w:b/>
                <w:i/>
                <w:color w:val="000000"/>
              </w:rPr>
            </w:pPr>
            <w:r w:rsidRPr="00D25FFE">
              <w:rPr>
                <w:rFonts w:ascii="Barlow" w:hAnsi="Barlow"/>
                <w:b/>
                <w:i/>
                <w:color w:val="000000"/>
              </w:rPr>
              <w:t>N/A</w:t>
            </w:r>
          </w:p>
        </w:tc>
        <w:tc>
          <w:tcPr>
            <w:tcW w:w="6705" w:type="dxa"/>
            <w:shd w:val="clear" w:color="auto" w:fill="auto"/>
            <w:vAlign w:val="center"/>
          </w:tcPr>
          <w:p w14:paraId="49AA85DD" w14:textId="77777777" w:rsidR="004D6E0B" w:rsidRPr="00D25FF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2DDE5DCE" w14:textId="77777777" w:rsidR="004D6E0B" w:rsidRPr="00D25FFE" w:rsidRDefault="004D6E0B" w:rsidP="004D6E0B">
            <w:pPr>
              <w:spacing w:after="0" w:line="240" w:lineRule="auto"/>
              <w:rPr>
                <w:rFonts w:ascii="Barlow" w:hAnsi="Barlow" w:cs="Arial"/>
                <w:b/>
                <w:i/>
                <w:lang w:eastAsia="en-CA"/>
              </w:rPr>
            </w:pPr>
          </w:p>
        </w:tc>
      </w:tr>
      <w:tr w:rsidR="004D6E0B" w:rsidRPr="0048313C" w14:paraId="5BA213AA" w14:textId="77777777" w:rsidTr="004F00FD">
        <w:trPr>
          <w:cantSplit/>
          <w:trHeight w:val="397"/>
        </w:trPr>
        <w:tc>
          <w:tcPr>
            <w:tcW w:w="7655" w:type="dxa"/>
            <w:gridSpan w:val="3"/>
            <w:shd w:val="clear" w:color="auto" w:fill="auto"/>
            <w:vAlign w:val="center"/>
          </w:tcPr>
          <w:p w14:paraId="0822C0D3" w14:textId="77777777" w:rsidR="004D6E0B" w:rsidRPr="00D25FFE" w:rsidRDefault="004D6E0B" w:rsidP="004D6E0B">
            <w:pPr>
              <w:spacing w:after="0" w:line="240" w:lineRule="auto"/>
              <w:jc w:val="right"/>
              <w:rPr>
                <w:rFonts w:ascii="Barlow" w:hAnsi="Barlow"/>
                <w:b/>
                <w:i/>
                <w:color w:val="000000"/>
              </w:rPr>
            </w:pPr>
            <w:r w:rsidRPr="00D25FFE">
              <w:rPr>
                <w:rFonts w:ascii="Barlow" w:hAnsi="Barlow"/>
                <w:b/>
                <w:i/>
                <w:color w:val="000000"/>
              </w:rPr>
              <w:t>Total</w:t>
            </w:r>
          </w:p>
        </w:tc>
        <w:tc>
          <w:tcPr>
            <w:tcW w:w="3055" w:type="dxa"/>
            <w:gridSpan w:val="2"/>
            <w:shd w:val="clear" w:color="auto" w:fill="auto"/>
            <w:vAlign w:val="center"/>
          </w:tcPr>
          <w:p w14:paraId="384C2131" w14:textId="77777777" w:rsidR="004D6E0B" w:rsidRPr="00D25FFE" w:rsidRDefault="004D6E0B" w:rsidP="004D6E0B">
            <w:pPr>
              <w:spacing w:after="0" w:line="240" w:lineRule="auto"/>
              <w:rPr>
                <w:rFonts w:ascii="Barlow" w:hAnsi="Barlow" w:cs="Arial"/>
                <w:b/>
                <w:i/>
                <w:lang w:eastAsia="en-CA"/>
              </w:rPr>
            </w:pPr>
          </w:p>
        </w:tc>
      </w:tr>
      <w:tr w:rsidR="004D6E0B" w:rsidRPr="0048313C" w14:paraId="71F156FF" w14:textId="77777777" w:rsidTr="00B6646B">
        <w:trPr>
          <w:cantSplit/>
          <w:trHeight w:val="3005"/>
        </w:trPr>
        <w:tc>
          <w:tcPr>
            <w:tcW w:w="10710" w:type="dxa"/>
            <w:gridSpan w:val="5"/>
            <w:shd w:val="clear" w:color="auto" w:fill="auto"/>
            <w:vAlign w:val="center"/>
          </w:tcPr>
          <w:p w14:paraId="73D949CE" w14:textId="77777777" w:rsidR="004D6E0B" w:rsidRPr="00D25FFE" w:rsidRDefault="004D6E0B" w:rsidP="004D6E0B">
            <w:pPr>
              <w:spacing w:after="0" w:line="240" w:lineRule="auto"/>
              <w:rPr>
                <w:rFonts w:ascii="Barlow" w:hAnsi="Barlow" w:cs="Arial"/>
                <w:b/>
                <w:lang w:eastAsia="en-CA"/>
              </w:rPr>
            </w:pPr>
          </w:p>
        </w:tc>
      </w:tr>
      <w:tr w:rsidR="004D6E0B" w:rsidRPr="0048313C" w14:paraId="5CFB585F" w14:textId="77777777" w:rsidTr="004F00FD">
        <w:trPr>
          <w:cantSplit/>
          <w:trHeight w:val="568"/>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E39C98" w14:textId="1266F302" w:rsidR="004D6E0B" w:rsidRPr="006534BE" w:rsidRDefault="004D6E0B" w:rsidP="004D6E0B">
            <w:pPr>
              <w:spacing w:after="0" w:line="240" w:lineRule="auto"/>
              <w:rPr>
                <w:rFonts w:ascii="Barlow" w:hAnsi="Barlow"/>
                <w:b/>
                <w:color w:val="000000"/>
              </w:rPr>
            </w:pPr>
            <w:r w:rsidRPr="006534BE">
              <w:rPr>
                <w:rFonts w:ascii="Barlow" w:hAnsi="Barlow" w:cs="Arial"/>
                <w:b/>
                <w:lang w:eastAsia="en-CA"/>
              </w:rPr>
              <w:t>4.03 How was the HS Representative designated?</w:t>
            </w:r>
          </w:p>
        </w:tc>
      </w:tr>
      <w:tr w:rsidR="004D6E0B" w14:paraId="33C19624" w14:textId="77777777" w:rsidTr="004F00FD">
        <w:trPr>
          <w:cantSplit/>
          <w:trHeight w:val="802"/>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BFE949" w14:textId="77777777" w:rsidR="004D6E0B" w:rsidRPr="006534BE" w:rsidRDefault="004D6E0B" w:rsidP="004D6E0B">
            <w:pPr>
              <w:spacing w:after="0" w:line="240" w:lineRule="auto"/>
              <w:rPr>
                <w:rFonts w:ascii="Barlow" w:hAnsi="Barlow"/>
                <w:color w:val="000000"/>
              </w:rPr>
            </w:pPr>
            <w:r w:rsidRPr="006534BE">
              <w:rPr>
                <w:rFonts w:ascii="Barlow" w:hAnsi="Barlow"/>
                <w:color w:val="000000"/>
              </w:rPr>
              <w:t>Verified by employee interviews. An employer needs to designate a HS representative as per legislated requirements (Alberta) or Federal legislation for federally regulated employers. Employees need to be informed if this process has occurred. Provide examples.</w:t>
            </w:r>
          </w:p>
          <w:p w14:paraId="67594C78" w14:textId="77777777" w:rsidR="004D6E0B" w:rsidRPr="006534BE" w:rsidRDefault="004D6E0B" w:rsidP="004D6E0B">
            <w:pPr>
              <w:spacing w:after="0" w:line="240" w:lineRule="auto"/>
              <w:rPr>
                <w:rFonts w:ascii="Barlow" w:hAnsi="Barlow"/>
                <w:color w:val="000000"/>
              </w:rPr>
            </w:pPr>
          </w:p>
          <w:p w14:paraId="0F5721EF" w14:textId="1AF575B1" w:rsidR="004D6E0B" w:rsidRPr="006534BE" w:rsidRDefault="004D6E0B" w:rsidP="004D6E0B">
            <w:pPr>
              <w:spacing w:after="0" w:line="240" w:lineRule="auto"/>
              <w:rPr>
                <w:rFonts w:ascii="Barlow" w:hAnsi="Barlow"/>
                <w:color w:val="000000"/>
              </w:rPr>
            </w:pPr>
            <w:r w:rsidRPr="006534BE">
              <w:rPr>
                <w:rFonts w:ascii="Barlow" w:hAnsi="Barlow"/>
                <w:color w:val="000000"/>
              </w:rPr>
              <w:t>If this employer is only required to have an HSC, this question may be marked not applicable.</w:t>
            </w:r>
          </w:p>
          <w:p w14:paraId="317A1698" w14:textId="703DD667" w:rsidR="004D6E0B" w:rsidRPr="006534BE" w:rsidRDefault="004D6E0B" w:rsidP="004D6E0B">
            <w:pPr>
              <w:spacing w:after="0" w:line="240" w:lineRule="auto"/>
              <w:rPr>
                <w:rFonts w:ascii="Barlow" w:hAnsi="Barlow"/>
                <w:color w:val="000000"/>
              </w:rPr>
            </w:pPr>
          </w:p>
        </w:tc>
      </w:tr>
      <w:tr w:rsidR="004D6E0B" w:rsidRPr="0048313C" w14:paraId="0502160A" w14:textId="77777777" w:rsidTr="004F00FD">
        <w:trPr>
          <w:cantSplit/>
          <w:trHeight w:val="397"/>
        </w:trPr>
        <w:tc>
          <w:tcPr>
            <w:tcW w:w="950" w:type="dxa"/>
            <w:gridSpan w:val="2"/>
            <w:shd w:val="clear" w:color="auto" w:fill="auto"/>
            <w:vAlign w:val="center"/>
          </w:tcPr>
          <w:p w14:paraId="24A9C383" w14:textId="77777777" w:rsidR="004D6E0B" w:rsidRPr="006534BE" w:rsidRDefault="004D6E0B" w:rsidP="004D6E0B">
            <w:pPr>
              <w:spacing w:after="0" w:line="240" w:lineRule="auto"/>
              <w:rPr>
                <w:rFonts w:ascii="Barlow" w:hAnsi="Barlow"/>
                <w:b/>
                <w:i/>
                <w:color w:val="000000"/>
              </w:rPr>
            </w:pPr>
            <w:r w:rsidRPr="006534BE">
              <w:rPr>
                <w:rFonts w:ascii="Barlow" w:hAnsi="Barlow"/>
                <w:b/>
                <w:i/>
                <w:color w:val="000000"/>
              </w:rPr>
              <w:t>Yes</w:t>
            </w:r>
          </w:p>
        </w:tc>
        <w:tc>
          <w:tcPr>
            <w:tcW w:w="6705" w:type="dxa"/>
            <w:shd w:val="clear" w:color="auto" w:fill="auto"/>
            <w:vAlign w:val="center"/>
          </w:tcPr>
          <w:p w14:paraId="1FBE49AA" w14:textId="77777777" w:rsidR="004D6E0B" w:rsidRPr="006534B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621CC6C3" w14:textId="77777777" w:rsidR="004D6E0B" w:rsidRPr="006534BE" w:rsidRDefault="004D6E0B" w:rsidP="004D6E0B">
            <w:pPr>
              <w:spacing w:after="0" w:line="240" w:lineRule="auto"/>
              <w:rPr>
                <w:rFonts w:ascii="Barlow" w:hAnsi="Barlow" w:cs="Arial"/>
                <w:b/>
                <w:i/>
                <w:lang w:eastAsia="en-CA"/>
              </w:rPr>
            </w:pPr>
          </w:p>
        </w:tc>
      </w:tr>
      <w:tr w:rsidR="004D6E0B" w:rsidRPr="0048313C" w14:paraId="230CA2FE" w14:textId="77777777" w:rsidTr="004F00FD">
        <w:trPr>
          <w:cantSplit/>
          <w:trHeight w:val="397"/>
        </w:trPr>
        <w:tc>
          <w:tcPr>
            <w:tcW w:w="950" w:type="dxa"/>
            <w:gridSpan w:val="2"/>
            <w:shd w:val="clear" w:color="auto" w:fill="auto"/>
            <w:vAlign w:val="center"/>
          </w:tcPr>
          <w:p w14:paraId="3C142007" w14:textId="77777777" w:rsidR="004D6E0B" w:rsidRPr="006534BE" w:rsidRDefault="004D6E0B" w:rsidP="004D6E0B">
            <w:pPr>
              <w:spacing w:after="0" w:line="240" w:lineRule="auto"/>
              <w:rPr>
                <w:rFonts w:ascii="Barlow" w:hAnsi="Barlow"/>
                <w:b/>
                <w:i/>
                <w:color w:val="000000"/>
              </w:rPr>
            </w:pPr>
            <w:r w:rsidRPr="006534BE">
              <w:rPr>
                <w:rFonts w:ascii="Barlow" w:hAnsi="Barlow"/>
                <w:b/>
                <w:i/>
                <w:color w:val="000000"/>
              </w:rPr>
              <w:t>No</w:t>
            </w:r>
          </w:p>
        </w:tc>
        <w:tc>
          <w:tcPr>
            <w:tcW w:w="6705" w:type="dxa"/>
            <w:shd w:val="clear" w:color="auto" w:fill="auto"/>
            <w:vAlign w:val="center"/>
          </w:tcPr>
          <w:p w14:paraId="6B1D6E54" w14:textId="77777777" w:rsidR="004D6E0B" w:rsidRPr="006534B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631E78C9" w14:textId="77777777" w:rsidR="004D6E0B" w:rsidRPr="006534BE" w:rsidRDefault="004D6E0B" w:rsidP="004D6E0B">
            <w:pPr>
              <w:spacing w:after="0" w:line="240" w:lineRule="auto"/>
              <w:rPr>
                <w:rFonts w:ascii="Barlow" w:hAnsi="Barlow" w:cs="Arial"/>
                <w:b/>
                <w:i/>
                <w:lang w:eastAsia="en-CA"/>
              </w:rPr>
            </w:pPr>
          </w:p>
        </w:tc>
      </w:tr>
      <w:tr w:rsidR="004D6E0B" w:rsidRPr="0048313C" w14:paraId="396AAD9B" w14:textId="77777777" w:rsidTr="004F00FD">
        <w:trPr>
          <w:cantSplit/>
          <w:trHeight w:val="397"/>
        </w:trPr>
        <w:tc>
          <w:tcPr>
            <w:tcW w:w="950" w:type="dxa"/>
            <w:gridSpan w:val="2"/>
            <w:shd w:val="clear" w:color="auto" w:fill="auto"/>
            <w:vAlign w:val="center"/>
          </w:tcPr>
          <w:p w14:paraId="36D5BA4C" w14:textId="77777777" w:rsidR="004D6E0B" w:rsidRPr="006534BE" w:rsidRDefault="004D6E0B" w:rsidP="004D6E0B">
            <w:pPr>
              <w:spacing w:after="0" w:line="240" w:lineRule="auto"/>
              <w:rPr>
                <w:rFonts w:ascii="Barlow" w:hAnsi="Barlow"/>
                <w:b/>
                <w:i/>
                <w:color w:val="000000"/>
              </w:rPr>
            </w:pPr>
            <w:r w:rsidRPr="006534BE">
              <w:rPr>
                <w:rFonts w:ascii="Barlow" w:hAnsi="Barlow"/>
                <w:b/>
                <w:i/>
                <w:color w:val="000000"/>
              </w:rPr>
              <w:t>N/A</w:t>
            </w:r>
          </w:p>
        </w:tc>
        <w:tc>
          <w:tcPr>
            <w:tcW w:w="6705" w:type="dxa"/>
            <w:shd w:val="clear" w:color="auto" w:fill="auto"/>
            <w:vAlign w:val="center"/>
          </w:tcPr>
          <w:p w14:paraId="4058CF26" w14:textId="77777777" w:rsidR="004D6E0B" w:rsidRPr="006534B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2A0FC0F8" w14:textId="77777777" w:rsidR="004D6E0B" w:rsidRPr="006534BE" w:rsidRDefault="004D6E0B" w:rsidP="004D6E0B">
            <w:pPr>
              <w:spacing w:after="0" w:line="240" w:lineRule="auto"/>
              <w:rPr>
                <w:rFonts w:ascii="Barlow" w:hAnsi="Barlow" w:cs="Arial"/>
                <w:b/>
                <w:i/>
                <w:lang w:eastAsia="en-CA"/>
              </w:rPr>
            </w:pPr>
          </w:p>
        </w:tc>
      </w:tr>
      <w:tr w:rsidR="004D6E0B" w:rsidRPr="0048313C" w14:paraId="397D6AD8" w14:textId="77777777" w:rsidTr="004F00FD">
        <w:trPr>
          <w:cantSplit/>
          <w:trHeight w:val="397"/>
        </w:trPr>
        <w:tc>
          <w:tcPr>
            <w:tcW w:w="7655" w:type="dxa"/>
            <w:gridSpan w:val="3"/>
            <w:shd w:val="clear" w:color="auto" w:fill="auto"/>
            <w:vAlign w:val="center"/>
          </w:tcPr>
          <w:p w14:paraId="4C92E009" w14:textId="77777777" w:rsidR="004D6E0B" w:rsidRPr="006534BE" w:rsidRDefault="004D6E0B" w:rsidP="004D6E0B">
            <w:pPr>
              <w:spacing w:after="0" w:line="240" w:lineRule="auto"/>
              <w:jc w:val="right"/>
              <w:rPr>
                <w:rFonts w:ascii="Barlow" w:hAnsi="Barlow"/>
                <w:b/>
                <w:i/>
                <w:color w:val="000000"/>
              </w:rPr>
            </w:pPr>
            <w:r w:rsidRPr="006534BE">
              <w:rPr>
                <w:rFonts w:ascii="Barlow" w:hAnsi="Barlow"/>
                <w:b/>
                <w:i/>
                <w:color w:val="000000"/>
              </w:rPr>
              <w:t>Total</w:t>
            </w:r>
          </w:p>
        </w:tc>
        <w:tc>
          <w:tcPr>
            <w:tcW w:w="3055" w:type="dxa"/>
            <w:gridSpan w:val="2"/>
            <w:shd w:val="clear" w:color="auto" w:fill="auto"/>
            <w:vAlign w:val="center"/>
          </w:tcPr>
          <w:p w14:paraId="39A9931C" w14:textId="77777777" w:rsidR="004D6E0B" w:rsidRPr="006534BE" w:rsidRDefault="004D6E0B" w:rsidP="004D6E0B">
            <w:pPr>
              <w:spacing w:after="0" w:line="240" w:lineRule="auto"/>
              <w:rPr>
                <w:rFonts w:ascii="Barlow" w:hAnsi="Barlow" w:cs="Arial"/>
                <w:b/>
                <w:i/>
                <w:lang w:eastAsia="en-CA"/>
              </w:rPr>
            </w:pPr>
          </w:p>
        </w:tc>
      </w:tr>
      <w:tr w:rsidR="004D6E0B" w:rsidRPr="0048313C" w14:paraId="017EFB27" w14:textId="77777777" w:rsidTr="006534BE">
        <w:trPr>
          <w:cantSplit/>
          <w:trHeight w:val="3005"/>
        </w:trPr>
        <w:tc>
          <w:tcPr>
            <w:tcW w:w="10710" w:type="dxa"/>
            <w:gridSpan w:val="5"/>
            <w:shd w:val="clear" w:color="auto" w:fill="auto"/>
            <w:vAlign w:val="center"/>
          </w:tcPr>
          <w:p w14:paraId="1B78B9DC" w14:textId="77777777" w:rsidR="004D6E0B" w:rsidRPr="006534BE" w:rsidRDefault="004D6E0B" w:rsidP="004D6E0B">
            <w:pPr>
              <w:spacing w:after="0" w:line="240" w:lineRule="auto"/>
              <w:rPr>
                <w:rFonts w:ascii="Barlow" w:hAnsi="Barlow" w:cs="Arial"/>
                <w:b/>
                <w:lang w:eastAsia="en-CA"/>
              </w:rPr>
            </w:pPr>
          </w:p>
        </w:tc>
      </w:tr>
      <w:tr w:rsidR="004D6E0B" w:rsidRPr="0048313C" w14:paraId="6069B5ED" w14:textId="77777777" w:rsidTr="004F00FD">
        <w:trPr>
          <w:cantSplit/>
          <w:trHeight w:val="697"/>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75AC8E" w14:textId="08D74337" w:rsidR="004D6E0B" w:rsidRPr="006534BE" w:rsidRDefault="004D6E0B" w:rsidP="004D6E0B">
            <w:pPr>
              <w:spacing w:after="0" w:line="240" w:lineRule="auto"/>
              <w:rPr>
                <w:rFonts w:ascii="Barlow" w:hAnsi="Barlow"/>
                <w:b/>
                <w:color w:val="000000"/>
              </w:rPr>
            </w:pPr>
            <w:r w:rsidRPr="006534BE">
              <w:rPr>
                <w:rFonts w:ascii="Barlow" w:hAnsi="Barlow" w:cs="Arial"/>
                <w:b/>
                <w:lang w:eastAsia="en-CA"/>
              </w:rPr>
              <w:lastRenderedPageBreak/>
              <w:t xml:space="preserve">4.06  HSC and/or HS representative – What are your HSC and/or HS representative duties and responsibilities?  </w:t>
            </w:r>
          </w:p>
        </w:tc>
      </w:tr>
      <w:tr w:rsidR="004D6E0B" w14:paraId="24E79C33" w14:textId="77777777" w:rsidTr="004F00FD">
        <w:trPr>
          <w:cantSplit/>
          <w:trHeight w:val="1787"/>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753185" w14:textId="0B7E6044" w:rsidR="004D6E0B" w:rsidRPr="006534BE" w:rsidRDefault="004D6E0B" w:rsidP="004D6E0B">
            <w:pPr>
              <w:spacing w:line="240" w:lineRule="auto"/>
              <w:rPr>
                <w:rFonts w:ascii="Barlow" w:hAnsi="Barlow" w:cs="Arial"/>
                <w:lang w:eastAsia="en-CA"/>
              </w:rPr>
            </w:pPr>
            <w:r w:rsidRPr="006534BE">
              <w:rPr>
                <w:rFonts w:ascii="Barlow" w:hAnsi="Barlow" w:cs="Arial"/>
                <w:b/>
                <w:lang w:eastAsia="en-CA"/>
              </w:rPr>
              <w:t>Verified by HSC and/or HS representative(s) interviews</w:t>
            </w:r>
            <w:r w:rsidRPr="006534BE">
              <w:rPr>
                <w:rFonts w:ascii="Barlow" w:hAnsi="Barlow" w:cs="Arial"/>
                <w:lang w:eastAsia="en-CA"/>
              </w:rPr>
              <w:t xml:space="preserve">. Interviewees must be able to describe their general duties and responsibilities. Examples may </w:t>
            </w:r>
            <w:proofErr w:type="gramStart"/>
            <w:r w:rsidRPr="006534BE">
              <w:rPr>
                <w:rFonts w:ascii="Barlow" w:hAnsi="Barlow" w:cs="Arial"/>
                <w:lang w:eastAsia="en-CA"/>
              </w:rPr>
              <w:t>include:</w:t>
            </w:r>
            <w:proofErr w:type="gramEnd"/>
            <w:r w:rsidRPr="006534BE">
              <w:rPr>
                <w:rFonts w:ascii="Barlow" w:hAnsi="Barlow" w:cs="Arial"/>
                <w:lang w:eastAsia="en-CA"/>
              </w:rPr>
              <w:t xml:space="preserve">  participation in hazard identification, investigations, and inspections; development and promotion of hazard controls; handling health and safety concerns, etc.</w:t>
            </w:r>
          </w:p>
          <w:p w14:paraId="74F98EC9" w14:textId="77777777" w:rsidR="004D6E0B" w:rsidRPr="006534BE" w:rsidRDefault="004D6E0B" w:rsidP="004D6E0B">
            <w:pPr>
              <w:spacing w:after="0" w:line="240" w:lineRule="auto"/>
              <w:rPr>
                <w:rFonts w:ascii="Barlow" w:hAnsi="Barlow" w:cs="Arial"/>
                <w:b/>
                <w:lang w:eastAsia="en-CA"/>
              </w:rPr>
            </w:pPr>
            <w:r w:rsidRPr="006534BE">
              <w:rPr>
                <w:rFonts w:ascii="Barlow" w:hAnsi="Barlow" w:cs="Arial"/>
                <w:b/>
                <w:lang w:eastAsia="en-CA"/>
              </w:rPr>
              <w:t>Auditor to determine if interviewee would be considered a Health and Safety Committee (HSC) member or the Health and Safety Representative (HS representative). N/A if they are not.</w:t>
            </w:r>
          </w:p>
        </w:tc>
      </w:tr>
      <w:tr w:rsidR="004D6E0B" w:rsidRPr="0048313C" w14:paraId="747C8430" w14:textId="77777777" w:rsidTr="004F00FD">
        <w:trPr>
          <w:cantSplit/>
          <w:trHeight w:val="397"/>
        </w:trPr>
        <w:tc>
          <w:tcPr>
            <w:tcW w:w="950" w:type="dxa"/>
            <w:gridSpan w:val="2"/>
            <w:shd w:val="clear" w:color="auto" w:fill="auto"/>
            <w:vAlign w:val="center"/>
          </w:tcPr>
          <w:p w14:paraId="646008A6" w14:textId="77777777" w:rsidR="004D6E0B" w:rsidRPr="006534BE" w:rsidRDefault="004D6E0B" w:rsidP="004D6E0B">
            <w:pPr>
              <w:spacing w:after="0" w:line="240" w:lineRule="auto"/>
              <w:rPr>
                <w:rFonts w:ascii="Barlow" w:hAnsi="Barlow"/>
                <w:b/>
                <w:i/>
                <w:color w:val="000000"/>
              </w:rPr>
            </w:pPr>
            <w:r w:rsidRPr="006534BE">
              <w:rPr>
                <w:rFonts w:ascii="Barlow" w:hAnsi="Barlow"/>
                <w:b/>
                <w:i/>
                <w:color w:val="000000"/>
              </w:rPr>
              <w:t>Yes</w:t>
            </w:r>
          </w:p>
        </w:tc>
        <w:tc>
          <w:tcPr>
            <w:tcW w:w="6705" w:type="dxa"/>
            <w:shd w:val="clear" w:color="auto" w:fill="auto"/>
            <w:vAlign w:val="center"/>
          </w:tcPr>
          <w:p w14:paraId="5338A404" w14:textId="77777777" w:rsidR="004D6E0B" w:rsidRPr="006534B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3EF913E1" w14:textId="77777777" w:rsidR="004D6E0B" w:rsidRPr="006534BE" w:rsidRDefault="004D6E0B" w:rsidP="004D6E0B">
            <w:pPr>
              <w:spacing w:after="0" w:line="240" w:lineRule="auto"/>
              <w:rPr>
                <w:rFonts w:ascii="Barlow" w:hAnsi="Barlow" w:cs="Arial"/>
                <w:b/>
                <w:i/>
                <w:lang w:eastAsia="en-CA"/>
              </w:rPr>
            </w:pPr>
          </w:p>
        </w:tc>
      </w:tr>
      <w:tr w:rsidR="004D6E0B" w:rsidRPr="0048313C" w14:paraId="7C9F1B9C" w14:textId="77777777" w:rsidTr="004F00FD">
        <w:trPr>
          <w:cantSplit/>
          <w:trHeight w:val="397"/>
        </w:trPr>
        <w:tc>
          <w:tcPr>
            <w:tcW w:w="950" w:type="dxa"/>
            <w:gridSpan w:val="2"/>
            <w:shd w:val="clear" w:color="auto" w:fill="auto"/>
            <w:vAlign w:val="center"/>
          </w:tcPr>
          <w:p w14:paraId="67E82364" w14:textId="77777777" w:rsidR="004D6E0B" w:rsidRPr="006534BE" w:rsidRDefault="004D6E0B" w:rsidP="004D6E0B">
            <w:pPr>
              <w:spacing w:after="0" w:line="240" w:lineRule="auto"/>
              <w:rPr>
                <w:rFonts w:ascii="Barlow" w:hAnsi="Barlow"/>
                <w:b/>
                <w:i/>
                <w:color w:val="000000"/>
              </w:rPr>
            </w:pPr>
            <w:r w:rsidRPr="006534BE">
              <w:rPr>
                <w:rFonts w:ascii="Barlow" w:hAnsi="Barlow"/>
                <w:b/>
                <w:i/>
                <w:color w:val="000000"/>
              </w:rPr>
              <w:t>No</w:t>
            </w:r>
          </w:p>
        </w:tc>
        <w:tc>
          <w:tcPr>
            <w:tcW w:w="6705" w:type="dxa"/>
            <w:shd w:val="clear" w:color="auto" w:fill="auto"/>
            <w:vAlign w:val="center"/>
          </w:tcPr>
          <w:p w14:paraId="4FA29A34" w14:textId="77777777" w:rsidR="004D6E0B" w:rsidRPr="006534B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2C02A5CB" w14:textId="77777777" w:rsidR="004D6E0B" w:rsidRPr="006534BE" w:rsidRDefault="004D6E0B" w:rsidP="004D6E0B">
            <w:pPr>
              <w:spacing w:after="0" w:line="240" w:lineRule="auto"/>
              <w:rPr>
                <w:rFonts w:ascii="Barlow" w:hAnsi="Barlow" w:cs="Arial"/>
                <w:b/>
                <w:i/>
                <w:lang w:eastAsia="en-CA"/>
              </w:rPr>
            </w:pPr>
          </w:p>
        </w:tc>
      </w:tr>
      <w:tr w:rsidR="004D6E0B" w:rsidRPr="0048313C" w14:paraId="25670FF9" w14:textId="77777777" w:rsidTr="004F00FD">
        <w:trPr>
          <w:cantSplit/>
          <w:trHeight w:val="397"/>
        </w:trPr>
        <w:tc>
          <w:tcPr>
            <w:tcW w:w="950" w:type="dxa"/>
            <w:gridSpan w:val="2"/>
            <w:shd w:val="clear" w:color="auto" w:fill="auto"/>
            <w:vAlign w:val="center"/>
          </w:tcPr>
          <w:p w14:paraId="7EF318B8" w14:textId="77777777" w:rsidR="004D6E0B" w:rsidRPr="006534BE" w:rsidRDefault="004D6E0B" w:rsidP="004D6E0B">
            <w:pPr>
              <w:spacing w:after="0" w:line="240" w:lineRule="auto"/>
              <w:rPr>
                <w:rFonts w:ascii="Barlow" w:hAnsi="Barlow"/>
                <w:b/>
                <w:i/>
                <w:color w:val="000000"/>
              </w:rPr>
            </w:pPr>
            <w:r w:rsidRPr="006534BE">
              <w:rPr>
                <w:rFonts w:ascii="Barlow" w:hAnsi="Barlow"/>
                <w:b/>
                <w:i/>
                <w:color w:val="000000"/>
              </w:rPr>
              <w:t>N/A</w:t>
            </w:r>
          </w:p>
        </w:tc>
        <w:tc>
          <w:tcPr>
            <w:tcW w:w="6705" w:type="dxa"/>
            <w:shd w:val="clear" w:color="auto" w:fill="auto"/>
            <w:vAlign w:val="center"/>
          </w:tcPr>
          <w:p w14:paraId="4F083E28" w14:textId="77777777" w:rsidR="004D6E0B" w:rsidRPr="006534BE"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0A45735B" w14:textId="77777777" w:rsidR="004D6E0B" w:rsidRPr="006534BE" w:rsidRDefault="004D6E0B" w:rsidP="004D6E0B">
            <w:pPr>
              <w:spacing w:after="0" w:line="240" w:lineRule="auto"/>
              <w:rPr>
                <w:rFonts w:ascii="Barlow" w:hAnsi="Barlow" w:cs="Arial"/>
                <w:b/>
                <w:i/>
                <w:lang w:eastAsia="en-CA"/>
              </w:rPr>
            </w:pPr>
          </w:p>
        </w:tc>
      </w:tr>
      <w:tr w:rsidR="004D6E0B" w:rsidRPr="0048313C" w14:paraId="0F3A2294" w14:textId="77777777" w:rsidTr="004F00FD">
        <w:trPr>
          <w:cantSplit/>
          <w:trHeight w:val="397"/>
        </w:trPr>
        <w:tc>
          <w:tcPr>
            <w:tcW w:w="7655" w:type="dxa"/>
            <w:gridSpan w:val="3"/>
            <w:shd w:val="clear" w:color="auto" w:fill="auto"/>
            <w:vAlign w:val="center"/>
          </w:tcPr>
          <w:p w14:paraId="7DDC99D9" w14:textId="77777777" w:rsidR="004D6E0B" w:rsidRPr="006534BE" w:rsidRDefault="004D6E0B" w:rsidP="004D6E0B">
            <w:pPr>
              <w:spacing w:after="0" w:line="240" w:lineRule="auto"/>
              <w:jc w:val="right"/>
              <w:rPr>
                <w:rFonts w:ascii="Barlow" w:hAnsi="Barlow"/>
                <w:b/>
                <w:i/>
                <w:color w:val="000000"/>
              </w:rPr>
            </w:pPr>
            <w:r w:rsidRPr="006534BE">
              <w:rPr>
                <w:rFonts w:ascii="Barlow" w:hAnsi="Barlow"/>
                <w:b/>
                <w:i/>
                <w:color w:val="000000"/>
              </w:rPr>
              <w:t>Total</w:t>
            </w:r>
          </w:p>
        </w:tc>
        <w:tc>
          <w:tcPr>
            <w:tcW w:w="3055" w:type="dxa"/>
            <w:gridSpan w:val="2"/>
            <w:shd w:val="clear" w:color="auto" w:fill="auto"/>
            <w:vAlign w:val="center"/>
          </w:tcPr>
          <w:p w14:paraId="1307043C" w14:textId="77777777" w:rsidR="004D6E0B" w:rsidRPr="006534BE" w:rsidRDefault="004D6E0B" w:rsidP="004D6E0B">
            <w:pPr>
              <w:spacing w:after="0" w:line="240" w:lineRule="auto"/>
              <w:rPr>
                <w:rFonts w:ascii="Barlow" w:hAnsi="Barlow" w:cs="Arial"/>
                <w:b/>
                <w:i/>
                <w:lang w:eastAsia="en-CA"/>
              </w:rPr>
            </w:pPr>
          </w:p>
        </w:tc>
      </w:tr>
      <w:tr w:rsidR="004D6E0B" w:rsidRPr="0048313C" w14:paraId="63539AC5" w14:textId="77777777" w:rsidTr="004F00FD">
        <w:trPr>
          <w:cantSplit/>
          <w:trHeight w:val="3005"/>
        </w:trPr>
        <w:tc>
          <w:tcPr>
            <w:tcW w:w="10710" w:type="dxa"/>
            <w:gridSpan w:val="5"/>
            <w:shd w:val="clear" w:color="auto" w:fill="auto"/>
            <w:vAlign w:val="center"/>
          </w:tcPr>
          <w:p w14:paraId="444D44C2" w14:textId="77777777" w:rsidR="004D6E0B" w:rsidRPr="0048313C" w:rsidRDefault="004D6E0B" w:rsidP="004D6E0B">
            <w:pPr>
              <w:spacing w:after="0" w:line="240" w:lineRule="auto"/>
              <w:rPr>
                <w:rFonts w:cs="Arial"/>
                <w:b/>
                <w:lang w:eastAsia="en-CA"/>
              </w:rPr>
            </w:pPr>
          </w:p>
        </w:tc>
      </w:tr>
      <w:tr w:rsidR="004D6E0B" w:rsidRPr="0048313C" w14:paraId="438C9457" w14:textId="77777777" w:rsidTr="004F00FD">
        <w:trPr>
          <w:cantSplit/>
          <w:trHeight w:val="709"/>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260B4D" w14:textId="3E876024" w:rsidR="004D6E0B" w:rsidRPr="00D46145" w:rsidRDefault="004D6E0B" w:rsidP="004D6E0B">
            <w:pPr>
              <w:spacing w:after="0" w:line="240" w:lineRule="auto"/>
              <w:rPr>
                <w:rFonts w:ascii="Barlow" w:hAnsi="Barlow" w:cs="Arial"/>
                <w:b/>
                <w:lang w:eastAsia="en-CA"/>
              </w:rPr>
            </w:pPr>
            <w:r w:rsidRPr="00D46145">
              <w:rPr>
                <w:rFonts w:ascii="Barlow" w:hAnsi="Barlow" w:cs="Arial"/>
                <w:b/>
                <w:lang w:eastAsia="en-CA"/>
              </w:rPr>
              <w:t>4.07  HSC and/or HS representative – What is your HSC and/or HS Representative role in the formal hazard assessment process?</w:t>
            </w:r>
          </w:p>
        </w:tc>
      </w:tr>
      <w:tr w:rsidR="00D46145" w:rsidRPr="0048313C" w14:paraId="6963B387" w14:textId="77777777" w:rsidTr="004F00FD">
        <w:trPr>
          <w:cantSplit/>
          <w:trHeight w:val="709"/>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A67FE2" w14:textId="4FD86464" w:rsidR="00D46145" w:rsidRPr="00D46145" w:rsidRDefault="00D46145" w:rsidP="00D46145">
            <w:pPr>
              <w:spacing w:after="0" w:line="240" w:lineRule="auto"/>
              <w:rPr>
                <w:rFonts w:ascii="Barlow" w:hAnsi="Barlow" w:cs="Arial"/>
                <w:bCs/>
                <w:lang w:eastAsia="en-CA"/>
              </w:rPr>
            </w:pPr>
            <w:r w:rsidRPr="00D46145">
              <w:rPr>
                <w:rFonts w:ascii="Barlow" w:hAnsi="Barlow" w:cs="Arial"/>
                <w:bCs/>
                <w:lang w:eastAsia="en-CA"/>
              </w:rPr>
              <w:t xml:space="preserve">Verified by </w:t>
            </w:r>
            <w:r w:rsidR="00C23638">
              <w:rPr>
                <w:rFonts w:ascii="Barlow" w:hAnsi="Barlow"/>
                <w:color w:val="000000"/>
              </w:rPr>
              <w:t>HSC and/or HS representative</w:t>
            </w:r>
            <w:r w:rsidR="00C23638" w:rsidRPr="00F935BD">
              <w:rPr>
                <w:rFonts w:ascii="Barlow" w:hAnsi="Barlow"/>
                <w:color w:val="000000"/>
              </w:rPr>
              <w:t xml:space="preserve"> interviews</w:t>
            </w:r>
            <w:r w:rsidRPr="00D46145">
              <w:rPr>
                <w:rFonts w:ascii="Barlow" w:hAnsi="Barlow" w:cs="Arial"/>
                <w:bCs/>
                <w:lang w:eastAsia="en-CA"/>
              </w:rPr>
              <w:t>. Interviewees must be able to confirm their involvement in the formal hazard assessment process, and/or in the regular review of formal hazard assessments.</w:t>
            </w:r>
          </w:p>
          <w:p w14:paraId="7D84CC7A" w14:textId="77777777" w:rsidR="00D46145" w:rsidRPr="00D46145" w:rsidRDefault="00D46145" w:rsidP="00D46145">
            <w:pPr>
              <w:spacing w:after="0" w:line="240" w:lineRule="auto"/>
              <w:rPr>
                <w:rFonts w:ascii="Barlow" w:hAnsi="Barlow" w:cs="Arial"/>
                <w:bCs/>
                <w:lang w:eastAsia="en-CA"/>
              </w:rPr>
            </w:pPr>
          </w:p>
          <w:p w14:paraId="6AA55A2E" w14:textId="77777777" w:rsidR="00D46145" w:rsidRPr="00D46145" w:rsidRDefault="00D46145" w:rsidP="00D46145">
            <w:pPr>
              <w:spacing w:after="0" w:line="240" w:lineRule="auto"/>
              <w:rPr>
                <w:rFonts w:ascii="Barlow" w:hAnsi="Barlow" w:cs="Arial"/>
                <w:bCs/>
                <w:lang w:eastAsia="en-CA"/>
              </w:rPr>
            </w:pPr>
            <w:r w:rsidRPr="00D46145">
              <w:rPr>
                <w:rFonts w:ascii="Barlow" w:hAnsi="Barlow" w:cs="Arial"/>
                <w:bCs/>
                <w:lang w:eastAsia="en-CA"/>
              </w:rPr>
              <w:t xml:space="preserve">This question can be N/A if the organization is not legislated to have </w:t>
            </w:r>
            <w:proofErr w:type="gramStart"/>
            <w:r w:rsidRPr="00D46145">
              <w:rPr>
                <w:rFonts w:ascii="Barlow" w:hAnsi="Barlow" w:cs="Arial"/>
                <w:bCs/>
                <w:lang w:eastAsia="en-CA"/>
              </w:rPr>
              <w:t>a</w:t>
            </w:r>
            <w:proofErr w:type="gramEnd"/>
            <w:r w:rsidRPr="00D46145">
              <w:rPr>
                <w:rFonts w:ascii="Barlow" w:hAnsi="Barlow" w:cs="Arial"/>
                <w:bCs/>
                <w:lang w:eastAsia="en-CA"/>
              </w:rPr>
              <w:t xml:space="preserve"> HSC/HS Representative.</w:t>
            </w:r>
          </w:p>
          <w:p w14:paraId="0F4F1EF7" w14:textId="77777777" w:rsidR="00D46145" w:rsidRPr="00D46145" w:rsidRDefault="00D46145" w:rsidP="004D6E0B">
            <w:pPr>
              <w:spacing w:after="0" w:line="240" w:lineRule="auto"/>
              <w:rPr>
                <w:rFonts w:ascii="Barlow" w:hAnsi="Barlow" w:cs="Arial"/>
                <w:b/>
                <w:lang w:eastAsia="en-CA"/>
              </w:rPr>
            </w:pPr>
          </w:p>
        </w:tc>
      </w:tr>
      <w:tr w:rsidR="00D46145" w:rsidRPr="0048313C" w14:paraId="00B5212A" w14:textId="57B52829" w:rsidTr="00D46145">
        <w:trPr>
          <w:cantSplit/>
          <w:trHeight w:val="440"/>
        </w:trPr>
        <w:tc>
          <w:tcPr>
            <w:tcW w:w="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D76EA" w14:textId="77777777" w:rsidR="00D46145" w:rsidRPr="00D46145" w:rsidRDefault="00D46145" w:rsidP="004D6E0B">
            <w:pPr>
              <w:spacing w:after="0" w:line="240" w:lineRule="auto"/>
              <w:rPr>
                <w:rFonts w:ascii="Barlow" w:hAnsi="Barlow" w:cs="Arial"/>
                <w:b/>
                <w:lang w:eastAsia="en-CA"/>
              </w:rPr>
            </w:pPr>
            <w:r w:rsidRPr="00D46145">
              <w:rPr>
                <w:rFonts w:ascii="Barlow" w:hAnsi="Barlow"/>
                <w:b/>
                <w:i/>
                <w:color w:val="000000"/>
              </w:rPr>
              <w:t>Yes</w:t>
            </w:r>
          </w:p>
        </w:tc>
        <w:tc>
          <w:tcPr>
            <w:tcW w:w="6705" w:type="dxa"/>
            <w:tcBorders>
              <w:top w:val="single" w:sz="4" w:space="0" w:color="auto"/>
              <w:left w:val="single" w:sz="4" w:space="0" w:color="auto"/>
              <w:bottom w:val="single" w:sz="4" w:space="0" w:color="auto"/>
              <w:right w:val="single" w:sz="4" w:space="0" w:color="auto"/>
            </w:tcBorders>
            <w:shd w:val="clear" w:color="auto" w:fill="auto"/>
            <w:vAlign w:val="center"/>
          </w:tcPr>
          <w:p w14:paraId="075C1F74" w14:textId="77777777" w:rsidR="00D46145" w:rsidRPr="00D46145" w:rsidRDefault="00D46145" w:rsidP="004D6E0B">
            <w:pPr>
              <w:spacing w:after="0" w:line="240" w:lineRule="auto"/>
              <w:rPr>
                <w:rFonts w:ascii="Barlow" w:hAnsi="Barlow" w:cs="Arial"/>
                <w:b/>
                <w:lang w:eastAsia="en-CA"/>
              </w:rPr>
            </w:pPr>
          </w:p>
        </w:tc>
        <w:tc>
          <w:tcPr>
            <w:tcW w:w="3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B63ED" w14:textId="579EEFA3" w:rsidR="00D46145" w:rsidRPr="00D46145" w:rsidRDefault="00D46145" w:rsidP="004D6E0B">
            <w:pPr>
              <w:spacing w:after="0" w:line="240" w:lineRule="auto"/>
              <w:rPr>
                <w:rFonts w:ascii="Barlow" w:hAnsi="Barlow" w:cs="Arial"/>
                <w:b/>
                <w:lang w:eastAsia="en-CA"/>
              </w:rPr>
            </w:pPr>
          </w:p>
        </w:tc>
      </w:tr>
      <w:tr w:rsidR="00D46145" w:rsidRPr="0048313C" w14:paraId="046B8F4A" w14:textId="173B6F7D" w:rsidTr="00D46145">
        <w:trPr>
          <w:cantSplit/>
          <w:trHeight w:val="431"/>
        </w:trPr>
        <w:tc>
          <w:tcPr>
            <w:tcW w:w="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6D4F1" w14:textId="77777777" w:rsidR="00D46145" w:rsidRPr="00D46145" w:rsidRDefault="00D46145" w:rsidP="004D6E0B">
            <w:pPr>
              <w:spacing w:after="0" w:line="240" w:lineRule="auto"/>
              <w:rPr>
                <w:rFonts w:ascii="Barlow" w:hAnsi="Barlow" w:cs="Arial"/>
                <w:b/>
                <w:lang w:eastAsia="en-CA"/>
              </w:rPr>
            </w:pPr>
            <w:r w:rsidRPr="00D46145">
              <w:rPr>
                <w:rFonts w:ascii="Barlow" w:hAnsi="Barlow"/>
                <w:b/>
                <w:i/>
                <w:color w:val="000000"/>
              </w:rPr>
              <w:t>No</w:t>
            </w:r>
          </w:p>
        </w:tc>
        <w:tc>
          <w:tcPr>
            <w:tcW w:w="6705" w:type="dxa"/>
            <w:tcBorders>
              <w:top w:val="single" w:sz="4" w:space="0" w:color="auto"/>
              <w:left w:val="single" w:sz="4" w:space="0" w:color="auto"/>
              <w:bottom w:val="single" w:sz="4" w:space="0" w:color="auto"/>
              <w:right w:val="single" w:sz="4" w:space="0" w:color="auto"/>
            </w:tcBorders>
            <w:shd w:val="clear" w:color="auto" w:fill="auto"/>
            <w:vAlign w:val="center"/>
          </w:tcPr>
          <w:p w14:paraId="2857DB95" w14:textId="77777777" w:rsidR="00D46145" w:rsidRPr="00D46145" w:rsidRDefault="00D46145" w:rsidP="004D6E0B">
            <w:pPr>
              <w:spacing w:after="0" w:line="240" w:lineRule="auto"/>
              <w:rPr>
                <w:rFonts w:ascii="Barlow" w:hAnsi="Barlow" w:cs="Arial"/>
                <w:b/>
                <w:lang w:eastAsia="en-CA"/>
              </w:rPr>
            </w:pPr>
          </w:p>
        </w:tc>
        <w:tc>
          <w:tcPr>
            <w:tcW w:w="3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1C2D0" w14:textId="48921C63" w:rsidR="00D46145" w:rsidRPr="00D46145" w:rsidRDefault="00D46145" w:rsidP="004D6E0B">
            <w:pPr>
              <w:spacing w:after="0" w:line="240" w:lineRule="auto"/>
              <w:rPr>
                <w:rFonts w:ascii="Barlow" w:hAnsi="Barlow" w:cs="Arial"/>
                <w:b/>
                <w:lang w:eastAsia="en-CA"/>
              </w:rPr>
            </w:pPr>
          </w:p>
        </w:tc>
      </w:tr>
      <w:tr w:rsidR="00D46145" w:rsidRPr="0048313C" w14:paraId="0A98BFB2" w14:textId="639F500E" w:rsidTr="00D46145">
        <w:trPr>
          <w:cantSplit/>
          <w:trHeight w:val="449"/>
        </w:trPr>
        <w:tc>
          <w:tcPr>
            <w:tcW w:w="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78C49" w14:textId="77777777" w:rsidR="00D46145" w:rsidRPr="00D46145" w:rsidRDefault="00D46145" w:rsidP="004D6E0B">
            <w:pPr>
              <w:spacing w:after="0" w:line="240" w:lineRule="auto"/>
              <w:rPr>
                <w:rFonts w:ascii="Barlow" w:hAnsi="Barlow" w:cs="Arial"/>
                <w:b/>
                <w:lang w:eastAsia="en-CA"/>
              </w:rPr>
            </w:pPr>
            <w:r w:rsidRPr="00D46145">
              <w:rPr>
                <w:rFonts w:ascii="Barlow" w:hAnsi="Barlow"/>
                <w:b/>
                <w:i/>
                <w:color w:val="000000"/>
              </w:rPr>
              <w:t>N/A</w:t>
            </w:r>
          </w:p>
        </w:tc>
        <w:tc>
          <w:tcPr>
            <w:tcW w:w="6705" w:type="dxa"/>
            <w:tcBorders>
              <w:top w:val="single" w:sz="4" w:space="0" w:color="auto"/>
              <w:left w:val="single" w:sz="4" w:space="0" w:color="auto"/>
              <w:bottom w:val="single" w:sz="4" w:space="0" w:color="auto"/>
              <w:right w:val="single" w:sz="4" w:space="0" w:color="auto"/>
            </w:tcBorders>
            <w:shd w:val="clear" w:color="auto" w:fill="auto"/>
            <w:vAlign w:val="center"/>
          </w:tcPr>
          <w:p w14:paraId="02491F97" w14:textId="77777777" w:rsidR="00D46145" w:rsidRPr="00D46145" w:rsidRDefault="00D46145" w:rsidP="004D6E0B">
            <w:pPr>
              <w:spacing w:after="0" w:line="240" w:lineRule="auto"/>
              <w:rPr>
                <w:rFonts w:ascii="Barlow" w:hAnsi="Barlow" w:cs="Arial"/>
                <w:b/>
                <w:lang w:eastAsia="en-CA"/>
              </w:rPr>
            </w:pPr>
          </w:p>
        </w:tc>
        <w:tc>
          <w:tcPr>
            <w:tcW w:w="3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011BEB" w14:textId="49CAC089" w:rsidR="00D46145" w:rsidRPr="00D46145" w:rsidRDefault="00D46145" w:rsidP="004D6E0B">
            <w:pPr>
              <w:spacing w:after="0" w:line="240" w:lineRule="auto"/>
              <w:rPr>
                <w:rFonts w:ascii="Barlow" w:hAnsi="Barlow" w:cs="Arial"/>
                <w:b/>
                <w:lang w:eastAsia="en-CA"/>
              </w:rPr>
            </w:pPr>
          </w:p>
        </w:tc>
      </w:tr>
      <w:tr w:rsidR="00D46145" w:rsidRPr="0048313C" w14:paraId="60ED9D90" w14:textId="285FA6B1" w:rsidTr="00D46145">
        <w:trPr>
          <w:cantSplit/>
          <w:trHeight w:val="521"/>
        </w:trPr>
        <w:tc>
          <w:tcPr>
            <w:tcW w:w="76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768745" w14:textId="77777777" w:rsidR="00D46145" w:rsidRPr="00D46145" w:rsidRDefault="00D46145" w:rsidP="00D46145">
            <w:pPr>
              <w:spacing w:after="0" w:line="240" w:lineRule="auto"/>
              <w:jc w:val="right"/>
              <w:rPr>
                <w:rFonts w:ascii="Barlow" w:hAnsi="Barlow"/>
                <w:b/>
                <w:color w:val="000000"/>
              </w:rPr>
            </w:pPr>
            <w:r w:rsidRPr="00D46145">
              <w:rPr>
                <w:rFonts w:ascii="Barlow" w:hAnsi="Barlow"/>
                <w:b/>
                <w:i/>
                <w:color w:val="000000"/>
              </w:rPr>
              <w:t>Total</w:t>
            </w:r>
          </w:p>
        </w:tc>
        <w:tc>
          <w:tcPr>
            <w:tcW w:w="3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55EAC" w14:textId="6D8A1C8F" w:rsidR="00D46145" w:rsidRPr="00D46145" w:rsidRDefault="00D46145" w:rsidP="004D6E0B">
            <w:pPr>
              <w:spacing w:after="0" w:line="240" w:lineRule="auto"/>
              <w:rPr>
                <w:rFonts w:ascii="Barlow" w:hAnsi="Barlow"/>
                <w:b/>
                <w:color w:val="000000"/>
              </w:rPr>
            </w:pPr>
          </w:p>
        </w:tc>
      </w:tr>
      <w:tr w:rsidR="004D6E0B" w:rsidRPr="0048313C" w14:paraId="397A23EB" w14:textId="77777777" w:rsidTr="004F00FD">
        <w:trPr>
          <w:cantSplit/>
          <w:trHeight w:val="709"/>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0383D6" w14:textId="77777777" w:rsidR="004D6E0B" w:rsidRPr="00D46145" w:rsidRDefault="004D6E0B" w:rsidP="004D6E0B">
            <w:pPr>
              <w:spacing w:after="0" w:line="240" w:lineRule="auto"/>
              <w:rPr>
                <w:rFonts w:ascii="Barlow" w:hAnsi="Barlow"/>
                <w:b/>
                <w:i/>
                <w:color w:val="000000"/>
              </w:rPr>
            </w:pPr>
          </w:p>
          <w:p w14:paraId="2CB8B7DB" w14:textId="77777777" w:rsidR="004D6E0B" w:rsidRPr="00D46145" w:rsidRDefault="004D6E0B" w:rsidP="004D6E0B">
            <w:pPr>
              <w:spacing w:after="0" w:line="240" w:lineRule="auto"/>
              <w:rPr>
                <w:rFonts w:ascii="Barlow" w:hAnsi="Barlow"/>
                <w:b/>
                <w:i/>
                <w:color w:val="000000"/>
              </w:rPr>
            </w:pPr>
          </w:p>
          <w:p w14:paraId="4709EACC" w14:textId="643EE9BE" w:rsidR="004D6E0B" w:rsidRPr="00D46145" w:rsidRDefault="004D6E0B" w:rsidP="004D6E0B">
            <w:pPr>
              <w:spacing w:after="0" w:line="240" w:lineRule="auto"/>
              <w:rPr>
                <w:rFonts w:ascii="Barlow" w:hAnsi="Barlow"/>
                <w:b/>
                <w:i/>
                <w:color w:val="000000"/>
              </w:rPr>
            </w:pPr>
          </w:p>
          <w:p w14:paraId="5C9A1B14" w14:textId="1F0DAE2D" w:rsidR="00D46145" w:rsidRPr="00D46145" w:rsidRDefault="00D46145" w:rsidP="004D6E0B">
            <w:pPr>
              <w:spacing w:after="0" w:line="240" w:lineRule="auto"/>
              <w:rPr>
                <w:rFonts w:ascii="Barlow" w:hAnsi="Barlow"/>
                <w:b/>
                <w:i/>
                <w:color w:val="000000"/>
              </w:rPr>
            </w:pPr>
          </w:p>
          <w:p w14:paraId="6ADFBB01" w14:textId="2415FA38" w:rsidR="00D46145" w:rsidRPr="00D46145" w:rsidRDefault="00D46145" w:rsidP="004D6E0B">
            <w:pPr>
              <w:spacing w:after="0" w:line="240" w:lineRule="auto"/>
              <w:rPr>
                <w:rFonts w:ascii="Barlow" w:hAnsi="Barlow"/>
                <w:b/>
                <w:i/>
                <w:color w:val="000000"/>
              </w:rPr>
            </w:pPr>
          </w:p>
          <w:p w14:paraId="7A2CFCB3" w14:textId="2AE74E5F" w:rsidR="00D46145" w:rsidRPr="00D46145" w:rsidRDefault="00D46145" w:rsidP="004D6E0B">
            <w:pPr>
              <w:spacing w:after="0" w:line="240" w:lineRule="auto"/>
              <w:rPr>
                <w:rFonts w:ascii="Barlow" w:hAnsi="Barlow"/>
                <w:b/>
                <w:i/>
                <w:color w:val="000000"/>
              </w:rPr>
            </w:pPr>
          </w:p>
          <w:p w14:paraId="06B6695C" w14:textId="1EF48F8B" w:rsidR="00D46145" w:rsidRPr="00D46145" w:rsidRDefault="00D46145" w:rsidP="004D6E0B">
            <w:pPr>
              <w:spacing w:after="0" w:line="240" w:lineRule="auto"/>
              <w:rPr>
                <w:rFonts w:ascii="Barlow" w:hAnsi="Barlow"/>
                <w:b/>
                <w:i/>
                <w:color w:val="000000"/>
              </w:rPr>
            </w:pPr>
          </w:p>
          <w:p w14:paraId="273385EA" w14:textId="77777777" w:rsidR="00D46145" w:rsidRPr="00D46145" w:rsidRDefault="00D46145" w:rsidP="004D6E0B">
            <w:pPr>
              <w:spacing w:after="0" w:line="240" w:lineRule="auto"/>
              <w:rPr>
                <w:rFonts w:ascii="Barlow" w:hAnsi="Barlow"/>
                <w:b/>
                <w:i/>
                <w:color w:val="000000"/>
              </w:rPr>
            </w:pPr>
          </w:p>
          <w:p w14:paraId="18B4A85A" w14:textId="77777777" w:rsidR="004D6E0B" w:rsidRPr="00D46145" w:rsidRDefault="004D6E0B" w:rsidP="004D6E0B">
            <w:pPr>
              <w:spacing w:after="0" w:line="240" w:lineRule="auto"/>
              <w:rPr>
                <w:rFonts w:ascii="Barlow" w:hAnsi="Barlow"/>
                <w:b/>
                <w:i/>
                <w:color w:val="000000"/>
              </w:rPr>
            </w:pPr>
          </w:p>
          <w:p w14:paraId="752C3AEE" w14:textId="77777777" w:rsidR="004D6E0B" w:rsidRPr="00D46145" w:rsidRDefault="004D6E0B" w:rsidP="004D6E0B">
            <w:pPr>
              <w:spacing w:after="0" w:line="240" w:lineRule="auto"/>
              <w:rPr>
                <w:rFonts w:ascii="Barlow" w:hAnsi="Barlow"/>
                <w:b/>
                <w:i/>
                <w:color w:val="000000"/>
              </w:rPr>
            </w:pPr>
          </w:p>
          <w:p w14:paraId="2C2E352F" w14:textId="65AB3C11" w:rsidR="004D6E0B" w:rsidRPr="00D46145" w:rsidRDefault="004D6E0B" w:rsidP="004D6E0B">
            <w:pPr>
              <w:spacing w:after="0" w:line="240" w:lineRule="auto"/>
              <w:rPr>
                <w:rFonts w:ascii="Barlow" w:hAnsi="Barlow"/>
                <w:b/>
                <w:i/>
                <w:color w:val="000000"/>
              </w:rPr>
            </w:pPr>
          </w:p>
        </w:tc>
      </w:tr>
      <w:tr w:rsidR="004D6E0B" w:rsidRPr="0048313C" w14:paraId="6D3DE28F" w14:textId="77777777" w:rsidTr="004F00FD">
        <w:trPr>
          <w:cantSplit/>
          <w:trHeight w:val="709"/>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459C19" w14:textId="53293A1F" w:rsidR="004D6E0B" w:rsidRPr="00D46145" w:rsidRDefault="004D6E0B" w:rsidP="004D6E0B">
            <w:pPr>
              <w:spacing w:after="0" w:line="240" w:lineRule="auto"/>
              <w:rPr>
                <w:rFonts w:ascii="Barlow" w:hAnsi="Barlow"/>
                <w:b/>
                <w:i/>
                <w:color w:val="000000"/>
              </w:rPr>
            </w:pPr>
            <w:r w:rsidRPr="00D46145">
              <w:rPr>
                <w:rFonts w:ascii="Barlow" w:hAnsi="Barlow"/>
                <w:b/>
                <w:i/>
                <w:color w:val="000000"/>
              </w:rPr>
              <w:lastRenderedPageBreak/>
              <w:t xml:space="preserve">4.08 What health and safety activities are performed by the HSC members or HS Representative? </w:t>
            </w:r>
          </w:p>
        </w:tc>
      </w:tr>
      <w:tr w:rsidR="004D6E0B" w14:paraId="3D3C8686" w14:textId="77777777" w:rsidTr="004F00FD">
        <w:trPr>
          <w:cantSplit/>
          <w:trHeight w:val="831"/>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C2762E" w14:textId="77777777" w:rsidR="004D6E0B" w:rsidRPr="00D46145" w:rsidRDefault="004D6E0B" w:rsidP="004D6E0B">
            <w:pPr>
              <w:spacing w:after="0" w:line="240" w:lineRule="auto"/>
              <w:rPr>
                <w:rFonts w:ascii="Barlow" w:hAnsi="Barlow"/>
                <w:color w:val="000000"/>
              </w:rPr>
            </w:pPr>
            <w:r w:rsidRPr="00D46145">
              <w:rPr>
                <w:rFonts w:ascii="Barlow" w:hAnsi="Barlow"/>
                <w:color w:val="000000"/>
              </w:rPr>
              <w:t>Verified by employee interviews. Interviewees must be able to confirm that committee members and/or representative(s) are involved in health and safety activities. Provide examples.</w:t>
            </w:r>
          </w:p>
        </w:tc>
      </w:tr>
      <w:tr w:rsidR="004D6E0B" w:rsidRPr="0048313C" w14:paraId="75358253" w14:textId="77777777" w:rsidTr="004F00FD">
        <w:trPr>
          <w:cantSplit/>
          <w:trHeight w:val="397"/>
        </w:trPr>
        <w:tc>
          <w:tcPr>
            <w:tcW w:w="950" w:type="dxa"/>
            <w:gridSpan w:val="2"/>
            <w:shd w:val="clear" w:color="auto" w:fill="auto"/>
            <w:vAlign w:val="center"/>
          </w:tcPr>
          <w:p w14:paraId="560184EA" w14:textId="77777777" w:rsidR="004D6E0B" w:rsidRPr="00D46145" w:rsidRDefault="004D6E0B" w:rsidP="004D6E0B">
            <w:pPr>
              <w:spacing w:after="0" w:line="240" w:lineRule="auto"/>
              <w:rPr>
                <w:rFonts w:ascii="Barlow" w:hAnsi="Barlow"/>
                <w:b/>
                <w:i/>
                <w:color w:val="000000"/>
              </w:rPr>
            </w:pPr>
            <w:r w:rsidRPr="00D46145">
              <w:rPr>
                <w:rFonts w:ascii="Barlow" w:hAnsi="Barlow"/>
                <w:b/>
                <w:i/>
                <w:color w:val="000000"/>
              </w:rPr>
              <w:t>Yes</w:t>
            </w:r>
          </w:p>
        </w:tc>
        <w:tc>
          <w:tcPr>
            <w:tcW w:w="6705" w:type="dxa"/>
            <w:shd w:val="clear" w:color="auto" w:fill="auto"/>
            <w:vAlign w:val="center"/>
          </w:tcPr>
          <w:p w14:paraId="1354F4BB" w14:textId="77777777" w:rsidR="004D6E0B" w:rsidRPr="00D46145"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3D3D56BE" w14:textId="77777777" w:rsidR="004D6E0B" w:rsidRPr="00D46145" w:rsidRDefault="004D6E0B" w:rsidP="004D6E0B">
            <w:pPr>
              <w:spacing w:after="0" w:line="240" w:lineRule="auto"/>
              <w:rPr>
                <w:rFonts w:ascii="Barlow" w:hAnsi="Barlow" w:cs="Arial"/>
                <w:b/>
                <w:i/>
                <w:lang w:eastAsia="en-CA"/>
              </w:rPr>
            </w:pPr>
          </w:p>
        </w:tc>
      </w:tr>
      <w:tr w:rsidR="004D6E0B" w:rsidRPr="0048313C" w14:paraId="1A95488B" w14:textId="77777777" w:rsidTr="004F00FD">
        <w:trPr>
          <w:cantSplit/>
          <w:trHeight w:val="397"/>
        </w:trPr>
        <w:tc>
          <w:tcPr>
            <w:tcW w:w="950" w:type="dxa"/>
            <w:gridSpan w:val="2"/>
            <w:shd w:val="clear" w:color="auto" w:fill="auto"/>
            <w:vAlign w:val="center"/>
          </w:tcPr>
          <w:p w14:paraId="20D5990C" w14:textId="77777777" w:rsidR="004D6E0B" w:rsidRPr="00D46145" w:rsidRDefault="004D6E0B" w:rsidP="004D6E0B">
            <w:pPr>
              <w:spacing w:after="0" w:line="240" w:lineRule="auto"/>
              <w:rPr>
                <w:rFonts w:ascii="Barlow" w:hAnsi="Barlow"/>
                <w:b/>
                <w:i/>
                <w:color w:val="000000"/>
              </w:rPr>
            </w:pPr>
            <w:r w:rsidRPr="00D46145">
              <w:rPr>
                <w:rFonts w:ascii="Barlow" w:hAnsi="Barlow"/>
                <w:b/>
                <w:i/>
                <w:color w:val="000000"/>
              </w:rPr>
              <w:t>No</w:t>
            </w:r>
          </w:p>
        </w:tc>
        <w:tc>
          <w:tcPr>
            <w:tcW w:w="6705" w:type="dxa"/>
            <w:shd w:val="clear" w:color="auto" w:fill="auto"/>
            <w:vAlign w:val="center"/>
          </w:tcPr>
          <w:p w14:paraId="3D5D349B" w14:textId="77777777" w:rsidR="004D6E0B" w:rsidRPr="00D46145"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3BB7F095" w14:textId="77777777" w:rsidR="004D6E0B" w:rsidRPr="00D46145" w:rsidRDefault="004D6E0B" w:rsidP="004D6E0B">
            <w:pPr>
              <w:spacing w:after="0" w:line="240" w:lineRule="auto"/>
              <w:rPr>
                <w:rFonts w:ascii="Barlow" w:hAnsi="Barlow" w:cs="Arial"/>
                <w:b/>
                <w:i/>
                <w:lang w:eastAsia="en-CA"/>
              </w:rPr>
            </w:pPr>
          </w:p>
        </w:tc>
      </w:tr>
      <w:tr w:rsidR="004D6E0B" w:rsidRPr="0048313C" w14:paraId="00671282" w14:textId="77777777" w:rsidTr="004F00FD">
        <w:trPr>
          <w:cantSplit/>
          <w:trHeight w:val="397"/>
        </w:trPr>
        <w:tc>
          <w:tcPr>
            <w:tcW w:w="950" w:type="dxa"/>
            <w:gridSpan w:val="2"/>
            <w:shd w:val="clear" w:color="auto" w:fill="auto"/>
            <w:vAlign w:val="center"/>
          </w:tcPr>
          <w:p w14:paraId="6C0CA9C0" w14:textId="77777777" w:rsidR="004D6E0B" w:rsidRPr="00D46145" w:rsidRDefault="004D6E0B" w:rsidP="004D6E0B">
            <w:pPr>
              <w:spacing w:after="0" w:line="240" w:lineRule="auto"/>
              <w:rPr>
                <w:rFonts w:ascii="Barlow" w:hAnsi="Barlow"/>
                <w:b/>
                <w:i/>
                <w:color w:val="000000"/>
              </w:rPr>
            </w:pPr>
            <w:r w:rsidRPr="00D46145">
              <w:rPr>
                <w:rFonts w:ascii="Barlow" w:hAnsi="Barlow"/>
                <w:b/>
                <w:i/>
                <w:color w:val="000000"/>
              </w:rPr>
              <w:t>N/A</w:t>
            </w:r>
          </w:p>
        </w:tc>
        <w:tc>
          <w:tcPr>
            <w:tcW w:w="6705" w:type="dxa"/>
            <w:shd w:val="clear" w:color="auto" w:fill="auto"/>
            <w:vAlign w:val="center"/>
          </w:tcPr>
          <w:p w14:paraId="3CD91FDD" w14:textId="77777777" w:rsidR="004D6E0B" w:rsidRPr="00D46145"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70A83786" w14:textId="77777777" w:rsidR="004D6E0B" w:rsidRPr="00D46145" w:rsidRDefault="004D6E0B" w:rsidP="004D6E0B">
            <w:pPr>
              <w:spacing w:after="0" w:line="240" w:lineRule="auto"/>
              <w:rPr>
                <w:rFonts w:ascii="Barlow" w:hAnsi="Barlow" w:cs="Arial"/>
                <w:b/>
                <w:i/>
                <w:lang w:eastAsia="en-CA"/>
              </w:rPr>
            </w:pPr>
          </w:p>
        </w:tc>
      </w:tr>
      <w:tr w:rsidR="004D6E0B" w:rsidRPr="0048313C" w14:paraId="5BDAF445" w14:textId="77777777" w:rsidTr="004F00FD">
        <w:trPr>
          <w:cantSplit/>
          <w:trHeight w:val="397"/>
        </w:trPr>
        <w:tc>
          <w:tcPr>
            <w:tcW w:w="7655" w:type="dxa"/>
            <w:gridSpan w:val="3"/>
            <w:shd w:val="clear" w:color="auto" w:fill="auto"/>
            <w:vAlign w:val="center"/>
          </w:tcPr>
          <w:p w14:paraId="0D3DBE66" w14:textId="77777777" w:rsidR="004D6E0B" w:rsidRPr="00D46145" w:rsidRDefault="004D6E0B" w:rsidP="004D6E0B">
            <w:pPr>
              <w:spacing w:after="0" w:line="240" w:lineRule="auto"/>
              <w:jc w:val="right"/>
              <w:rPr>
                <w:rFonts w:ascii="Barlow" w:hAnsi="Barlow"/>
                <w:b/>
                <w:i/>
                <w:color w:val="000000"/>
              </w:rPr>
            </w:pPr>
            <w:r w:rsidRPr="00D46145">
              <w:rPr>
                <w:rFonts w:ascii="Barlow" w:hAnsi="Barlow"/>
                <w:b/>
                <w:i/>
                <w:color w:val="000000"/>
              </w:rPr>
              <w:t>Total</w:t>
            </w:r>
          </w:p>
        </w:tc>
        <w:tc>
          <w:tcPr>
            <w:tcW w:w="3055" w:type="dxa"/>
            <w:gridSpan w:val="2"/>
            <w:shd w:val="clear" w:color="auto" w:fill="auto"/>
            <w:vAlign w:val="center"/>
          </w:tcPr>
          <w:p w14:paraId="14BE193D" w14:textId="77777777" w:rsidR="004D6E0B" w:rsidRPr="00D46145" w:rsidRDefault="004D6E0B" w:rsidP="004D6E0B">
            <w:pPr>
              <w:spacing w:after="0" w:line="240" w:lineRule="auto"/>
              <w:rPr>
                <w:rFonts w:ascii="Barlow" w:hAnsi="Barlow" w:cs="Arial"/>
                <w:b/>
                <w:i/>
                <w:lang w:eastAsia="en-CA"/>
              </w:rPr>
            </w:pPr>
          </w:p>
        </w:tc>
      </w:tr>
      <w:tr w:rsidR="004D6E0B" w:rsidRPr="0048313C" w14:paraId="344F6F7D" w14:textId="77777777" w:rsidTr="004F00FD">
        <w:trPr>
          <w:cantSplit/>
          <w:trHeight w:val="3288"/>
        </w:trPr>
        <w:tc>
          <w:tcPr>
            <w:tcW w:w="10710" w:type="dxa"/>
            <w:gridSpan w:val="5"/>
            <w:shd w:val="clear" w:color="auto" w:fill="auto"/>
            <w:vAlign w:val="center"/>
          </w:tcPr>
          <w:p w14:paraId="79D9D1B8" w14:textId="77777777" w:rsidR="004D6E0B" w:rsidRPr="00D46145" w:rsidRDefault="004D6E0B" w:rsidP="004D6E0B">
            <w:pPr>
              <w:spacing w:after="0" w:line="240" w:lineRule="auto"/>
              <w:rPr>
                <w:rFonts w:ascii="Barlow" w:hAnsi="Barlow" w:cs="Arial"/>
                <w:b/>
                <w:lang w:eastAsia="en-CA"/>
              </w:rPr>
            </w:pPr>
          </w:p>
        </w:tc>
      </w:tr>
      <w:tr w:rsidR="00FC2C88" w:rsidRPr="0048313C" w14:paraId="2BF94834" w14:textId="77777777" w:rsidTr="004F00FD">
        <w:trPr>
          <w:cantSplit/>
          <w:trHeight w:val="839"/>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74DAC3" w14:textId="2E3280F9" w:rsidR="00FC2C88" w:rsidRPr="00163713" w:rsidRDefault="00FC2C88" w:rsidP="00FC2C88">
            <w:pPr>
              <w:spacing w:after="0" w:line="240" w:lineRule="auto"/>
              <w:rPr>
                <w:rFonts w:ascii="Barlow" w:hAnsi="Barlow"/>
                <w:b/>
                <w:color w:val="000000"/>
              </w:rPr>
            </w:pPr>
            <w:r w:rsidRPr="000029E5">
              <w:rPr>
                <w:rFonts w:ascii="Barlow" w:hAnsi="Barlow" w:cs="Arial"/>
                <w:b/>
                <w:lang w:eastAsia="en-CA"/>
              </w:rPr>
              <w:t xml:space="preserve">4.10  </w:t>
            </w:r>
            <w:r w:rsidRPr="00D0700A">
              <w:rPr>
                <w:rFonts w:ascii="Barlow" w:hAnsi="Barlow" w:cs="Arial"/>
                <w:b/>
                <w:lang w:eastAsia="en-CA"/>
              </w:rPr>
              <w:t>How can you provide feedback regarding health and safety concerns and complaints to your committee members or health and safety representative?</w:t>
            </w:r>
            <w:r w:rsidRPr="00D0700A">
              <w:rPr>
                <w:rFonts w:ascii="Barlow" w:hAnsi="Barlow" w:cs="Arial"/>
                <w:b/>
                <w:lang w:eastAsia="en-CA"/>
              </w:rPr>
              <w:br/>
              <w:t>HSC/HS representative – how can employees bring forward health and safety concerns or complaints to the committee?</w:t>
            </w:r>
          </w:p>
        </w:tc>
      </w:tr>
      <w:tr w:rsidR="00FC2C88" w14:paraId="46FF605A" w14:textId="77777777" w:rsidTr="004F00FD">
        <w:trPr>
          <w:cantSplit/>
          <w:trHeight w:val="834"/>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53B2CF" w14:textId="628AAB1E" w:rsidR="00FC2C88" w:rsidRPr="00163713" w:rsidRDefault="00FC2C88" w:rsidP="00FC2C88">
            <w:pPr>
              <w:spacing w:after="0" w:line="240" w:lineRule="auto"/>
              <w:rPr>
                <w:rFonts w:ascii="Barlow" w:hAnsi="Barlow"/>
                <w:color w:val="000000"/>
              </w:rPr>
            </w:pPr>
            <w:r w:rsidRPr="000029E5">
              <w:rPr>
                <w:rFonts w:ascii="Barlow" w:hAnsi="Barlow"/>
                <w:color w:val="000000"/>
              </w:rPr>
              <w:t xml:space="preserve">Verified by employee interviews. </w:t>
            </w:r>
            <w:r w:rsidRPr="00DA4B7A">
              <w:rPr>
                <w:rFonts w:ascii="Barlow" w:hAnsi="Barlow"/>
                <w:color w:val="000000"/>
              </w:rPr>
              <w:t>Auditor to determine if interviewee would be considered a Health and Safety Committee (HSC) member or the Health and Safety Representative (HS representative)</w:t>
            </w:r>
            <w:r>
              <w:rPr>
                <w:rFonts w:ascii="Barlow" w:hAnsi="Barlow"/>
                <w:color w:val="000000"/>
              </w:rPr>
              <w:t>.</w:t>
            </w:r>
          </w:p>
        </w:tc>
      </w:tr>
      <w:tr w:rsidR="004D6E0B" w:rsidRPr="0048313C" w14:paraId="6E2D647F" w14:textId="77777777" w:rsidTr="004F00FD">
        <w:trPr>
          <w:cantSplit/>
          <w:trHeight w:val="397"/>
        </w:trPr>
        <w:tc>
          <w:tcPr>
            <w:tcW w:w="950" w:type="dxa"/>
            <w:gridSpan w:val="2"/>
            <w:shd w:val="clear" w:color="auto" w:fill="auto"/>
            <w:vAlign w:val="center"/>
          </w:tcPr>
          <w:p w14:paraId="4E203C87" w14:textId="77777777" w:rsidR="004D6E0B" w:rsidRPr="00163713" w:rsidRDefault="004D6E0B" w:rsidP="004D6E0B">
            <w:pPr>
              <w:spacing w:after="0" w:line="240" w:lineRule="auto"/>
              <w:rPr>
                <w:rFonts w:ascii="Barlow" w:hAnsi="Barlow"/>
                <w:b/>
                <w:i/>
                <w:color w:val="000000"/>
              </w:rPr>
            </w:pPr>
            <w:r w:rsidRPr="00163713">
              <w:rPr>
                <w:rFonts w:ascii="Barlow" w:hAnsi="Barlow"/>
                <w:b/>
                <w:i/>
                <w:color w:val="000000"/>
              </w:rPr>
              <w:t>Yes</w:t>
            </w:r>
          </w:p>
        </w:tc>
        <w:tc>
          <w:tcPr>
            <w:tcW w:w="6705" w:type="dxa"/>
            <w:shd w:val="clear" w:color="auto" w:fill="auto"/>
            <w:vAlign w:val="center"/>
          </w:tcPr>
          <w:p w14:paraId="45BEED18" w14:textId="77777777" w:rsidR="004D6E0B" w:rsidRPr="00163713"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489A9AB1" w14:textId="77777777" w:rsidR="004D6E0B" w:rsidRPr="0048313C" w:rsidRDefault="004D6E0B" w:rsidP="004D6E0B">
            <w:pPr>
              <w:spacing w:after="0" w:line="240" w:lineRule="auto"/>
              <w:rPr>
                <w:rFonts w:cs="Arial"/>
                <w:b/>
                <w:i/>
                <w:lang w:eastAsia="en-CA"/>
              </w:rPr>
            </w:pPr>
          </w:p>
        </w:tc>
      </w:tr>
      <w:tr w:rsidR="004D6E0B" w:rsidRPr="0048313C" w14:paraId="4C156162" w14:textId="77777777" w:rsidTr="004F00FD">
        <w:trPr>
          <w:cantSplit/>
          <w:trHeight w:val="397"/>
        </w:trPr>
        <w:tc>
          <w:tcPr>
            <w:tcW w:w="950" w:type="dxa"/>
            <w:gridSpan w:val="2"/>
            <w:shd w:val="clear" w:color="auto" w:fill="auto"/>
            <w:vAlign w:val="center"/>
          </w:tcPr>
          <w:p w14:paraId="5E754110" w14:textId="77777777" w:rsidR="004D6E0B" w:rsidRPr="00163713" w:rsidRDefault="004D6E0B" w:rsidP="004D6E0B">
            <w:pPr>
              <w:spacing w:after="0" w:line="240" w:lineRule="auto"/>
              <w:rPr>
                <w:rFonts w:ascii="Barlow" w:hAnsi="Barlow"/>
                <w:b/>
                <w:i/>
                <w:color w:val="000000"/>
              </w:rPr>
            </w:pPr>
            <w:r w:rsidRPr="00163713">
              <w:rPr>
                <w:rFonts w:ascii="Barlow" w:hAnsi="Barlow"/>
                <w:b/>
                <w:i/>
                <w:color w:val="000000"/>
              </w:rPr>
              <w:t>No</w:t>
            </w:r>
          </w:p>
        </w:tc>
        <w:tc>
          <w:tcPr>
            <w:tcW w:w="6705" w:type="dxa"/>
            <w:shd w:val="clear" w:color="auto" w:fill="auto"/>
            <w:vAlign w:val="center"/>
          </w:tcPr>
          <w:p w14:paraId="534DF66D" w14:textId="77777777" w:rsidR="004D6E0B" w:rsidRPr="00163713"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70F397D9" w14:textId="77777777" w:rsidR="004D6E0B" w:rsidRPr="0048313C" w:rsidRDefault="004D6E0B" w:rsidP="004D6E0B">
            <w:pPr>
              <w:spacing w:after="0" w:line="240" w:lineRule="auto"/>
              <w:rPr>
                <w:rFonts w:cs="Arial"/>
                <w:b/>
                <w:i/>
                <w:lang w:eastAsia="en-CA"/>
              </w:rPr>
            </w:pPr>
          </w:p>
        </w:tc>
      </w:tr>
      <w:tr w:rsidR="004D6E0B" w:rsidRPr="0048313C" w14:paraId="2FA6C9F7" w14:textId="77777777" w:rsidTr="004F00FD">
        <w:trPr>
          <w:cantSplit/>
          <w:trHeight w:val="397"/>
        </w:trPr>
        <w:tc>
          <w:tcPr>
            <w:tcW w:w="950" w:type="dxa"/>
            <w:gridSpan w:val="2"/>
            <w:shd w:val="clear" w:color="auto" w:fill="auto"/>
            <w:vAlign w:val="center"/>
          </w:tcPr>
          <w:p w14:paraId="6B45C8B0" w14:textId="77777777" w:rsidR="004D6E0B" w:rsidRPr="00163713" w:rsidRDefault="004D6E0B" w:rsidP="004D6E0B">
            <w:pPr>
              <w:spacing w:after="0" w:line="240" w:lineRule="auto"/>
              <w:rPr>
                <w:rFonts w:ascii="Barlow" w:hAnsi="Barlow"/>
                <w:b/>
                <w:i/>
                <w:color w:val="000000"/>
              </w:rPr>
            </w:pPr>
            <w:r w:rsidRPr="00163713">
              <w:rPr>
                <w:rFonts w:ascii="Barlow" w:hAnsi="Barlow"/>
                <w:b/>
                <w:i/>
                <w:color w:val="000000"/>
              </w:rPr>
              <w:t>N/A</w:t>
            </w:r>
          </w:p>
        </w:tc>
        <w:tc>
          <w:tcPr>
            <w:tcW w:w="6705" w:type="dxa"/>
            <w:shd w:val="clear" w:color="auto" w:fill="auto"/>
            <w:vAlign w:val="center"/>
          </w:tcPr>
          <w:p w14:paraId="6F30EAD7" w14:textId="77777777" w:rsidR="004D6E0B" w:rsidRPr="00163713"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42AE3151" w14:textId="77777777" w:rsidR="004D6E0B" w:rsidRPr="0048313C" w:rsidRDefault="004D6E0B" w:rsidP="004D6E0B">
            <w:pPr>
              <w:spacing w:after="0" w:line="240" w:lineRule="auto"/>
              <w:rPr>
                <w:rFonts w:cs="Arial"/>
                <w:b/>
                <w:i/>
                <w:lang w:eastAsia="en-CA"/>
              </w:rPr>
            </w:pPr>
          </w:p>
        </w:tc>
      </w:tr>
      <w:tr w:rsidR="004D6E0B" w:rsidRPr="0048313C" w14:paraId="6B4F0E1D" w14:textId="77777777" w:rsidTr="004F00FD">
        <w:trPr>
          <w:cantSplit/>
          <w:trHeight w:val="397"/>
        </w:trPr>
        <w:tc>
          <w:tcPr>
            <w:tcW w:w="7655" w:type="dxa"/>
            <w:gridSpan w:val="3"/>
            <w:shd w:val="clear" w:color="auto" w:fill="auto"/>
            <w:vAlign w:val="center"/>
          </w:tcPr>
          <w:p w14:paraId="2C9EE4E5" w14:textId="77777777" w:rsidR="004D6E0B" w:rsidRPr="00163713" w:rsidRDefault="004D6E0B" w:rsidP="004D6E0B">
            <w:pPr>
              <w:spacing w:after="0" w:line="240" w:lineRule="auto"/>
              <w:jc w:val="right"/>
              <w:rPr>
                <w:rFonts w:ascii="Barlow" w:hAnsi="Barlow"/>
                <w:b/>
                <w:i/>
                <w:color w:val="000000"/>
              </w:rPr>
            </w:pPr>
            <w:r w:rsidRPr="00163713">
              <w:rPr>
                <w:rFonts w:ascii="Barlow" w:hAnsi="Barlow"/>
                <w:b/>
                <w:i/>
                <w:color w:val="000000"/>
              </w:rPr>
              <w:t>Total</w:t>
            </w:r>
          </w:p>
        </w:tc>
        <w:tc>
          <w:tcPr>
            <w:tcW w:w="3055" w:type="dxa"/>
            <w:gridSpan w:val="2"/>
            <w:shd w:val="clear" w:color="auto" w:fill="auto"/>
            <w:vAlign w:val="center"/>
          </w:tcPr>
          <w:p w14:paraId="66BFE8B3" w14:textId="77777777" w:rsidR="004D6E0B" w:rsidRPr="0048313C" w:rsidRDefault="004D6E0B" w:rsidP="004D6E0B">
            <w:pPr>
              <w:spacing w:after="0" w:line="240" w:lineRule="auto"/>
              <w:rPr>
                <w:rFonts w:cs="Arial"/>
                <w:b/>
                <w:i/>
                <w:lang w:eastAsia="en-CA"/>
              </w:rPr>
            </w:pPr>
          </w:p>
        </w:tc>
      </w:tr>
      <w:tr w:rsidR="004D6E0B" w:rsidRPr="0048313C" w14:paraId="13EE1A69" w14:textId="77777777" w:rsidTr="00163713">
        <w:trPr>
          <w:cantSplit/>
          <w:trHeight w:val="3095"/>
        </w:trPr>
        <w:tc>
          <w:tcPr>
            <w:tcW w:w="10710" w:type="dxa"/>
            <w:gridSpan w:val="5"/>
            <w:shd w:val="clear" w:color="auto" w:fill="auto"/>
            <w:vAlign w:val="center"/>
          </w:tcPr>
          <w:p w14:paraId="56828310" w14:textId="77777777" w:rsidR="004D6E0B" w:rsidRDefault="004D6E0B" w:rsidP="004D6E0B">
            <w:pPr>
              <w:spacing w:after="0" w:line="240" w:lineRule="auto"/>
              <w:rPr>
                <w:rFonts w:ascii="Barlow" w:hAnsi="Barlow" w:cs="Arial"/>
                <w:b/>
                <w:lang w:eastAsia="en-CA"/>
              </w:rPr>
            </w:pPr>
          </w:p>
          <w:p w14:paraId="36761F23" w14:textId="77777777" w:rsidR="00954BE2" w:rsidRDefault="00954BE2" w:rsidP="004D6E0B">
            <w:pPr>
              <w:spacing w:after="0" w:line="240" w:lineRule="auto"/>
              <w:rPr>
                <w:rFonts w:ascii="Barlow" w:hAnsi="Barlow" w:cs="Arial"/>
                <w:b/>
                <w:lang w:eastAsia="en-CA"/>
              </w:rPr>
            </w:pPr>
          </w:p>
          <w:p w14:paraId="34D59713" w14:textId="77777777" w:rsidR="00954BE2" w:rsidRDefault="00954BE2" w:rsidP="004D6E0B">
            <w:pPr>
              <w:spacing w:after="0" w:line="240" w:lineRule="auto"/>
              <w:rPr>
                <w:rFonts w:ascii="Barlow" w:hAnsi="Barlow" w:cs="Arial"/>
                <w:b/>
                <w:lang w:eastAsia="en-CA"/>
              </w:rPr>
            </w:pPr>
          </w:p>
          <w:p w14:paraId="18BF8BFA" w14:textId="77777777" w:rsidR="00954BE2" w:rsidRDefault="00954BE2" w:rsidP="004D6E0B">
            <w:pPr>
              <w:spacing w:after="0" w:line="240" w:lineRule="auto"/>
              <w:rPr>
                <w:rFonts w:ascii="Barlow" w:hAnsi="Barlow" w:cs="Arial"/>
                <w:b/>
                <w:lang w:eastAsia="en-CA"/>
              </w:rPr>
            </w:pPr>
          </w:p>
          <w:p w14:paraId="7AC76ED5" w14:textId="77777777" w:rsidR="00954BE2" w:rsidRDefault="00954BE2" w:rsidP="004D6E0B">
            <w:pPr>
              <w:spacing w:after="0" w:line="240" w:lineRule="auto"/>
              <w:rPr>
                <w:rFonts w:ascii="Barlow" w:hAnsi="Barlow" w:cs="Arial"/>
                <w:b/>
                <w:lang w:eastAsia="en-CA"/>
              </w:rPr>
            </w:pPr>
          </w:p>
          <w:p w14:paraId="597F7A38" w14:textId="77777777" w:rsidR="00954BE2" w:rsidRDefault="00954BE2" w:rsidP="004D6E0B">
            <w:pPr>
              <w:spacing w:after="0" w:line="240" w:lineRule="auto"/>
              <w:rPr>
                <w:rFonts w:ascii="Barlow" w:hAnsi="Barlow" w:cs="Arial"/>
                <w:b/>
                <w:lang w:eastAsia="en-CA"/>
              </w:rPr>
            </w:pPr>
          </w:p>
          <w:p w14:paraId="030DF6E5" w14:textId="77777777" w:rsidR="00954BE2" w:rsidRDefault="00954BE2" w:rsidP="004D6E0B">
            <w:pPr>
              <w:spacing w:after="0" w:line="240" w:lineRule="auto"/>
              <w:rPr>
                <w:rFonts w:ascii="Barlow" w:hAnsi="Barlow" w:cs="Arial"/>
                <w:b/>
                <w:lang w:eastAsia="en-CA"/>
              </w:rPr>
            </w:pPr>
          </w:p>
          <w:p w14:paraId="3372B6CA" w14:textId="77777777" w:rsidR="00954BE2" w:rsidRDefault="00954BE2" w:rsidP="004D6E0B">
            <w:pPr>
              <w:spacing w:after="0" w:line="240" w:lineRule="auto"/>
              <w:rPr>
                <w:rFonts w:ascii="Barlow" w:hAnsi="Barlow" w:cs="Arial"/>
                <w:b/>
                <w:lang w:eastAsia="en-CA"/>
              </w:rPr>
            </w:pPr>
          </w:p>
          <w:p w14:paraId="3E2A9801" w14:textId="77777777" w:rsidR="00954BE2" w:rsidRDefault="00954BE2" w:rsidP="004D6E0B">
            <w:pPr>
              <w:spacing w:after="0" w:line="240" w:lineRule="auto"/>
              <w:rPr>
                <w:rFonts w:ascii="Barlow" w:hAnsi="Barlow" w:cs="Arial"/>
                <w:b/>
                <w:lang w:eastAsia="en-CA"/>
              </w:rPr>
            </w:pPr>
          </w:p>
          <w:p w14:paraId="0357D885" w14:textId="77777777" w:rsidR="00954BE2" w:rsidRDefault="00954BE2" w:rsidP="004D6E0B">
            <w:pPr>
              <w:spacing w:after="0" w:line="240" w:lineRule="auto"/>
              <w:rPr>
                <w:rFonts w:ascii="Barlow" w:hAnsi="Barlow" w:cs="Arial"/>
                <w:b/>
                <w:lang w:eastAsia="en-CA"/>
              </w:rPr>
            </w:pPr>
          </w:p>
          <w:p w14:paraId="6F81F33D" w14:textId="77777777" w:rsidR="00954BE2" w:rsidRDefault="00954BE2" w:rsidP="004D6E0B">
            <w:pPr>
              <w:spacing w:after="0" w:line="240" w:lineRule="auto"/>
              <w:rPr>
                <w:rFonts w:ascii="Barlow" w:hAnsi="Barlow" w:cs="Arial"/>
                <w:b/>
                <w:lang w:eastAsia="en-CA"/>
              </w:rPr>
            </w:pPr>
          </w:p>
          <w:p w14:paraId="0326A068" w14:textId="77777777" w:rsidR="00954BE2" w:rsidRDefault="00954BE2" w:rsidP="004D6E0B">
            <w:pPr>
              <w:spacing w:after="0" w:line="240" w:lineRule="auto"/>
              <w:rPr>
                <w:rFonts w:ascii="Barlow" w:hAnsi="Barlow" w:cs="Arial"/>
                <w:b/>
                <w:lang w:eastAsia="en-CA"/>
              </w:rPr>
            </w:pPr>
          </w:p>
          <w:p w14:paraId="01E69A57" w14:textId="77777777" w:rsidR="00954BE2" w:rsidRDefault="00954BE2" w:rsidP="004D6E0B">
            <w:pPr>
              <w:spacing w:after="0" w:line="240" w:lineRule="auto"/>
              <w:rPr>
                <w:rFonts w:ascii="Barlow" w:hAnsi="Barlow" w:cs="Arial"/>
                <w:b/>
                <w:lang w:eastAsia="en-CA"/>
              </w:rPr>
            </w:pPr>
          </w:p>
          <w:p w14:paraId="52DD6EBD" w14:textId="7BE456E5" w:rsidR="00954BE2" w:rsidRPr="00163713" w:rsidRDefault="00954BE2" w:rsidP="004D6E0B">
            <w:pPr>
              <w:spacing w:after="0" w:line="240" w:lineRule="auto"/>
              <w:rPr>
                <w:rFonts w:ascii="Barlow" w:hAnsi="Barlow" w:cs="Arial"/>
                <w:b/>
                <w:lang w:eastAsia="en-CA"/>
              </w:rPr>
            </w:pPr>
          </w:p>
        </w:tc>
      </w:tr>
      <w:tr w:rsidR="004D6E0B" w:rsidRPr="0048313C" w14:paraId="03117730" w14:textId="77777777" w:rsidTr="004F00FD">
        <w:trPr>
          <w:cantSplit/>
          <w:trHeight w:val="709"/>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77E824" w14:textId="77777777" w:rsidR="004D6E0B" w:rsidRPr="00163713" w:rsidRDefault="004D6E0B" w:rsidP="004D6E0B">
            <w:pPr>
              <w:spacing w:after="0" w:line="240" w:lineRule="auto"/>
              <w:rPr>
                <w:rFonts w:ascii="Barlow" w:hAnsi="Barlow" w:cs="Arial"/>
                <w:b/>
                <w:lang w:eastAsia="en-CA"/>
              </w:rPr>
            </w:pPr>
            <w:r w:rsidRPr="00163713">
              <w:rPr>
                <w:rFonts w:ascii="Barlow" w:hAnsi="Barlow" w:cs="Arial"/>
                <w:b/>
                <w:lang w:eastAsia="en-CA"/>
              </w:rPr>
              <w:lastRenderedPageBreak/>
              <w:t>4.11  Can you explain how the HSC members and/or HS representative would make health and safety recommendations to management?</w:t>
            </w:r>
          </w:p>
        </w:tc>
      </w:tr>
      <w:tr w:rsidR="004D6E0B" w14:paraId="79C51D58" w14:textId="77777777" w:rsidTr="004F00FD">
        <w:trPr>
          <w:cantSplit/>
          <w:trHeight w:val="871"/>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3E2B41" w14:textId="77777777" w:rsidR="004D6E0B" w:rsidRPr="00163713" w:rsidRDefault="004D6E0B" w:rsidP="004D6E0B">
            <w:pPr>
              <w:spacing w:after="0" w:line="240" w:lineRule="auto"/>
              <w:rPr>
                <w:rFonts w:ascii="Barlow" w:hAnsi="Barlow" w:cs="Arial"/>
                <w:lang w:eastAsia="en-CA"/>
              </w:rPr>
            </w:pPr>
            <w:r w:rsidRPr="00163713">
              <w:rPr>
                <w:rFonts w:ascii="Barlow" w:hAnsi="Barlow" w:cs="Arial"/>
                <w:lang w:eastAsia="en-CA"/>
              </w:rPr>
              <w:t>Verified by manager/supervisor interviews. Interviewees must be able to explain how they receive recommendations from the HSC and/or HS representative(s) regarding the health and safety of employees.</w:t>
            </w:r>
          </w:p>
          <w:p w14:paraId="50161233" w14:textId="14E0436B" w:rsidR="004D6E0B" w:rsidRPr="00163713" w:rsidRDefault="004D6E0B" w:rsidP="000D10D1">
            <w:pPr>
              <w:spacing w:after="0" w:line="240" w:lineRule="auto"/>
              <w:rPr>
                <w:rFonts w:ascii="Barlow" w:hAnsi="Barlow" w:cs="Arial"/>
                <w:lang w:eastAsia="en-CA"/>
              </w:rPr>
            </w:pPr>
          </w:p>
        </w:tc>
      </w:tr>
      <w:tr w:rsidR="004D6E0B" w:rsidRPr="0048313C" w14:paraId="7E041CE5" w14:textId="77777777" w:rsidTr="004F00FD">
        <w:trPr>
          <w:cantSplit/>
          <w:trHeight w:val="397"/>
        </w:trPr>
        <w:tc>
          <w:tcPr>
            <w:tcW w:w="950" w:type="dxa"/>
            <w:gridSpan w:val="2"/>
            <w:shd w:val="clear" w:color="auto" w:fill="auto"/>
            <w:vAlign w:val="center"/>
          </w:tcPr>
          <w:p w14:paraId="1A03C29D" w14:textId="77777777" w:rsidR="004D6E0B" w:rsidRPr="00163713" w:rsidRDefault="004D6E0B" w:rsidP="004D6E0B">
            <w:pPr>
              <w:spacing w:after="0" w:line="240" w:lineRule="auto"/>
              <w:rPr>
                <w:rFonts w:ascii="Barlow" w:hAnsi="Barlow"/>
                <w:b/>
                <w:i/>
                <w:color w:val="000000"/>
              </w:rPr>
            </w:pPr>
            <w:r w:rsidRPr="00163713">
              <w:rPr>
                <w:rFonts w:ascii="Barlow" w:hAnsi="Barlow"/>
                <w:b/>
                <w:i/>
                <w:color w:val="000000"/>
              </w:rPr>
              <w:t>Yes</w:t>
            </w:r>
          </w:p>
        </w:tc>
        <w:tc>
          <w:tcPr>
            <w:tcW w:w="6705" w:type="dxa"/>
            <w:shd w:val="clear" w:color="auto" w:fill="auto"/>
            <w:vAlign w:val="center"/>
          </w:tcPr>
          <w:p w14:paraId="1D4DCE70" w14:textId="77777777" w:rsidR="004D6E0B" w:rsidRPr="00163713"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4CF56A84" w14:textId="77777777" w:rsidR="004D6E0B" w:rsidRPr="0048313C" w:rsidRDefault="004D6E0B" w:rsidP="004D6E0B">
            <w:pPr>
              <w:spacing w:after="0" w:line="240" w:lineRule="auto"/>
              <w:rPr>
                <w:rFonts w:cs="Arial"/>
                <w:b/>
                <w:i/>
                <w:lang w:eastAsia="en-CA"/>
              </w:rPr>
            </w:pPr>
          </w:p>
        </w:tc>
      </w:tr>
      <w:tr w:rsidR="004D6E0B" w:rsidRPr="0048313C" w14:paraId="0DBE8223" w14:textId="77777777" w:rsidTr="004F00FD">
        <w:trPr>
          <w:cantSplit/>
          <w:trHeight w:val="397"/>
        </w:trPr>
        <w:tc>
          <w:tcPr>
            <w:tcW w:w="950" w:type="dxa"/>
            <w:gridSpan w:val="2"/>
            <w:shd w:val="clear" w:color="auto" w:fill="auto"/>
            <w:vAlign w:val="center"/>
          </w:tcPr>
          <w:p w14:paraId="7ED58050" w14:textId="77777777" w:rsidR="004D6E0B" w:rsidRPr="00163713" w:rsidRDefault="004D6E0B" w:rsidP="004D6E0B">
            <w:pPr>
              <w:spacing w:after="0" w:line="240" w:lineRule="auto"/>
              <w:rPr>
                <w:rFonts w:ascii="Barlow" w:hAnsi="Barlow"/>
                <w:b/>
                <w:i/>
                <w:color w:val="000000"/>
              </w:rPr>
            </w:pPr>
            <w:r w:rsidRPr="00163713">
              <w:rPr>
                <w:rFonts w:ascii="Barlow" w:hAnsi="Barlow"/>
                <w:b/>
                <w:i/>
                <w:color w:val="000000"/>
              </w:rPr>
              <w:t>No</w:t>
            </w:r>
          </w:p>
        </w:tc>
        <w:tc>
          <w:tcPr>
            <w:tcW w:w="6705" w:type="dxa"/>
            <w:shd w:val="clear" w:color="auto" w:fill="auto"/>
            <w:vAlign w:val="center"/>
          </w:tcPr>
          <w:p w14:paraId="5FA87878" w14:textId="77777777" w:rsidR="004D6E0B" w:rsidRPr="00163713"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5D2273BA" w14:textId="77777777" w:rsidR="004D6E0B" w:rsidRPr="0048313C" w:rsidRDefault="004D6E0B" w:rsidP="004D6E0B">
            <w:pPr>
              <w:spacing w:after="0" w:line="240" w:lineRule="auto"/>
              <w:rPr>
                <w:rFonts w:cs="Arial"/>
                <w:b/>
                <w:i/>
                <w:lang w:eastAsia="en-CA"/>
              </w:rPr>
            </w:pPr>
          </w:p>
        </w:tc>
      </w:tr>
      <w:tr w:rsidR="004D6E0B" w:rsidRPr="0048313C" w14:paraId="3098BCE9" w14:textId="77777777" w:rsidTr="004F00FD">
        <w:trPr>
          <w:cantSplit/>
          <w:trHeight w:val="397"/>
        </w:trPr>
        <w:tc>
          <w:tcPr>
            <w:tcW w:w="950" w:type="dxa"/>
            <w:gridSpan w:val="2"/>
            <w:shd w:val="clear" w:color="auto" w:fill="auto"/>
            <w:vAlign w:val="center"/>
          </w:tcPr>
          <w:p w14:paraId="60932AD7" w14:textId="77777777" w:rsidR="004D6E0B" w:rsidRPr="00163713" w:rsidRDefault="004D6E0B" w:rsidP="004D6E0B">
            <w:pPr>
              <w:spacing w:after="0" w:line="240" w:lineRule="auto"/>
              <w:rPr>
                <w:rFonts w:ascii="Barlow" w:hAnsi="Barlow"/>
                <w:b/>
                <w:i/>
                <w:color w:val="000000"/>
              </w:rPr>
            </w:pPr>
            <w:r w:rsidRPr="00163713">
              <w:rPr>
                <w:rFonts w:ascii="Barlow" w:hAnsi="Barlow"/>
                <w:b/>
                <w:i/>
                <w:color w:val="000000"/>
              </w:rPr>
              <w:t>N/A</w:t>
            </w:r>
          </w:p>
        </w:tc>
        <w:tc>
          <w:tcPr>
            <w:tcW w:w="6705" w:type="dxa"/>
            <w:shd w:val="clear" w:color="auto" w:fill="auto"/>
            <w:vAlign w:val="center"/>
          </w:tcPr>
          <w:p w14:paraId="08DF67CE" w14:textId="77777777" w:rsidR="004D6E0B" w:rsidRPr="00163713"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7D9DFA50" w14:textId="77777777" w:rsidR="004D6E0B" w:rsidRPr="0048313C" w:rsidRDefault="004D6E0B" w:rsidP="004D6E0B">
            <w:pPr>
              <w:spacing w:after="0" w:line="240" w:lineRule="auto"/>
              <w:rPr>
                <w:rFonts w:cs="Arial"/>
                <w:b/>
                <w:i/>
                <w:lang w:eastAsia="en-CA"/>
              </w:rPr>
            </w:pPr>
          </w:p>
        </w:tc>
      </w:tr>
      <w:tr w:rsidR="004D6E0B" w:rsidRPr="0048313C" w14:paraId="64A67A2E" w14:textId="77777777" w:rsidTr="004F00FD">
        <w:trPr>
          <w:cantSplit/>
          <w:trHeight w:val="397"/>
        </w:trPr>
        <w:tc>
          <w:tcPr>
            <w:tcW w:w="7655" w:type="dxa"/>
            <w:gridSpan w:val="3"/>
            <w:shd w:val="clear" w:color="auto" w:fill="auto"/>
            <w:vAlign w:val="center"/>
          </w:tcPr>
          <w:p w14:paraId="6E93F535" w14:textId="77777777" w:rsidR="004D6E0B" w:rsidRPr="00163713" w:rsidRDefault="004D6E0B" w:rsidP="004D6E0B">
            <w:pPr>
              <w:spacing w:after="0" w:line="240" w:lineRule="auto"/>
              <w:jc w:val="right"/>
              <w:rPr>
                <w:rFonts w:ascii="Barlow" w:hAnsi="Barlow"/>
                <w:b/>
                <w:i/>
                <w:color w:val="000000"/>
              </w:rPr>
            </w:pPr>
            <w:r w:rsidRPr="00163713">
              <w:rPr>
                <w:rFonts w:ascii="Barlow" w:hAnsi="Barlow"/>
                <w:b/>
                <w:i/>
                <w:color w:val="000000"/>
              </w:rPr>
              <w:t>Total</w:t>
            </w:r>
          </w:p>
        </w:tc>
        <w:tc>
          <w:tcPr>
            <w:tcW w:w="3055" w:type="dxa"/>
            <w:gridSpan w:val="2"/>
            <w:shd w:val="clear" w:color="auto" w:fill="auto"/>
            <w:vAlign w:val="center"/>
          </w:tcPr>
          <w:p w14:paraId="3D32E5CB" w14:textId="77777777" w:rsidR="004D6E0B" w:rsidRPr="0048313C" w:rsidRDefault="004D6E0B" w:rsidP="004D6E0B">
            <w:pPr>
              <w:spacing w:after="0" w:line="240" w:lineRule="auto"/>
              <w:rPr>
                <w:rFonts w:cs="Arial"/>
                <w:b/>
                <w:i/>
                <w:lang w:eastAsia="en-CA"/>
              </w:rPr>
            </w:pPr>
          </w:p>
        </w:tc>
      </w:tr>
      <w:tr w:rsidR="004D6E0B" w:rsidRPr="0048313C" w14:paraId="57324166" w14:textId="77777777" w:rsidTr="00B6646B">
        <w:trPr>
          <w:cantSplit/>
          <w:trHeight w:val="2960"/>
        </w:trPr>
        <w:tc>
          <w:tcPr>
            <w:tcW w:w="10710" w:type="dxa"/>
            <w:gridSpan w:val="5"/>
            <w:shd w:val="clear" w:color="auto" w:fill="auto"/>
            <w:vAlign w:val="center"/>
          </w:tcPr>
          <w:p w14:paraId="61AA23F4" w14:textId="77777777" w:rsidR="004D6E0B" w:rsidRPr="0048313C" w:rsidRDefault="004D6E0B" w:rsidP="004D6E0B">
            <w:pPr>
              <w:spacing w:after="0" w:line="240" w:lineRule="auto"/>
              <w:rPr>
                <w:rFonts w:cs="Arial"/>
                <w:b/>
                <w:lang w:eastAsia="en-CA"/>
              </w:rPr>
            </w:pPr>
          </w:p>
        </w:tc>
      </w:tr>
      <w:tr w:rsidR="004D6E0B" w:rsidRPr="0048313C" w14:paraId="31D9DADF" w14:textId="77777777" w:rsidTr="004F00FD">
        <w:trPr>
          <w:cantSplit/>
          <w:trHeight w:val="709"/>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03C643" w14:textId="77777777" w:rsidR="004D6E0B" w:rsidRPr="008A6A29" w:rsidRDefault="004D6E0B" w:rsidP="004D6E0B">
            <w:pPr>
              <w:spacing w:after="0" w:line="240" w:lineRule="auto"/>
              <w:rPr>
                <w:rFonts w:ascii="Barlow" w:hAnsi="Barlow" w:cs="Arial"/>
                <w:b/>
                <w:lang w:eastAsia="en-CA"/>
              </w:rPr>
            </w:pPr>
            <w:r w:rsidRPr="008A6A29">
              <w:rPr>
                <w:rFonts w:ascii="Barlow" w:hAnsi="Barlow" w:cs="Arial"/>
                <w:b/>
                <w:lang w:eastAsia="en-CA"/>
              </w:rPr>
              <w:t>5.01  How does the company verify that employees have the qualifications required to do the job for which they are being hired?</w:t>
            </w:r>
          </w:p>
        </w:tc>
      </w:tr>
      <w:tr w:rsidR="004D6E0B" w14:paraId="245AFF0F" w14:textId="77777777" w:rsidTr="004F00FD">
        <w:trPr>
          <w:cantSplit/>
          <w:trHeight w:val="2198"/>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AE7162" w14:textId="77777777" w:rsidR="004D6E0B" w:rsidRPr="008A6A29" w:rsidRDefault="004D6E0B" w:rsidP="004D6E0B">
            <w:pPr>
              <w:spacing w:line="240" w:lineRule="auto"/>
              <w:rPr>
                <w:rFonts w:ascii="Barlow" w:hAnsi="Barlow" w:cs="Arial"/>
                <w:lang w:eastAsia="en-CA"/>
              </w:rPr>
            </w:pPr>
            <w:r w:rsidRPr="008A6A29">
              <w:rPr>
                <w:rFonts w:ascii="Barlow" w:hAnsi="Barlow" w:cs="Arial"/>
                <w:lang w:eastAsia="en-CA"/>
              </w:rPr>
              <w:t xml:space="preserve">Verified by review of documentation and manager/supervisor interviews. A process must exist that requires a check for qualifications required for the job/tasks (e.g., degrees, diplomas, certificates, trade certificates, apprenticeship program, diplomas, driver’s licenses, etc.). </w:t>
            </w:r>
          </w:p>
          <w:p w14:paraId="1FE8BE88" w14:textId="77777777" w:rsidR="004D6E0B" w:rsidRPr="008A6A29" w:rsidRDefault="004D6E0B" w:rsidP="004D6E0B">
            <w:pPr>
              <w:spacing w:line="240" w:lineRule="auto"/>
              <w:rPr>
                <w:rFonts w:ascii="Barlow" w:hAnsi="Barlow" w:cs="Arial"/>
                <w:lang w:eastAsia="en-CA"/>
              </w:rPr>
            </w:pPr>
            <w:r w:rsidRPr="008A6A29">
              <w:rPr>
                <w:rFonts w:ascii="Barlow" w:hAnsi="Barlow" w:cs="Arial"/>
                <w:lang w:eastAsia="en-CA"/>
              </w:rPr>
              <w:t>Managers/supervisors must be able to describe the process used to verify that employees have the qualifications required to do the job for which they are being hired. Provide examples.</w:t>
            </w:r>
          </w:p>
          <w:p w14:paraId="5E209E05" w14:textId="15ED4987" w:rsidR="004D6E0B" w:rsidRPr="008A6A29" w:rsidRDefault="004D6E0B" w:rsidP="004D6E0B">
            <w:pPr>
              <w:spacing w:line="240" w:lineRule="auto"/>
              <w:rPr>
                <w:rFonts w:ascii="Barlow" w:hAnsi="Barlow" w:cs="Arial"/>
                <w:lang w:eastAsia="en-CA"/>
              </w:rPr>
            </w:pPr>
            <w:r w:rsidRPr="008A6A29">
              <w:rPr>
                <w:rFonts w:ascii="Barlow" w:hAnsi="Barlow" w:cs="Arial"/>
                <w:lang w:eastAsia="en-CA"/>
              </w:rPr>
              <w:t>If the organization does not have supervisors, this question can be asked to only managers.</w:t>
            </w:r>
          </w:p>
        </w:tc>
      </w:tr>
      <w:tr w:rsidR="004D6E0B" w:rsidRPr="0048313C" w14:paraId="3F74E3E7" w14:textId="77777777" w:rsidTr="004F00FD">
        <w:trPr>
          <w:cantSplit/>
          <w:trHeight w:val="397"/>
        </w:trPr>
        <w:tc>
          <w:tcPr>
            <w:tcW w:w="950" w:type="dxa"/>
            <w:gridSpan w:val="2"/>
            <w:shd w:val="clear" w:color="auto" w:fill="auto"/>
            <w:vAlign w:val="center"/>
          </w:tcPr>
          <w:p w14:paraId="51F7A2BD" w14:textId="77777777" w:rsidR="004D6E0B" w:rsidRPr="008A6A29" w:rsidRDefault="004D6E0B" w:rsidP="004D6E0B">
            <w:pPr>
              <w:spacing w:after="0" w:line="240" w:lineRule="auto"/>
              <w:rPr>
                <w:rFonts w:ascii="Barlow" w:hAnsi="Barlow"/>
                <w:b/>
                <w:i/>
                <w:color w:val="000000"/>
              </w:rPr>
            </w:pPr>
            <w:r w:rsidRPr="008A6A29">
              <w:rPr>
                <w:rFonts w:ascii="Barlow" w:hAnsi="Barlow"/>
                <w:b/>
                <w:i/>
                <w:color w:val="000000"/>
              </w:rPr>
              <w:t>Yes</w:t>
            </w:r>
          </w:p>
        </w:tc>
        <w:tc>
          <w:tcPr>
            <w:tcW w:w="6705" w:type="dxa"/>
            <w:shd w:val="clear" w:color="auto" w:fill="auto"/>
            <w:vAlign w:val="center"/>
          </w:tcPr>
          <w:p w14:paraId="242B00A8" w14:textId="77777777" w:rsidR="004D6E0B" w:rsidRPr="008A6A29"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20C4F843" w14:textId="77777777" w:rsidR="004D6E0B" w:rsidRPr="008A6A29" w:rsidRDefault="004D6E0B" w:rsidP="004D6E0B">
            <w:pPr>
              <w:spacing w:after="0" w:line="240" w:lineRule="auto"/>
              <w:rPr>
                <w:rFonts w:ascii="Barlow" w:hAnsi="Barlow" w:cs="Arial"/>
                <w:b/>
                <w:i/>
                <w:lang w:eastAsia="en-CA"/>
              </w:rPr>
            </w:pPr>
          </w:p>
        </w:tc>
      </w:tr>
      <w:tr w:rsidR="004D6E0B" w:rsidRPr="0048313C" w14:paraId="097C35B3" w14:textId="77777777" w:rsidTr="004F00FD">
        <w:trPr>
          <w:cantSplit/>
          <w:trHeight w:val="397"/>
        </w:trPr>
        <w:tc>
          <w:tcPr>
            <w:tcW w:w="950" w:type="dxa"/>
            <w:gridSpan w:val="2"/>
            <w:shd w:val="clear" w:color="auto" w:fill="auto"/>
            <w:vAlign w:val="center"/>
          </w:tcPr>
          <w:p w14:paraId="0257EC4A" w14:textId="77777777" w:rsidR="004D6E0B" w:rsidRPr="008A6A29" w:rsidRDefault="004D6E0B" w:rsidP="004D6E0B">
            <w:pPr>
              <w:spacing w:after="0" w:line="240" w:lineRule="auto"/>
              <w:rPr>
                <w:rFonts w:ascii="Barlow" w:hAnsi="Barlow"/>
                <w:b/>
                <w:i/>
                <w:color w:val="000000"/>
              </w:rPr>
            </w:pPr>
            <w:r w:rsidRPr="008A6A29">
              <w:rPr>
                <w:rFonts w:ascii="Barlow" w:hAnsi="Barlow"/>
                <w:b/>
                <w:i/>
                <w:color w:val="000000"/>
              </w:rPr>
              <w:t>No</w:t>
            </w:r>
          </w:p>
        </w:tc>
        <w:tc>
          <w:tcPr>
            <w:tcW w:w="6705" w:type="dxa"/>
            <w:shd w:val="clear" w:color="auto" w:fill="auto"/>
            <w:vAlign w:val="center"/>
          </w:tcPr>
          <w:p w14:paraId="02107E6C" w14:textId="77777777" w:rsidR="004D6E0B" w:rsidRPr="008A6A29"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4DCE96CE" w14:textId="77777777" w:rsidR="004D6E0B" w:rsidRPr="008A6A29" w:rsidRDefault="004D6E0B" w:rsidP="004D6E0B">
            <w:pPr>
              <w:spacing w:after="0" w:line="240" w:lineRule="auto"/>
              <w:rPr>
                <w:rFonts w:ascii="Barlow" w:hAnsi="Barlow" w:cs="Arial"/>
                <w:b/>
                <w:i/>
                <w:lang w:eastAsia="en-CA"/>
              </w:rPr>
            </w:pPr>
          </w:p>
        </w:tc>
      </w:tr>
      <w:tr w:rsidR="004D6E0B" w:rsidRPr="0048313C" w14:paraId="7DAF0061" w14:textId="77777777" w:rsidTr="004F00FD">
        <w:trPr>
          <w:cantSplit/>
          <w:trHeight w:val="397"/>
        </w:trPr>
        <w:tc>
          <w:tcPr>
            <w:tcW w:w="950" w:type="dxa"/>
            <w:gridSpan w:val="2"/>
            <w:shd w:val="clear" w:color="auto" w:fill="auto"/>
            <w:vAlign w:val="center"/>
          </w:tcPr>
          <w:p w14:paraId="7D24D031" w14:textId="77777777" w:rsidR="004D6E0B" w:rsidRPr="008A6A29" w:rsidRDefault="004D6E0B" w:rsidP="004D6E0B">
            <w:pPr>
              <w:spacing w:after="0" w:line="240" w:lineRule="auto"/>
              <w:rPr>
                <w:rFonts w:ascii="Barlow" w:hAnsi="Barlow"/>
                <w:b/>
                <w:i/>
                <w:color w:val="000000"/>
              </w:rPr>
            </w:pPr>
            <w:r w:rsidRPr="008A6A29">
              <w:rPr>
                <w:rFonts w:ascii="Barlow" w:hAnsi="Barlow"/>
                <w:b/>
                <w:i/>
                <w:color w:val="000000"/>
              </w:rPr>
              <w:t>N/A</w:t>
            </w:r>
          </w:p>
        </w:tc>
        <w:tc>
          <w:tcPr>
            <w:tcW w:w="6705" w:type="dxa"/>
            <w:shd w:val="clear" w:color="auto" w:fill="auto"/>
            <w:vAlign w:val="center"/>
          </w:tcPr>
          <w:p w14:paraId="0853E289" w14:textId="77777777" w:rsidR="004D6E0B" w:rsidRPr="008A6A29"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152669A1" w14:textId="77777777" w:rsidR="004D6E0B" w:rsidRPr="008A6A29" w:rsidRDefault="004D6E0B" w:rsidP="004D6E0B">
            <w:pPr>
              <w:spacing w:after="0" w:line="240" w:lineRule="auto"/>
              <w:rPr>
                <w:rFonts w:ascii="Barlow" w:hAnsi="Barlow" w:cs="Arial"/>
                <w:b/>
                <w:i/>
                <w:lang w:eastAsia="en-CA"/>
              </w:rPr>
            </w:pPr>
          </w:p>
        </w:tc>
      </w:tr>
      <w:tr w:rsidR="004D6E0B" w:rsidRPr="0048313C" w14:paraId="0B33F45F" w14:textId="77777777" w:rsidTr="004F00FD">
        <w:trPr>
          <w:cantSplit/>
          <w:trHeight w:val="397"/>
        </w:trPr>
        <w:tc>
          <w:tcPr>
            <w:tcW w:w="7655" w:type="dxa"/>
            <w:gridSpan w:val="3"/>
            <w:shd w:val="clear" w:color="auto" w:fill="auto"/>
            <w:vAlign w:val="center"/>
          </w:tcPr>
          <w:p w14:paraId="3DAE8099" w14:textId="77777777" w:rsidR="004D6E0B" w:rsidRPr="008A6A29" w:rsidRDefault="004D6E0B" w:rsidP="004D6E0B">
            <w:pPr>
              <w:spacing w:after="0" w:line="240" w:lineRule="auto"/>
              <w:jc w:val="right"/>
              <w:rPr>
                <w:rFonts w:ascii="Barlow" w:hAnsi="Barlow"/>
                <w:b/>
                <w:i/>
                <w:color w:val="000000"/>
              </w:rPr>
            </w:pPr>
            <w:r w:rsidRPr="008A6A29">
              <w:rPr>
                <w:rFonts w:ascii="Barlow" w:hAnsi="Barlow"/>
                <w:b/>
                <w:i/>
                <w:color w:val="000000"/>
              </w:rPr>
              <w:t>Total</w:t>
            </w:r>
          </w:p>
        </w:tc>
        <w:tc>
          <w:tcPr>
            <w:tcW w:w="3055" w:type="dxa"/>
            <w:gridSpan w:val="2"/>
            <w:shd w:val="clear" w:color="auto" w:fill="auto"/>
            <w:vAlign w:val="center"/>
          </w:tcPr>
          <w:p w14:paraId="6A88550E" w14:textId="77777777" w:rsidR="004D6E0B" w:rsidRPr="008A6A29" w:rsidRDefault="004D6E0B" w:rsidP="004D6E0B">
            <w:pPr>
              <w:spacing w:after="0" w:line="240" w:lineRule="auto"/>
              <w:rPr>
                <w:rFonts w:ascii="Barlow" w:hAnsi="Barlow" w:cs="Arial"/>
                <w:b/>
                <w:i/>
                <w:lang w:eastAsia="en-CA"/>
              </w:rPr>
            </w:pPr>
          </w:p>
        </w:tc>
      </w:tr>
      <w:tr w:rsidR="004D6E0B" w:rsidRPr="0048313C" w14:paraId="28E8059D" w14:textId="77777777" w:rsidTr="004F00FD">
        <w:trPr>
          <w:cantSplit/>
          <w:trHeight w:val="2778"/>
        </w:trPr>
        <w:tc>
          <w:tcPr>
            <w:tcW w:w="10710" w:type="dxa"/>
            <w:gridSpan w:val="5"/>
            <w:shd w:val="clear" w:color="auto" w:fill="auto"/>
            <w:vAlign w:val="center"/>
          </w:tcPr>
          <w:p w14:paraId="6332A4C5" w14:textId="77777777" w:rsidR="004D6E0B" w:rsidRPr="008A6A29" w:rsidRDefault="004D6E0B" w:rsidP="004D6E0B">
            <w:pPr>
              <w:spacing w:after="0" w:line="240" w:lineRule="auto"/>
              <w:rPr>
                <w:rFonts w:ascii="Barlow" w:hAnsi="Barlow" w:cs="Arial"/>
                <w:b/>
                <w:lang w:eastAsia="en-CA"/>
              </w:rPr>
            </w:pPr>
          </w:p>
        </w:tc>
      </w:tr>
      <w:tr w:rsidR="004D6E0B" w:rsidRPr="0048313C" w14:paraId="0214F4F7" w14:textId="77777777" w:rsidTr="004F00FD">
        <w:trPr>
          <w:cantSplit/>
          <w:trHeight w:val="481"/>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2C2F06" w14:textId="77777777" w:rsidR="004D6E0B" w:rsidRPr="008A6A29" w:rsidRDefault="004D6E0B" w:rsidP="004D6E0B">
            <w:pPr>
              <w:spacing w:after="0" w:line="240" w:lineRule="auto"/>
              <w:rPr>
                <w:rFonts w:ascii="Barlow" w:hAnsi="Barlow"/>
                <w:b/>
                <w:color w:val="000000"/>
              </w:rPr>
            </w:pPr>
            <w:r w:rsidRPr="008A6A29">
              <w:rPr>
                <w:rFonts w:ascii="Barlow" w:hAnsi="Barlow" w:cs="Arial"/>
                <w:b/>
                <w:lang w:eastAsia="en-CA"/>
              </w:rPr>
              <w:lastRenderedPageBreak/>
              <w:t>5.03  How does your company ensure employees receive orientations prior to starting regular duties?</w:t>
            </w:r>
          </w:p>
        </w:tc>
      </w:tr>
      <w:tr w:rsidR="004D6E0B" w14:paraId="249A45A2" w14:textId="77777777" w:rsidTr="004F00FD">
        <w:trPr>
          <w:cantSplit/>
          <w:trHeight w:val="1550"/>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4D4D47" w14:textId="3F080AD3" w:rsidR="004D6E0B" w:rsidRPr="008A6A29" w:rsidRDefault="004D6E0B" w:rsidP="004D6E0B">
            <w:pPr>
              <w:spacing w:line="240" w:lineRule="auto"/>
              <w:rPr>
                <w:rFonts w:ascii="Barlow" w:hAnsi="Barlow" w:cs="Arial"/>
                <w:lang w:eastAsia="en-CA"/>
              </w:rPr>
            </w:pPr>
            <w:r w:rsidRPr="008A6A29">
              <w:rPr>
                <w:rFonts w:ascii="Barlow" w:hAnsi="Barlow" w:cs="Arial"/>
                <w:lang w:eastAsia="en-CA"/>
              </w:rPr>
              <w:t>Verified by manager/supervisor and worker interviews. Managers/supervisors and workers must be able to describe the process used to ensure workers have received orientation prior to employees starting regular duties. Provide examples.</w:t>
            </w:r>
          </w:p>
        </w:tc>
      </w:tr>
      <w:tr w:rsidR="004D6E0B" w:rsidRPr="0048313C" w14:paraId="0E8423A3" w14:textId="77777777" w:rsidTr="004F00FD">
        <w:trPr>
          <w:cantSplit/>
          <w:trHeight w:val="397"/>
        </w:trPr>
        <w:tc>
          <w:tcPr>
            <w:tcW w:w="950" w:type="dxa"/>
            <w:gridSpan w:val="2"/>
            <w:shd w:val="clear" w:color="auto" w:fill="auto"/>
            <w:vAlign w:val="center"/>
          </w:tcPr>
          <w:p w14:paraId="4D6E0B1A" w14:textId="77777777" w:rsidR="004D6E0B" w:rsidRPr="008A6A29" w:rsidRDefault="004D6E0B" w:rsidP="004D6E0B">
            <w:pPr>
              <w:spacing w:after="0" w:line="240" w:lineRule="auto"/>
              <w:rPr>
                <w:rFonts w:ascii="Barlow" w:hAnsi="Barlow"/>
                <w:b/>
                <w:i/>
                <w:color w:val="000000"/>
              </w:rPr>
            </w:pPr>
            <w:r w:rsidRPr="008A6A29">
              <w:rPr>
                <w:rFonts w:ascii="Barlow" w:hAnsi="Barlow"/>
                <w:b/>
                <w:i/>
                <w:color w:val="000000"/>
              </w:rPr>
              <w:t>Yes</w:t>
            </w:r>
          </w:p>
        </w:tc>
        <w:tc>
          <w:tcPr>
            <w:tcW w:w="6705" w:type="dxa"/>
            <w:shd w:val="clear" w:color="auto" w:fill="auto"/>
            <w:vAlign w:val="center"/>
          </w:tcPr>
          <w:p w14:paraId="11ACC794" w14:textId="77777777" w:rsidR="004D6E0B" w:rsidRPr="008A6A29"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2C713828" w14:textId="77777777" w:rsidR="004D6E0B" w:rsidRPr="008A6A29" w:rsidRDefault="004D6E0B" w:rsidP="004D6E0B">
            <w:pPr>
              <w:spacing w:after="0" w:line="240" w:lineRule="auto"/>
              <w:rPr>
                <w:rFonts w:ascii="Barlow" w:hAnsi="Barlow" w:cs="Arial"/>
                <w:b/>
                <w:i/>
                <w:lang w:eastAsia="en-CA"/>
              </w:rPr>
            </w:pPr>
          </w:p>
        </w:tc>
      </w:tr>
      <w:tr w:rsidR="004D6E0B" w:rsidRPr="0048313C" w14:paraId="6649E065" w14:textId="77777777" w:rsidTr="004F00FD">
        <w:trPr>
          <w:cantSplit/>
          <w:trHeight w:val="397"/>
        </w:trPr>
        <w:tc>
          <w:tcPr>
            <w:tcW w:w="950" w:type="dxa"/>
            <w:gridSpan w:val="2"/>
            <w:shd w:val="clear" w:color="auto" w:fill="auto"/>
            <w:vAlign w:val="center"/>
          </w:tcPr>
          <w:p w14:paraId="7E57D42A" w14:textId="77777777" w:rsidR="004D6E0B" w:rsidRPr="008A6A29" w:rsidRDefault="004D6E0B" w:rsidP="004D6E0B">
            <w:pPr>
              <w:spacing w:after="0" w:line="240" w:lineRule="auto"/>
              <w:rPr>
                <w:rFonts w:ascii="Barlow" w:hAnsi="Barlow"/>
                <w:b/>
                <w:i/>
                <w:color w:val="000000"/>
              </w:rPr>
            </w:pPr>
            <w:r w:rsidRPr="008A6A29">
              <w:rPr>
                <w:rFonts w:ascii="Barlow" w:hAnsi="Barlow"/>
                <w:b/>
                <w:i/>
                <w:color w:val="000000"/>
              </w:rPr>
              <w:t>No</w:t>
            </w:r>
          </w:p>
        </w:tc>
        <w:tc>
          <w:tcPr>
            <w:tcW w:w="6705" w:type="dxa"/>
            <w:shd w:val="clear" w:color="auto" w:fill="auto"/>
            <w:vAlign w:val="center"/>
          </w:tcPr>
          <w:p w14:paraId="0A73590E" w14:textId="77777777" w:rsidR="004D6E0B" w:rsidRPr="008A6A29"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062C2310" w14:textId="77777777" w:rsidR="004D6E0B" w:rsidRPr="008A6A29" w:rsidRDefault="004D6E0B" w:rsidP="004D6E0B">
            <w:pPr>
              <w:spacing w:after="0" w:line="240" w:lineRule="auto"/>
              <w:rPr>
                <w:rFonts w:ascii="Barlow" w:hAnsi="Barlow" w:cs="Arial"/>
                <w:b/>
                <w:i/>
                <w:lang w:eastAsia="en-CA"/>
              </w:rPr>
            </w:pPr>
          </w:p>
        </w:tc>
      </w:tr>
      <w:tr w:rsidR="004D6E0B" w:rsidRPr="0048313C" w14:paraId="04BA0173" w14:textId="77777777" w:rsidTr="004F00FD">
        <w:trPr>
          <w:cantSplit/>
          <w:trHeight w:val="397"/>
        </w:trPr>
        <w:tc>
          <w:tcPr>
            <w:tcW w:w="950" w:type="dxa"/>
            <w:gridSpan w:val="2"/>
            <w:shd w:val="clear" w:color="auto" w:fill="auto"/>
            <w:vAlign w:val="center"/>
          </w:tcPr>
          <w:p w14:paraId="3B327CC0" w14:textId="77777777" w:rsidR="004D6E0B" w:rsidRPr="008A6A29" w:rsidRDefault="004D6E0B" w:rsidP="004D6E0B">
            <w:pPr>
              <w:spacing w:after="0" w:line="240" w:lineRule="auto"/>
              <w:rPr>
                <w:rFonts w:ascii="Barlow" w:hAnsi="Barlow"/>
                <w:b/>
                <w:i/>
                <w:color w:val="000000"/>
              </w:rPr>
            </w:pPr>
            <w:r w:rsidRPr="008A6A29">
              <w:rPr>
                <w:rFonts w:ascii="Barlow" w:hAnsi="Barlow"/>
                <w:b/>
                <w:i/>
                <w:color w:val="000000"/>
              </w:rPr>
              <w:t>N/A</w:t>
            </w:r>
          </w:p>
        </w:tc>
        <w:tc>
          <w:tcPr>
            <w:tcW w:w="6705" w:type="dxa"/>
            <w:shd w:val="clear" w:color="auto" w:fill="auto"/>
            <w:vAlign w:val="center"/>
          </w:tcPr>
          <w:p w14:paraId="1AE8A778" w14:textId="77777777" w:rsidR="004D6E0B" w:rsidRPr="008A6A29"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6A6D78A3" w14:textId="77777777" w:rsidR="004D6E0B" w:rsidRPr="008A6A29" w:rsidRDefault="004D6E0B" w:rsidP="004D6E0B">
            <w:pPr>
              <w:spacing w:after="0" w:line="240" w:lineRule="auto"/>
              <w:rPr>
                <w:rFonts w:ascii="Barlow" w:hAnsi="Barlow" w:cs="Arial"/>
                <w:b/>
                <w:i/>
                <w:lang w:eastAsia="en-CA"/>
              </w:rPr>
            </w:pPr>
          </w:p>
        </w:tc>
      </w:tr>
      <w:tr w:rsidR="004D6E0B" w:rsidRPr="0048313C" w14:paraId="0E6F53F2" w14:textId="77777777" w:rsidTr="004F00FD">
        <w:trPr>
          <w:cantSplit/>
          <w:trHeight w:val="397"/>
        </w:trPr>
        <w:tc>
          <w:tcPr>
            <w:tcW w:w="7655" w:type="dxa"/>
            <w:gridSpan w:val="3"/>
            <w:shd w:val="clear" w:color="auto" w:fill="auto"/>
            <w:vAlign w:val="center"/>
          </w:tcPr>
          <w:p w14:paraId="6ED65265" w14:textId="77777777" w:rsidR="004D6E0B" w:rsidRPr="008A6A29" w:rsidRDefault="004D6E0B" w:rsidP="004D6E0B">
            <w:pPr>
              <w:spacing w:after="0" w:line="240" w:lineRule="auto"/>
              <w:jc w:val="right"/>
              <w:rPr>
                <w:rFonts w:ascii="Barlow" w:hAnsi="Barlow"/>
                <w:b/>
                <w:i/>
                <w:color w:val="000000"/>
              </w:rPr>
            </w:pPr>
            <w:r w:rsidRPr="008A6A29">
              <w:rPr>
                <w:rFonts w:ascii="Barlow" w:hAnsi="Barlow"/>
                <w:b/>
                <w:i/>
                <w:color w:val="000000"/>
              </w:rPr>
              <w:t>Total</w:t>
            </w:r>
          </w:p>
        </w:tc>
        <w:tc>
          <w:tcPr>
            <w:tcW w:w="3055" w:type="dxa"/>
            <w:gridSpan w:val="2"/>
            <w:shd w:val="clear" w:color="auto" w:fill="auto"/>
            <w:vAlign w:val="center"/>
          </w:tcPr>
          <w:p w14:paraId="2F23E0AF" w14:textId="77777777" w:rsidR="004D6E0B" w:rsidRPr="008A6A29" w:rsidRDefault="004D6E0B" w:rsidP="004D6E0B">
            <w:pPr>
              <w:spacing w:after="0" w:line="240" w:lineRule="auto"/>
              <w:rPr>
                <w:rFonts w:ascii="Barlow" w:hAnsi="Barlow" w:cs="Arial"/>
                <w:b/>
                <w:i/>
                <w:lang w:eastAsia="en-CA"/>
              </w:rPr>
            </w:pPr>
          </w:p>
        </w:tc>
      </w:tr>
      <w:tr w:rsidR="004D6E0B" w:rsidRPr="0048313C" w14:paraId="361BB306" w14:textId="77777777" w:rsidTr="004F00FD">
        <w:trPr>
          <w:cantSplit/>
          <w:trHeight w:val="2721"/>
        </w:trPr>
        <w:tc>
          <w:tcPr>
            <w:tcW w:w="10710" w:type="dxa"/>
            <w:gridSpan w:val="5"/>
            <w:shd w:val="clear" w:color="auto" w:fill="auto"/>
            <w:vAlign w:val="center"/>
          </w:tcPr>
          <w:p w14:paraId="5FF4317F" w14:textId="77777777" w:rsidR="004D6E0B" w:rsidRPr="008A6A29" w:rsidRDefault="004D6E0B" w:rsidP="004D6E0B">
            <w:pPr>
              <w:spacing w:after="0" w:line="240" w:lineRule="auto"/>
              <w:rPr>
                <w:rFonts w:ascii="Barlow" w:hAnsi="Barlow" w:cs="Arial"/>
                <w:b/>
                <w:lang w:eastAsia="en-CA"/>
              </w:rPr>
            </w:pPr>
          </w:p>
        </w:tc>
      </w:tr>
      <w:tr w:rsidR="004D6E0B" w:rsidRPr="0048313C" w14:paraId="731FD742" w14:textId="77777777" w:rsidTr="004F00FD">
        <w:trPr>
          <w:cantSplit/>
          <w:trHeight w:val="414"/>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AFB782" w14:textId="77777777" w:rsidR="004D6E0B" w:rsidRPr="002A1D69" w:rsidRDefault="004D6E0B" w:rsidP="004D6E0B">
            <w:pPr>
              <w:spacing w:after="0" w:line="240" w:lineRule="auto"/>
              <w:rPr>
                <w:rFonts w:ascii="Barlow" w:hAnsi="Barlow" w:cs="Arial"/>
                <w:b/>
                <w:lang w:eastAsia="en-CA"/>
              </w:rPr>
            </w:pPr>
            <w:r w:rsidRPr="002A1D69">
              <w:rPr>
                <w:rFonts w:ascii="Barlow" w:hAnsi="Barlow" w:cs="Arial"/>
                <w:b/>
                <w:lang w:eastAsia="en-CA"/>
              </w:rPr>
              <w:t>5.04  What type of training have you received to support your role as a manager/supervisor?</w:t>
            </w:r>
          </w:p>
        </w:tc>
      </w:tr>
      <w:tr w:rsidR="004D6E0B" w:rsidRPr="00574488" w14:paraId="77006723" w14:textId="77777777" w:rsidTr="004F00FD">
        <w:trPr>
          <w:cantSplit/>
          <w:trHeight w:val="2066"/>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91E16F" w14:textId="77777777" w:rsidR="004D6E0B" w:rsidRPr="002A1D69" w:rsidRDefault="004D6E0B" w:rsidP="004D6E0B">
            <w:pPr>
              <w:spacing w:line="240" w:lineRule="auto"/>
              <w:rPr>
                <w:rFonts w:ascii="Barlow" w:hAnsi="Barlow" w:cs="Arial"/>
                <w:lang w:eastAsia="en-CA"/>
              </w:rPr>
            </w:pPr>
            <w:r w:rsidRPr="002A1D69">
              <w:rPr>
                <w:rFonts w:ascii="Barlow" w:hAnsi="Barlow" w:cs="Arial"/>
                <w:lang w:eastAsia="en-CA"/>
              </w:rPr>
              <w:t>Verified by review of training documents and manager/supervisor interviews. Managers/supervisors must be provided training specific to their role (e.g., incident investigation, hazard identification, communications, conducting meetings, supervisory techniques, enforcement and discipline, legislation, etc.).</w:t>
            </w:r>
          </w:p>
          <w:p w14:paraId="0D565E6F" w14:textId="77777777" w:rsidR="004D6E0B" w:rsidRPr="002A1D69" w:rsidRDefault="004D6E0B" w:rsidP="004D6E0B">
            <w:pPr>
              <w:spacing w:after="0" w:line="240" w:lineRule="auto"/>
              <w:rPr>
                <w:rFonts w:ascii="Barlow" w:hAnsi="Barlow" w:cs="Arial"/>
                <w:lang w:eastAsia="en-CA"/>
              </w:rPr>
            </w:pPr>
            <w:r w:rsidRPr="002A1D69">
              <w:rPr>
                <w:rFonts w:ascii="Barlow" w:hAnsi="Barlow" w:cs="Arial"/>
                <w:lang w:eastAsia="en-CA"/>
              </w:rPr>
              <w:t>To confirm which training is deemed appropriate to their role, refer to employer’s defined roles and responsibilities in question 1.05, job descriptions, job competencies, etc. Link this back to training documents and interviews. Provide examples.</w:t>
            </w:r>
          </w:p>
          <w:p w14:paraId="2F2867D1" w14:textId="77777777" w:rsidR="004D6E0B" w:rsidRPr="002A1D69" w:rsidRDefault="004D6E0B" w:rsidP="004D6E0B">
            <w:pPr>
              <w:spacing w:after="0" w:line="240" w:lineRule="auto"/>
              <w:rPr>
                <w:rFonts w:ascii="Barlow" w:hAnsi="Barlow" w:cs="Arial"/>
                <w:lang w:eastAsia="en-CA"/>
              </w:rPr>
            </w:pPr>
          </w:p>
          <w:p w14:paraId="53AA3B18" w14:textId="77777777" w:rsidR="004D6E0B" w:rsidRPr="002A1D69" w:rsidRDefault="004D6E0B" w:rsidP="004D6E0B">
            <w:pPr>
              <w:spacing w:after="0" w:line="240" w:lineRule="auto"/>
              <w:rPr>
                <w:rFonts w:ascii="Barlow" w:hAnsi="Barlow" w:cs="Arial"/>
                <w:lang w:eastAsia="en-CA"/>
              </w:rPr>
            </w:pPr>
            <w:r w:rsidRPr="002A1D69">
              <w:rPr>
                <w:rFonts w:ascii="Barlow" w:hAnsi="Barlow" w:cs="Arial"/>
                <w:lang w:eastAsia="en-CA"/>
              </w:rPr>
              <w:t>If the organization does not have supervisors, this question can be asked to only managers.</w:t>
            </w:r>
          </w:p>
          <w:p w14:paraId="22822CE1" w14:textId="24FE87BE" w:rsidR="004D6E0B" w:rsidRPr="002A1D69" w:rsidRDefault="004D6E0B" w:rsidP="004D6E0B">
            <w:pPr>
              <w:spacing w:after="0" w:line="240" w:lineRule="auto"/>
              <w:rPr>
                <w:rFonts w:ascii="Barlow" w:hAnsi="Barlow" w:cs="Arial"/>
                <w:lang w:eastAsia="en-CA"/>
              </w:rPr>
            </w:pPr>
          </w:p>
        </w:tc>
      </w:tr>
      <w:tr w:rsidR="004D6E0B" w:rsidRPr="0048313C" w14:paraId="03354620" w14:textId="77777777" w:rsidTr="004F00FD">
        <w:trPr>
          <w:cantSplit/>
          <w:trHeight w:val="397"/>
        </w:trPr>
        <w:tc>
          <w:tcPr>
            <w:tcW w:w="950" w:type="dxa"/>
            <w:gridSpan w:val="2"/>
            <w:shd w:val="clear" w:color="auto" w:fill="auto"/>
            <w:vAlign w:val="center"/>
          </w:tcPr>
          <w:p w14:paraId="65819AC8" w14:textId="77777777" w:rsidR="004D6E0B" w:rsidRPr="002A1D69" w:rsidRDefault="004D6E0B" w:rsidP="004D6E0B">
            <w:pPr>
              <w:spacing w:after="0" w:line="240" w:lineRule="auto"/>
              <w:rPr>
                <w:rFonts w:ascii="Barlow" w:hAnsi="Barlow"/>
                <w:b/>
                <w:i/>
                <w:color w:val="000000"/>
              </w:rPr>
            </w:pPr>
            <w:r w:rsidRPr="002A1D69">
              <w:rPr>
                <w:rFonts w:ascii="Barlow" w:hAnsi="Barlow"/>
                <w:b/>
                <w:i/>
                <w:color w:val="000000"/>
              </w:rPr>
              <w:t>Yes</w:t>
            </w:r>
          </w:p>
        </w:tc>
        <w:tc>
          <w:tcPr>
            <w:tcW w:w="6705" w:type="dxa"/>
            <w:shd w:val="clear" w:color="auto" w:fill="auto"/>
            <w:vAlign w:val="center"/>
          </w:tcPr>
          <w:p w14:paraId="381BC83E" w14:textId="77777777" w:rsidR="004D6E0B" w:rsidRPr="002A1D69"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1CDDC758" w14:textId="77777777" w:rsidR="004D6E0B" w:rsidRPr="002A1D69" w:rsidRDefault="004D6E0B" w:rsidP="004D6E0B">
            <w:pPr>
              <w:spacing w:after="0" w:line="240" w:lineRule="auto"/>
              <w:rPr>
                <w:rFonts w:ascii="Barlow" w:hAnsi="Barlow" w:cs="Arial"/>
                <w:b/>
                <w:i/>
                <w:lang w:eastAsia="en-CA"/>
              </w:rPr>
            </w:pPr>
          </w:p>
        </w:tc>
      </w:tr>
      <w:tr w:rsidR="004D6E0B" w:rsidRPr="0048313C" w14:paraId="0DAB68AC" w14:textId="77777777" w:rsidTr="004F00FD">
        <w:trPr>
          <w:cantSplit/>
          <w:trHeight w:val="397"/>
        </w:trPr>
        <w:tc>
          <w:tcPr>
            <w:tcW w:w="950" w:type="dxa"/>
            <w:gridSpan w:val="2"/>
            <w:shd w:val="clear" w:color="auto" w:fill="auto"/>
            <w:vAlign w:val="center"/>
          </w:tcPr>
          <w:p w14:paraId="2DCFF438" w14:textId="77777777" w:rsidR="004D6E0B" w:rsidRPr="002A1D69" w:rsidRDefault="004D6E0B" w:rsidP="004D6E0B">
            <w:pPr>
              <w:spacing w:after="0" w:line="240" w:lineRule="auto"/>
              <w:rPr>
                <w:rFonts w:ascii="Barlow" w:hAnsi="Barlow"/>
                <w:b/>
                <w:i/>
                <w:color w:val="000000"/>
              </w:rPr>
            </w:pPr>
            <w:r w:rsidRPr="002A1D69">
              <w:rPr>
                <w:rFonts w:ascii="Barlow" w:hAnsi="Barlow"/>
                <w:b/>
                <w:i/>
                <w:color w:val="000000"/>
              </w:rPr>
              <w:t>No</w:t>
            </w:r>
          </w:p>
        </w:tc>
        <w:tc>
          <w:tcPr>
            <w:tcW w:w="6705" w:type="dxa"/>
            <w:shd w:val="clear" w:color="auto" w:fill="auto"/>
            <w:vAlign w:val="center"/>
          </w:tcPr>
          <w:p w14:paraId="1DD8E3D6" w14:textId="77777777" w:rsidR="004D6E0B" w:rsidRPr="002A1D69"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24A94AE8" w14:textId="77777777" w:rsidR="004D6E0B" w:rsidRPr="002A1D69" w:rsidRDefault="004D6E0B" w:rsidP="004D6E0B">
            <w:pPr>
              <w:spacing w:after="0" w:line="240" w:lineRule="auto"/>
              <w:rPr>
                <w:rFonts w:ascii="Barlow" w:hAnsi="Barlow" w:cs="Arial"/>
                <w:b/>
                <w:i/>
                <w:lang w:eastAsia="en-CA"/>
              </w:rPr>
            </w:pPr>
          </w:p>
        </w:tc>
      </w:tr>
      <w:tr w:rsidR="004D6E0B" w:rsidRPr="0048313C" w14:paraId="2A9D0E83" w14:textId="77777777" w:rsidTr="004F00FD">
        <w:trPr>
          <w:cantSplit/>
          <w:trHeight w:val="397"/>
        </w:trPr>
        <w:tc>
          <w:tcPr>
            <w:tcW w:w="950" w:type="dxa"/>
            <w:gridSpan w:val="2"/>
            <w:shd w:val="clear" w:color="auto" w:fill="auto"/>
            <w:vAlign w:val="center"/>
          </w:tcPr>
          <w:p w14:paraId="03DB3F6B" w14:textId="77777777" w:rsidR="004D6E0B" w:rsidRPr="002A1D69" w:rsidRDefault="004D6E0B" w:rsidP="004D6E0B">
            <w:pPr>
              <w:spacing w:after="0" w:line="240" w:lineRule="auto"/>
              <w:rPr>
                <w:rFonts w:ascii="Barlow" w:hAnsi="Barlow"/>
                <w:b/>
                <w:i/>
                <w:color w:val="000000"/>
              </w:rPr>
            </w:pPr>
            <w:r w:rsidRPr="002A1D69">
              <w:rPr>
                <w:rFonts w:ascii="Barlow" w:hAnsi="Barlow"/>
                <w:b/>
                <w:i/>
                <w:color w:val="000000"/>
              </w:rPr>
              <w:t>N/A</w:t>
            </w:r>
          </w:p>
        </w:tc>
        <w:tc>
          <w:tcPr>
            <w:tcW w:w="6705" w:type="dxa"/>
            <w:shd w:val="clear" w:color="auto" w:fill="auto"/>
            <w:vAlign w:val="center"/>
          </w:tcPr>
          <w:p w14:paraId="0D1C9071" w14:textId="77777777" w:rsidR="004D6E0B" w:rsidRPr="002A1D69"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1BDDE4BE" w14:textId="77777777" w:rsidR="004D6E0B" w:rsidRPr="002A1D69" w:rsidRDefault="004D6E0B" w:rsidP="004D6E0B">
            <w:pPr>
              <w:spacing w:after="0" w:line="240" w:lineRule="auto"/>
              <w:rPr>
                <w:rFonts w:ascii="Barlow" w:hAnsi="Barlow" w:cs="Arial"/>
                <w:b/>
                <w:i/>
                <w:lang w:eastAsia="en-CA"/>
              </w:rPr>
            </w:pPr>
          </w:p>
        </w:tc>
      </w:tr>
      <w:tr w:rsidR="004D6E0B" w:rsidRPr="0048313C" w14:paraId="25E0D405" w14:textId="77777777" w:rsidTr="004F00FD">
        <w:trPr>
          <w:cantSplit/>
          <w:trHeight w:val="397"/>
        </w:trPr>
        <w:tc>
          <w:tcPr>
            <w:tcW w:w="7655" w:type="dxa"/>
            <w:gridSpan w:val="3"/>
            <w:shd w:val="clear" w:color="auto" w:fill="auto"/>
            <w:vAlign w:val="center"/>
          </w:tcPr>
          <w:p w14:paraId="664287FC" w14:textId="77777777" w:rsidR="004D6E0B" w:rsidRPr="002A1D69" w:rsidRDefault="004D6E0B" w:rsidP="004D6E0B">
            <w:pPr>
              <w:spacing w:after="0" w:line="240" w:lineRule="auto"/>
              <w:jc w:val="right"/>
              <w:rPr>
                <w:rFonts w:ascii="Barlow" w:hAnsi="Barlow"/>
                <w:b/>
                <w:i/>
                <w:color w:val="000000"/>
              </w:rPr>
            </w:pPr>
            <w:r w:rsidRPr="002A1D69">
              <w:rPr>
                <w:rFonts w:ascii="Barlow" w:hAnsi="Barlow"/>
                <w:b/>
                <w:i/>
                <w:color w:val="000000"/>
              </w:rPr>
              <w:t>Total</w:t>
            </w:r>
          </w:p>
        </w:tc>
        <w:tc>
          <w:tcPr>
            <w:tcW w:w="3055" w:type="dxa"/>
            <w:gridSpan w:val="2"/>
            <w:shd w:val="clear" w:color="auto" w:fill="auto"/>
            <w:vAlign w:val="center"/>
          </w:tcPr>
          <w:p w14:paraId="2167CAEE" w14:textId="77777777" w:rsidR="004D6E0B" w:rsidRPr="002A1D69" w:rsidRDefault="004D6E0B" w:rsidP="004D6E0B">
            <w:pPr>
              <w:spacing w:after="0" w:line="240" w:lineRule="auto"/>
              <w:rPr>
                <w:rFonts w:ascii="Barlow" w:hAnsi="Barlow" w:cs="Arial"/>
                <w:b/>
                <w:i/>
                <w:lang w:eastAsia="en-CA"/>
              </w:rPr>
            </w:pPr>
          </w:p>
        </w:tc>
      </w:tr>
      <w:tr w:rsidR="004D6E0B" w:rsidRPr="0048313C" w14:paraId="56C64B02" w14:textId="77777777" w:rsidTr="004F00FD">
        <w:trPr>
          <w:cantSplit/>
          <w:trHeight w:val="2721"/>
        </w:trPr>
        <w:tc>
          <w:tcPr>
            <w:tcW w:w="10710" w:type="dxa"/>
            <w:gridSpan w:val="5"/>
            <w:shd w:val="clear" w:color="auto" w:fill="auto"/>
            <w:vAlign w:val="center"/>
          </w:tcPr>
          <w:p w14:paraId="3D328933" w14:textId="77777777" w:rsidR="004D6E0B" w:rsidRPr="002A1D69" w:rsidRDefault="004D6E0B" w:rsidP="004D6E0B">
            <w:pPr>
              <w:spacing w:after="0" w:line="240" w:lineRule="auto"/>
              <w:rPr>
                <w:rFonts w:ascii="Barlow" w:hAnsi="Barlow" w:cs="Arial"/>
                <w:b/>
                <w:lang w:eastAsia="en-CA"/>
              </w:rPr>
            </w:pPr>
          </w:p>
        </w:tc>
      </w:tr>
      <w:tr w:rsidR="004D6E0B" w:rsidRPr="0048313C" w14:paraId="606C0886" w14:textId="77777777" w:rsidTr="004F00FD">
        <w:trPr>
          <w:cantSplit/>
          <w:trHeight w:val="761"/>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3871A2" w14:textId="0F785005" w:rsidR="004D6E0B" w:rsidRPr="002A1D69" w:rsidRDefault="004D6E0B" w:rsidP="004D6E0B">
            <w:pPr>
              <w:spacing w:after="0" w:line="240" w:lineRule="auto"/>
              <w:rPr>
                <w:rFonts w:ascii="Barlow" w:hAnsi="Barlow"/>
                <w:b/>
                <w:color w:val="000000"/>
              </w:rPr>
            </w:pPr>
            <w:r w:rsidRPr="002A1D69">
              <w:rPr>
                <w:rFonts w:ascii="Barlow" w:hAnsi="Barlow" w:cs="Arial"/>
                <w:b/>
                <w:lang w:eastAsia="en-CA"/>
              </w:rPr>
              <w:lastRenderedPageBreak/>
              <w:t>5.06  When an employee is hired or assigned a new job, task, or when an operational change affects their work, what type of training is provided?</w:t>
            </w:r>
          </w:p>
        </w:tc>
      </w:tr>
      <w:tr w:rsidR="004D6E0B" w14:paraId="4D04037C" w14:textId="77777777" w:rsidTr="004F00FD">
        <w:trPr>
          <w:cantSplit/>
          <w:trHeight w:val="1272"/>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21F014" w14:textId="19A0E0B0" w:rsidR="004D6E0B" w:rsidRPr="002A1D69" w:rsidRDefault="004D6E0B" w:rsidP="004D6E0B">
            <w:pPr>
              <w:spacing w:line="240" w:lineRule="auto"/>
              <w:rPr>
                <w:rFonts w:ascii="Barlow" w:hAnsi="Barlow"/>
                <w:color w:val="000000"/>
              </w:rPr>
            </w:pPr>
            <w:r w:rsidRPr="002A1D69">
              <w:rPr>
                <w:rFonts w:ascii="Barlow" w:hAnsi="Barlow"/>
                <w:color w:val="000000"/>
              </w:rPr>
              <w:t>Verified by employee interviews. Confirm employees receive training when they are re-assigned to a new task or when there are changes to the operations that affects the work they do. Provide examples.</w:t>
            </w:r>
          </w:p>
        </w:tc>
      </w:tr>
      <w:tr w:rsidR="004D6E0B" w:rsidRPr="0048313C" w14:paraId="680A8210" w14:textId="77777777" w:rsidTr="004F00FD">
        <w:trPr>
          <w:cantSplit/>
          <w:trHeight w:val="397"/>
        </w:trPr>
        <w:tc>
          <w:tcPr>
            <w:tcW w:w="950" w:type="dxa"/>
            <w:gridSpan w:val="2"/>
            <w:shd w:val="clear" w:color="auto" w:fill="auto"/>
            <w:vAlign w:val="center"/>
          </w:tcPr>
          <w:p w14:paraId="2E068C2E" w14:textId="77777777" w:rsidR="004D6E0B" w:rsidRPr="002A1D69" w:rsidRDefault="004D6E0B" w:rsidP="004D6E0B">
            <w:pPr>
              <w:spacing w:after="0" w:line="240" w:lineRule="auto"/>
              <w:rPr>
                <w:rFonts w:ascii="Barlow" w:hAnsi="Barlow"/>
                <w:b/>
                <w:i/>
                <w:color w:val="000000"/>
              </w:rPr>
            </w:pPr>
            <w:r w:rsidRPr="002A1D69">
              <w:rPr>
                <w:rFonts w:ascii="Barlow" w:hAnsi="Barlow"/>
                <w:b/>
                <w:i/>
                <w:color w:val="000000"/>
              </w:rPr>
              <w:t>Yes</w:t>
            </w:r>
          </w:p>
        </w:tc>
        <w:tc>
          <w:tcPr>
            <w:tcW w:w="6705" w:type="dxa"/>
            <w:shd w:val="clear" w:color="auto" w:fill="auto"/>
            <w:vAlign w:val="center"/>
          </w:tcPr>
          <w:p w14:paraId="4C3C9C46" w14:textId="77777777" w:rsidR="004D6E0B" w:rsidRPr="002A1D69"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4C4401EB" w14:textId="77777777" w:rsidR="004D6E0B" w:rsidRPr="002A1D69" w:rsidRDefault="004D6E0B" w:rsidP="004D6E0B">
            <w:pPr>
              <w:spacing w:after="0" w:line="240" w:lineRule="auto"/>
              <w:rPr>
                <w:rFonts w:ascii="Barlow" w:hAnsi="Barlow" w:cs="Arial"/>
                <w:b/>
                <w:i/>
                <w:lang w:eastAsia="en-CA"/>
              </w:rPr>
            </w:pPr>
          </w:p>
        </w:tc>
      </w:tr>
      <w:tr w:rsidR="004D6E0B" w:rsidRPr="0048313C" w14:paraId="1174B350" w14:textId="77777777" w:rsidTr="004F00FD">
        <w:trPr>
          <w:cantSplit/>
          <w:trHeight w:val="397"/>
        </w:trPr>
        <w:tc>
          <w:tcPr>
            <w:tcW w:w="950" w:type="dxa"/>
            <w:gridSpan w:val="2"/>
            <w:shd w:val="clear" w:color="auto" w:fill="auto"/>
            <w:vAlign w:val="center"/>
          </w:tcPr>
          <w:p w14:paraId="762C9D04" w14:textId="77777777" w:rsidR="004D6E0B" w:rsidRPr="002A1D69" w:rsidRDefault="004D6E0B" w:rsidP="004D6E0B">
            <w:pPr>
              <w:spacing w:after="0" w:line="240" w:lineRule="auto"/>
              <w:rPr>
                <w:rFonts w:ascii="Barlow" w:hAnsi="Barlow"/>
                <w:b/>
                <w:i/>
                <w:color w:val="000000"/>
              </w:rPr>
            </w:pPr>
            <w:r w:rsidRPr="002A1D69">
              <w:rPr>
                <w:rFonts w:ascii="Barlow" w:hAnsi="Barlow"/>
                <w:b/>
                <w:i/>
                <w:color w:val="000000"/>
              </w:rPr>
              <w:t>No</w:t>
            </w:r>
          </w:p>
        </w:tc>
        <w:tc>
          <w:tcPr>
            <w:tcW w:w="6705" w:type="dxa"/>
            <w:shd w:val="clear" w:color="auto" w:fill="auto"/>
            <w:vAlign w:val="center"/>
          </w:tcPr>
          <w:p w14:paraId="2890904D" w14:textId="77777777" w:rsidR="004D6E0B" w:rsidRPr="002A1D69"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4CFC988A" w14:textId="77777777" w:rsidR="004D6E0B" w:rsidRPr="002A1D69" w:rsidRDefault="004D6E0B" w:rsidP="004D6E0B">
            <w:pPr>
              <w:spacing w:after="0" w:line="240" w:lineRule="auto"/>
              <w:rPr>
                <w:rFonts w:ascii="Barlow" w:hAnsi="Barlow" w:cs="Arial"/>
                <w:b/>
                <w:i/>
                <w:lang w:eastAsia="en-CA"/>
              </w:rPr>
            </w:pPr>
          </w:p>
        </w:tc>
      </w:tr>
      <w:tr w:rsidR="004D6E0B" w:rsidRPr="0048313C" w14:paraId="4D540A9F" w14:textId="77777777" w:rsidTr="004F00FD">
        <w:trPr>
          <w:cantSplit/>
          <w:trHeight w:val="397"/>
        </w:trPr>
        <w:tc>
          <w:tcPr>
            <w:tcW w:w="950" w:type="dxa"/>
            <w:gridSpan w:val="2"/>
            <w:shd w:val="clear" w:color="auto" w:fill="auto"/>
            <w:vAlign w:val="center"/>
          </w:tcPr>
          <w:p w14:paraId="450FBAFC" w14:textId="77777777" w:rsidR="004D6E0B" w:rsidRPr="002A1D69" w:rsidRDefault="004D6E0B" w:rsidP="004D6E0B">
            <w:pPr>
              <w:spacing w:after="0" w:line="240" w:lineRule="auto"/>
              <w:rPr>
                <w:rFonts w:ascii="Barlow" w:hAnsi="Barlow"/>
                <w:b/>
                <w:i/>
                <w:color w:val="000000"/>
              </w:rPr>
            </w:pPr>
            <w:r w:rsidRPr="002A1D69">
              <w:rPr>
                <w:rFonts w:ascii="Barlow" w:hAnsi="Barlow"/>
                <w:b/>
                <w:i/>
                <w:color w:val="000000"/>
              </w:rPr>
              <w:t>N/A</w:t>
            </w:r>
          </w:p>
        </w:tc>
        <w:tc>
          <w:tcPr>
            <w:tcW w:w="6705" w:type="dxa"/>
            <w:shd w:val="clear" w:color="auto" w:fill="auto"/>
            <w:vAlign w:val="center"/>
          </w:tcPr>
          <w:p w14:paraId="078534DC" w14:textId="77777777" w:rsidR="004D6E0B" w:rsidRPr="002A1D69"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1C499133" w14:textId="77777777" w:rsidR="004D6E0B" w:rsidRPr="002A1D69" w:rsidRDefault="004D6E0B" w:rsidP="004D6E0B">
            <w:pPr>
              <w:spacing w:after="0" w:line="240" w:lineRule="auto"/>
              <w:rPr>
                <w:rFonts w:ascii="Barlow" w:hAnsi="Barlow" w:cs="Arial"/>
                <w:b/>
                <w:i/>
                <w:lang w:eastAsia="en-CA"/>
              </w:rPr>
            </w:pPr>
          </w:p>
        </w:tc>
      </w:tr>
      <w:tr w:rsidR="004D6E0B" w:rsidRPr="0048313C" w14:paraId="1FE89BD4" w14:textId="77777777" w:rsidTr="004F00FD">
        <w:trPr>
          <w:cantSplit/>
          <w:trHeight w:val="397"/>
        </w:trPr>
        <w:tc>
          <w:tcPr>
            <w:tcW w:w="7655" w:type="dxa"/>
            <w:gridSpan w:val="3"/>
            <w:shd w:val="clear" w:color="auto" w:fill="auto"/>
            <w:vAlign w:val="center"/>
          </w:tcPr>
          <w:p w14:paraId="2C285F56" w14:textId="77777777" w:rsidR="004D6E0B" w:rsidRPr="002A1D69" w:rsidRDefault="004D6E0B" w:rsidP="004D6E0B">
            <w:pPr>
              <w:spacing w:after="0" w:line="240" w:lineRule="auto"/>
              <w:jc w:val="right"/>
              <w:rPr>
                <w:rFonts w:ascii="Barlow" w:hAnsi="Barlow"/>
                <w:b/>
                <w:i/>
                <w:color w:val="000000"/>
              </w:rPr>
            </w:pPr>
            <w:r w:rsidRPr="002A1D69">
              <w:rPr>
                <w:rFonts w:ascii="Barlow" w:hAnsi="Barlow"/>
                <w:b/>
                <w:i/>
                <w:color w:val="000000"/>
              </w:rPr>
              <w:t>Total</w:t>
            </w:r>
          </w:p>
        </w:tc>
        <w:tc>
          <w:tcPr>
            <w:tcW w:w="3055" w:type="dxa"/>
            <w:gridSpan w:val="2"/>
            <w:shd w:val="clear" w:color="auto" w:fill="auto"/>
            <w:vAlign w:val="center"/>
          </w:tcPr>
          <w:p w14:paraId="23DE3D76" w14:textId="77777777" w:rsidR="004D6E0B" w:rsidRPr="002A1D69" w:rsidRDefault="004D6E0B" w:rsidP="004D6E0B">
            <w:pPr>
              <w:spacing w:after="0" w:line="240" w:lineRule="auto"/>
              <w:rPr>
                <w:rFonts w:ascii="Barlow" w:hAnsi="Barlow" w:cs="Arial"/>
                <w:b/>
                <w:i/>
                <w:lang w:eastAsia="en-CA"/>
              </w:rPr>
            </w:pPr>
          </w:p>
        </w:tc>
      </w:tr>
      <w:tr w:rsidR="004D6E0B" w:rsidRPr="0048313C" w14:paraId="0574ECEB" w14:textId="77777777" w:rsidTr="004F00FD">
        <w:trPr>
          <w:cantSplit/>
          <w:trHeight w:val="2721"/>
        </w:trPr>
        <w:tc>
          <w:tcPr>
            <w:tcW w:w="10710" w:type="dxa"/>
            <w:gridSpan w:val="5"/>
            <w:shd w:val="clear" w:color="auto" w:fill="auto"/>
            <w:vAlign w:val="center"/>
          </w:tcPr>
          <w:p w14:paraId="39AEE431" w14:textId="77777777" w:rsidR="004D6E0B" w:rsidRPr="002A1D69" w:rsidRDefault="004D6E0B" w:rsidP="004D6E0B">
            <w:pPr>
              <w:spacing w:after="0" w:line="240" w:lineRule="auto"/>
              <w:rPr>
                <w:rFonts w:ascii="Barlow" w:hAnsi="Barlow" w:cs="Arial"/>
                <w:b/>
                <w:lang w:eastAsia="en-CA"/>
              </w:rPr>
            </w:pPr>
          </w:p>
        </w:tc>
      </w:tr>
      <w:tr w:rsidR="004D6E0B" w:rsidRPr="0048313C" w14:paraId="46778EB8" w14:textId="77777777" w:rsidTr="004F00FD">
        <w:trPr>
          <w:cantSplit/>
          <w:trHeight w:val="414"/>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B1A0ED" w14:textId="7D80E793" w:rsidR="004D6E0B" w:rsidRPr="00A37F5B" w:rsidRDefault="004D6E0B" w:rsidP="004D6E0B">
            <w:pPr>
              <w:spacing w:after="0" w:line="240" w:lineRule="auto"/>
              <w:rPr>
                <w:rFonts w:ascii="Barlow" w:hAnsi="Barlow"/>
                <w:b/>
                <w:color w:val="000000"/>
              </w:rPr>
            </w:pPr>
            <w:r w:rsidRPr="00A37F5B">
              <w:rPr>
                <w:rFonts w:ascii="Barlow" w:hAnsi="Barlow" w:cs="Arial"/>
                <w:b/>
                <w:lang w:eastAsia="en-CA"/>
              </w:rPr>
              <w:t>5.08 When and how are competency assessments completed?</w:t>
            </w:r>
          </w:p>
        </w:tc>
      </w:tr>
      <w:tr w:rsidR="004D6E0B" w14:paraId="055025B2" w14:textId="77777777" w:rsidTr="004F00FD">
        <w:trPr>
          <w:cantSplit/>
          <w:trHeight w:val="1104"/>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C13DC8" w14:textId="77777777" w:rsidR="004D6E0B" w:rsidRPr="00A37F5B" w:rsidRDefault="004D6E0B" w:rsidP="004D6E0B">
            <w:pPr>
              <w:spacing w:after="0" w:line="240" w:lineRule="auto"/>
              <w:rPr>
                <w:rFonts w:ascii="Barlow" w:hAnsi="Barlow"/>
                <w:color w:val="000000"/>
              </w:rPr>
            </w:pPr>
            <w:r w:rsidRPr="00A37F5B">
              <w:rPr>
                <w:rFonts w:ascii="Barlow" w:hAnsi="Barlow"/>
                <w:color w:val="000000"/>
              </w:rPr>
              <w:t>Verified by manager/ supervisor interviews. Managers and supervisors must be able to describe how they ensure the competency assessments are conducted as required by the process in 5.07.</w:t>
            </w:r>
          </w:p>
          <w:p w14:paraId="25CDC029" w14:textId="77777777" w:rsidR="004D6E0B" w:rsidRPr="00A37F5B" w:rsidRDefault="004D6E0B" w:rsidP="004D6E0B">
            <w:pPr>
              <w:spacing w:after="0" w:line="240" w:lineRule="auto"/>
              <w:rPr>
                <w:rFonts w:ascii="Barlow" w:hAnsi="Barlow"/>
                <w:color w:val="000000"/>
              </w:rPr>
            </w:pPr>
          </w:p>
          <w:p w14:paraId="029E1229" w14:textId="77777777" w:rsidR="004D6E0B" w:rsidRPr="00A37F5B" w:rsidRDefault="004D6E0B" w:rsidP="004D6E0B">
            <w:pPr>
              <w:spacing w:after="0" w:line="240" w:lineRule="auto"/>
              <w:rPr>
                <w:rFonts w:ascii="Barlow" w:hAnsi="Barlow"/>
                <w:color w:val="000000"/>
              </w:rPr>
            </w:pPr>
            <w:r w:rsidRPr="00A37F5B">
              <w:rPr>
                <w:rFonts w:ascii="Barlow" w:hAnsi="Barlow"/>
                <w:color w:val="000000"/>
              </w:rPr>
              <w:t>If the organization does not have supervisors, this question can be asked to only managers.</w:t>
            </w:r>
          </w:p>
          <w:p w14:paraId="73AB14F6" w14:textId="25BDEF9D" w:rsidR="004D6E0B" w:rsidRPr="00A37F5B" w:rsidRDefault="004D6E0B" w:rsidP="004D6E0B">
            <w:pPr>
              <w:spacing w:after="0" w:line="240" w:lineRule="auto"/>
              <w:rPr>
                <w:rFonts w:ascii="Barlow" w:hAnsi="Barlow"/>
                <w:color w:val="000000"/>
              </w:rPr>
            </w:pPr>
          </w:p>
        </w:tc>
      </w:tr>
      <w:tr w:rsidR="004D6E0B" w:rsidRPr="0048313C" w14:paraId="52AE1A55" w14:textId="77777777" w:rsidTr="004F00FD">
        <w:trPr>
          <w:cantSplit/>
          <w:trHeight w:val="397"/>
        </w:trPr>
        <w:tc>
          <w:tcPr>
            <w:tcW w:w="950" w:type="dxa"/>
            <w:gridSpan w:val="2"/>
            <w:shd w:val="clear" w:color="auto" w:fill="auto"/>
            <w:vAlign w:val="center"/>
          </w:tcPr>
          <w:p w14:paraId="6EC2C8BF" w14:textId="77777777" w:rsidR="004D6E0B" w:rsidRPr="0048313C" w:rsidRDefault="004D6E0B" w:rsidP="004D6E0B">
            <w:pPr>
              <w:spacing w:after="0" w:line="240" w:lineRule="auto"/>
              <w:rPr>
                <w:b/>
                <w:i/>
                <w:color w:val="000000"/>
              </w:rPr>
            </w:pPr>
            <w:r w:rsidRPr="0048313C">
              <w:rPr>
                <w:b/>
                <w:i/>
                <w:color w:val="000000"/>
              </w:rPr>
              <w:t>Yes</w:t>
            </w:r>
          </w:p>
        </w:tc>
        <w:tc>
          <w:tcPr>
            <w:tcW w:w="6705" w:type="dxa"/>
            <w:shd w:val="clear" w:color="auto" w:fill="auto"/>
            <w:vAlign w:val="center"/>
          </w:tcPr>
          <w:p w14:paraId="419C323C" w14:textId="77777777" w:rsidR="004D6E0B" w:rsidRPr="00A37F5B"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2040028A" w14:textId="77777777" w:rsidR="004D6E0B" w:rsidRPr="0048313C" w:rsidRDefault="004D6E0B" w:rsidP="004D6E0B">
            <w:pPr>
              <w:spacing w:after="0" w:line="240" w:lineRule="auto"/>
              <w:rPr>
                <w:rFonts w:cs="Arial"/>
                <w:b/>
                <w:i/>
                <w:lang w:eastAsia="en-CA"/>
              </w:rPr>
            </w:pPr>
          </w:p>
        </w:tc>
      </w:tr>
      <w:tr w:rsidR="004D6E0B" w:rsidRPr="0048313C" w14:paraId="1E664FC9" w14:textId="77777777" w:rsidTr="004F00FD">
        <w:trPr>
          <w:cantSplit/>
          <w:trHeight w:val="397"/>
        </w:trPr>
        <w:tc>
          <w:tcPr>
            <w:tcW w:w="950" w:type="dxa"/>
            <w:gridSpan w:val="2"/>
            <w:shd w:val="clear" w:color="auto" w:fill="auto"/>
            <w:vAlign w:val="center"/>
          </w:tcPr>
          <w:p w14:paraId="7C35238A" w14:textId="77777777" w:rsidR="004D6E0B" w:rsidRPr="0048313C" w:rsidRDefault="004D6E0B" w:rsidP="004D6E0B">
            <w:pPr>
              <w:spacing w:after="0" w:line="240" w:lineRule="auto"/>
              <w:rPr>
                <w:b/>
                <w:i/>
                <w:color w:val="000000"/>
              </w:rPr>
            </w:pPr>
            <w:r>
              <w:rPr>
                <w:b/>
                <w:i/>
                <w:color w:val="000000"/>
              </w:rPr>
              <w:t>No</w:t>
            </w:r>
          </w:p>
        </w:tc>
        <w:tc>
          <w:tcPr>
            <w:tcW w:w="6705" w:type="dxa"/>
            <w:shd w:val="clear" w:color="auto" w:fill="auto"/>
            <w:vAlign w:val="center"/>
          </w:tcPr>
          <w:p w14:paraId="1DA15E38" w14:textId="77777777" w:rsidR="004D6E0B" w:rsidRPr="00A37F5B"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52A85233" w14:textId="77777777" w:rsidR="004D6E0B" w:rsidRPr="0048313C" w:rsidRDefault="004D6E0B" w:rsidP="004D6E0B">
            <w:pPr>
              <w:spacing w:after="0" w:line="240" w:lineRule="auto"/>
              <w:rPr>
                <w:rFonts w:cs="Arial"/>
                <w:b/>
                <w:i/>
                <w:lang w:eastAsia="en-CA"/>
              </w:rPr>
            </w:pPr>
          </w:p>
        </w:tc>
      </w:tr>
      <w:tr w:rsidR="004D6E0B" w:rsidRPr="0048313C" w14:paraId="33E67EF9" w14:textId="77777777" w:rsidTr="004F00FD">
        <w:trPr>
          <w:cantSplit/>
          <w:trHeight w:val="397"/>
        </w:trPr>
        <w:tc>
          <w:tcPr>
            <w:tcW w:w="950" w:type="dxa"/>
            <w:gridSpan w:val="2"/>
            <w:shd w:val="clear" w:color="auto" w:fill="auto"/>
            <w:vAlign w:val="center"/>
          </w:tcPr>
          <w:p w14:paraId="560FA304" w14:textId="77777777" w:rsidR="004D6E0B" w:rsidRPr="0048313C" w:rsidRDefault="004D6E0B" w:rsidP="004D6E0B">
            <w:pPr>
              <w:spacing w:after="0" w:line="240" w:lineRule="auto"/>
              <w:rPr>
                <w:b/>
                <w:i/>
                <w:color w:val="000000"/>
              </w:rPr>
            </w:pPr>
            <w:r>
              <w:rPr>
                <w:b/>
                <w:i/>
                <w:color w:val="000000"/>
              </w:rPr>
              <w:t>N/A</w:t>
            </w:r>
          </w:p>
        </w:tc>
        <w:tc>
          <w:tcPr>
            <w:tcW w:w="6705" w:type="dxa"/>
            <w:shd w:val="clear" w:color="auto" w:fill="auto"/>
            <w:vAlign w:val="center"/>
          </w:tcPr>
          <w:p w14:paraId="30EDB7DB" w14:textId="77777777" w:rsidR="004D6E0B" w:rsidRPr="00A37F5B"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2AB31983" w14:textId="77777777" w:rsidR="004D6E0B" w:rsidRPr="0048313C" w:rsidRDefault="004D6E0B" w:rsidP="004D6E0B">
            <w:pPr>
              <w:spacing w:after="0" w:line="240" w:lineRule="auto"/>
              <w:rPr>
                <w:rFonts w:cs="Arial"/>
                <w:b/>
                <w:i/>
                <w:lang w:eastAsia="en-CA"/>
              </w:rPr>
            </w:pPr>
          </w:p>
        </w:tc>
      </w:tr>
      <w:tr w:rsidR="004D6E0B" w:rsidRPr="0048313C" w14:paraId="2CB8FE81" w14:textId="77777777" w:rsidTr="004F00FD">
        <w:trPr>
          <w:cantSplit/>
          <w:trHeight w:val="397"/>
        </w:trPr>
        <w:tc>
          <w:tcPr>
            <w:tcW w:w="7655" w:type="dxa"/>
            <w:gridSpan w:val="3"/>
            <w:shd w:val="clear" w:color="auto" w:fill="auto"/>
            <w:vAlign w:val="center"/>
          </w:tcPr>
          <w:p w14:paraId="2CA1DBC4" w14:textId="77777777" w:rsidR="004D6E0B" w:rsidRPr="00A37F5B" w:rsidRDefault="004D6E0B" w:rsidP="004D6E0B">
            <w:pPr>
              <w:spacing w:after="0" w:line="240" w:lineRule="auto"/>
              <w:jc w:val="right"/>
              <w:rPr>
                <w:rFonts w:ascii="Barlow" w:hAnsi="Barlow"/>
                <w:b/>
                <w:i/>
                <w:color w:val="000000"/>
              </w:rPr>
            </w:pPr>
            <w:r w:rsidRPr="00A37F5B">
              <w:rPr>
                <w:rFonts w:ascii="Barlow" w:hAnsi="Barlow"/>
                <w:b/>
                <w:i/>
                <w:color w:val="000000"/>
              </w:rPr>
              <w:t>Total</w:t>
            </w:r>
          </w:p>
        </w:tc>
        <w:tc>
          <w:tcPr>
            <w:tcW w:w="3055" w:type="dxa"/>
            <w:gridSpan w:val="2"/>
            <w:shd w:val="clear" w:color="auto" w:fill="auto"/>
            <w:vAlign w:val="center"/>
          </w:tcPr>
          <w:p w14:paraId="5878C8B7" w14:textId="77777777" w:rsidR="004D6E0B" w:rsidRPr="0048313C" w:rsidRDefault="004D6E0B" w:rsidP="004D6E0B">
            <w:pPr>
              <w:spacing w:after="0" w:line="240" w:lineRule="auto"/>
              <w:rPr>
                <w:rFonts w:cs="Arial"/>
                <w:b/>
                <w:i/>
                <w:lang w:eastAsia="en-CA"/>
              </w:rPr>
            </w:pPr>
          </w:p>
        </w:tc>
      </w:tr>
      <w:tr w:rsidR="004D6E0B" w:rsidRPr="0048313C" w14:paraId="6F918DA3" w14:textId="77777777" w:rsidTr="00B6646B">
        <w:trPr>
          <w:cantSplit/>
          <w:trHeight w:val="3482"/>
        </w:trPr>
        <w:tc>
          <w:tcPr>
            <w:tcW w:w="10710" w:type="dxa"/>
            <w:gridSpan w:val="5"/>
            <w:shd w:val="clear" w:color="auto" w:fill="auto"/>
            <w:vAlign w:val="center"/>
          </w:tcPr>
          <w:p w14:paraId="50087587" w14:textId="77777777" w:rsidR="004D6E0B" w:rsidRPr="00A37F5B" w:rsidRDefault="004D6E0B" w:rsidP="004D6E0B">
            <w:pPr>
              <w:spacing w:after="0" w:line="240" w:lineRule="auto"/>
              <w:rPr>
                <w:rFonts w:ascii="Barlow" w:hAnsi="Barlow" w:cs="Arial"/>
                <w:b/>
                <w:lang w:eastAsia="en-CA"/>
              </w:rPr>
            </w:pPr>
          </w:p>
        </w:tc>
      </w:tr>
      <w:tr w:rsidR="004D6E0B" w:rsidRPr="0048313C" w14:paraId="46279559" w14:textId="77777777" w:rsidTr="004F00FD">
        <w:trPr>
          <w:cantSplit/>
          <w:trHeight w:val="761"/>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F39F00" w14:textId="77777777" w:rsidR="004D6E0B" w:rsidRPr="00A37F5B" w:rsidRDefault="004D6E0B" w:rsidP="004D6E0B">
            <w:pPr>
              <w:spacing w:after="0" w:line="240" w:lineRule="auto"/>
              <w:rPr>
                <w:rFonts w:ascii="Barlow" w:hAnsi="Barlow"/>
                <w:b/>
                <w:color w:val="000000"/>
              </w:rPr>
            </w:pPr>
            <w:r w:rsidRPr="00A37F5B">
              <w:rPr>
                <w:rFonts w:ascii="Barlow" w:hAnsi="Barlow" w:cs="Arial"/>
                <w:b/>
                <w:lang w:eastAsia="en-CA"/>
              </w:rPr>
              <w:lastRenderedPageBreak/>
              <w:t>6.03  Explain how you monitor the health and safety performance of other employers and/or self-employed persons on the work site.</w:t>
            </w:r>
          </w:p>
        </w:tc>
      </w:tr>
      <w:tr w:rsidR="004D6E0B" w:rsidRPr="00574488" w14:paraId="36E0EF99" w14:textId="77777777" w:rsidTr="004F00FD">
        <w:trPr>
          <w:cantSplit/>
          <w:trHeight w:val="1855"/>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9942B5" w14:textId="53567F7C" w:rsidR="004D6E0B" w:rsidRPr="00A37F5B" w:rsidRDefault="004D6E0B" w:rsidP="004D6E0B">
            <w:pPr>
              <w:spacing w:line="240" w:lineRule="auto"/>
              <w:rPr>
                <w:rFonts w:ascii="Barlow" w:hAnsi="Barlow" w:cs="Arial"/>
                <w:lang w:eastAsia="en-CA"/>
              </w:rPr>
            </w:pPr>
            <w:r w:rsidRPr="00A37F5B">
              <w:rPr>
                <w:rFonts w:ascii="Barlow" w:hAnsi="Barlow" w:cs="Arial"/>
                <w:lang w:eastAsia="en-CA"/>
              </w:rPr>
              <w:t>Verified by review of documentation and manager/supervisor interviews. A process to monitor health and safety performance and correct identified deficiencies must be in place for other employers during the period of the contracted services. The contracting employer must have a process to deal with other employers when there is a non-compliance to their OHSMS.</w:t>
            </w:r>
          </w:p>
          <w:p w14:paraId="4DA10F9E" w14:textId="77777777" w:rsidR="004D6E0B" w:rsidRPr="00A37F5B" w:rsidRDefault="004D6E0B" w:rsidP="004D6E0B">
            <w:pPr>
              <w:spacing w:after="0" w:line="240" w:lineRule="auto"/>
              <w:rPr>
                <w:rFonts w:ascii="Barlow" w:hAnsi="Barlow" w:cs="Arial"/>
                <w:b/>
                <w:i/>
                <w:lang w:eastAsia="en-CA"/>
              </w:rPr>
            </w:pPr>
            <w:r w:rsidRPr="00A37F5B">
              <w:rPr>
                <w:rFonts w:ascii="Barlow" w:hAnsi="Barlow" w:cs="Arial"/>
                <w:b/>
                <w:lang w:eastAsia="en-CA"/>
              </w:rPr>
              <w:t>If the auditor can confirm that the employer does not use other employers and/or self-employed persons, this question may be marked as N/A.</w:t>
            </w:r>
          </w:p>
        </w:tc>
      </w:tr>
      <w:tr w:rsidR="004D6E0B" w:rsidRPr="0048313C" w14:paraId="639A8EF8" w14:textId="77777777" w:rsidTr="004F00FD">
        <w:trPr>
          <w:cantSplit/>
          <w:trHeight w:val="397"/>
        </w:trPr>
        <w:tc>
          <w:tcPr>
            <w:tcW w:w="950" w:type="dxa"/>
            <w:gridSpan w:val="2"/>
            <w:shd w:val="clear" w:color="auto" w:fill="auto"/>
            <w:vAlign w:val="center"/>
          </w:tcPr>
          <w:p w14:paraId="6E549A32" w14:textId="77777777" w:rsidR="004D6E0B" w:rsidRPr="0048313C" w:rsidRDefault="004D6E0B" w:rsidP="004D6E0B">
            <w:pPr>
              <w:spacing w:after="0" w:line="240" w:lineRule="auto"/>
              <w:rPr>
                <w:b/>
                <w:i/>
                <w:color w:val="000000"/>
              </w:rPr>
            </w:pPr>
            <w:r w:rsidRPr="0048313C">
              <w:rPr>
                <w:b/>
                <w:i/>
                <w:color w:val="000000"/>
              </w:rPr>
              <w:t>Yes</w:t>
            </w:r>
          </w:p>
        </w:tc>
        <w:tc>
          <w:tcPr>
            <w:tcW w:w="6705" w:type="dxa"/>
            <w:shd w:val="clear" w:color="auto" w:fill="auto"/>
            <w:vAlign w:val="center"/>
          </w:tcPr>
          <w:p w14:paraId="3EAC534B" w14:textId="77777777" w:rsidR="004D6E0B" w:rsidRPr="00A37F5B"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74044A12" w14:textId="77777777" w:rsidR="004D6E0B" w:rsidRPr="0048313C" w:rsidRDefault="004D6E0B" w:rsidP="004D6E0B">
            <w:pPr>
              <w:spacing w:after="0" w:line="240" w:lineRule="auto"/>
              <w:rPr>
                <w:rFonts w:cs="Arial"/>
                <w:b/>
                <w:i/>
                <w:lang w:eastAsia="en-CA"/>
              </w:rPr>
            </w:pPr>
          </w:p>
        </w:tc>
      </w:tr>
      <w:tr w:rsidR="004D6E0B" w:rsidRPr="0048313C" w14:paraId="725808CE" w14:textId="77777777" w:rsidTr="004F00FD">
        <w:trPr>
          <w:cantSplit/>
          <w:trHeight w:val="397"/>
        </w:trPr>
        <w:tc>
          <w:tcPr>
            <w:tcW w:w="950" w:type="dxa"/>
            <w:gridSpan w:val="2"/>
            <w:shd w:val="clear" w:color="auto" w:fill="auto"/>
            <w:vAlign w:val="center"/>
          </w:tcPr>
          <w:p w14:paraId="3B6BB8CE" w14:textId="77777777" w:rsidR="004D6E0B" w:rsidRPr="0048313C" w:rsidRDefault="004D6E0B" w:rsidP="004D6E0B">
            <w:pPr>
              <w:spacing w:after="0" w:line="240" w:lineRule="auto"/>
              <w:rPr>
                <w:b/>
                <w:i/>
                <w:color w:val="000000"/>
              </w:rPr>
            </w:pPr>
            <w:r>
              <w:rPr>
                <w:b/>
                <w:i/>
                <w:color w:val="000000"/>
              </w:rPr>
              <w:t>No</w:t>
            </w:r>
          </w:p>
        </w:tc>
        <w:tc>
          <w:tcPr>
            <w:tcW w:w="6705" w:type="dxa"/>
            <w:shd w:val="clear" w:color="auto" w:fill="auto"/>
            <w:vAlign w:val="center"/>
          </w:tcPr>
          <w:p w14:paraId="2E9D8237" w14:textId="77777777" w:rsidR="004D6E0B" w:rsidRPr="00A37F5B"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6B99477A" w14:textId="77777777" w:rsidR="004D6E0B" w:rsidRPr="0048313C" w:rsidRDefault="004D6E0B" w:rsidP="004D6E0B">
            <w:pPr>
              <w:spacing w:after="0" w:line="240" w:lineRule="auto"/>
              <w:rPr>
                <w:rFonts w:cs="Arial"/>
                <w:b/>
                <w:i/>
                <w:lang w:eastAsia="en-CA"/>
              </w:rPr>
            </w:pPr>
          </w:p>
        </w:tc>
      </w:tr>
      <w:tr w:rsidR="004D6E0B" w:rsidRPr="0048313C" w14:paraId="68454538" w14:textId="77777777" w:rsidTr="004F00FD">
        <w:trPr>
          <w:cantSplit/>
          <w:trHeight w:val="397"/>
        </w:trPr>
        <w:tc>
          <w:tcPr>
            <w:tcW w:w="950" w:type="dxa"/>
            <w:gridSpan w:val="2"/>
            <w:shd w:val="clear" w:color="auto" w:fill="auto"/>
            <w:vAlign w:val="center"/>
          </w:tcPr>
          <w:p w14:paraId="3656BFD9" w14:textId="77777777" w:rsidR="004D6E0B" w:rsidRPr="0048313C" w:rsidRDefault="004D6E0B" w:rsidP="004D6E0B">
            <w:pPr>
              <w:spacing w:after="0" w:line="240" w:lineRule="auto"/>
              <w:rPr>
                <w:b/>
                <w:i/>
                <w:color w:val="000000"/>
              </w:rPr>
            </w:pPr>
            <w:r>
              <w:rPr>
                <w:b/>
                <w:i/>
                <w:color w:val="000000"/>
              </w:rPr>
              <w:t>N/A</w:t>
            </w:r>
          </w:p>
        </w:tc>
        <w:tc>
          <w:tcPr>
            <w:tcW w:w="6705" w:type="dxa"/>
            <w:shd w:val="clear" w:color="auto" w:fill="auto"/>
            <w:vAlign w:val="center"/>
          </w:tcPr>
          <w:p w14:paraId="390AA8CC" w14:textId="77777777" w:rsidR="004D6E0B" w:rsidRPr="00A37F5B"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68FA6017" w14:textId="77777777" w:rsidR="004D6E0B" w:rsidRPr="0048313C" w:rsidRDefault="004D6E0B" w:rsidP="004D6E0B">
            <w:pPr>
              <w:spacing w:after="0" w:line="240" w:lineRule="auto"/>
              <w:rPr>
                <w:rFonts w:cs="Arial"/>
                <w:b/>
                <w:i/>
                <w:lang w:eastAsia="en-CA"/>
              </w:rPr>
            </w:pPr>
          </w:p>
        </w:tc>
      </w:tr>
      <w:tr w:rsidR="004D6E0B" w:rsidRPr="0048313C" w14:paraId="7CD4CC4C" w14:textId="77777777" w:rsidTr="004F00FD">
        <w:trPr>
          <w:cantSplit/>
          <w:trHeight w:val="397"/>
        </w:trPr>
        <w:tc>
          <w:tcPr>
            <w:tcW w:w="7655" w:type="dxa"/>
            <w:gridSpan w:val="3"/>
            <w:shd w:val="clear" w:color="auto" w:fill="auto"/>
            <w:vAlign w:val="center"/>
          </w:tcPr>
          <w:p w14:paraId="447D60A4" w14:textId="77777777" w:rsidR="004D6E0B" w:rsidRPr="00A37F5B" w:rsidRDefault="004D6E0B" w:rsidP="004D6E0B">
            <w:pPr>
              <w:spacing w:after="0" w:line="240" w:lineRule="auto"/>
              <w:jc w:val="right"/>
              <w:rPr>
                <w:rFonts w:ascii="Barlow" w:hAnsi="Barlow"/>
                <w:b/>
                <w:i/>
                <w:color w:val="000000"/>
              </w:rPr>
            </w:pPr>
            <w:r w:rsidRPr="00A37F5B">
              <w:rPr>
                <w:rFonts w:ascii="Barlow" w:hAnsi="Barlow"/>
                <w:b/>
                <w:i/>
                <w:color w:val="000000"/>
              </w:rPr>
              <w:t>Total</w:t>
            </w:r>
          </w:p>
        </w:tc>
        <w:tc>
          <w:tcPr>
            <w:tcW w:w="3055" w:type="dxa"/>
            <w:gridSpan w:val="2"/>
            <w:shd w:val="clear" w:color="auto" w:fill="auto"/>
            <w:vAlign w:val="center"/>
          </w:tcPr>
          <w:p w14:paraId="18F1519E" w14:textId="77777777" w:rsidR="004D6E0B" w:rsidRPr="0048313C" w:rsidRDefault="004D6E0B" w:rsidP="004D6E0B">
            <w:pPr>
              <w:spacing w:after="0" w:line="240" w:lineRule="auto"/>
              <w:rPr>
                <w:rFonts w:cs="Arial"/>
                <w:b/>
                <w:i/>
                <w:lang w:eastAsia="en-CA"/>
              </w:rPr>
            </w:pPr>
          </w:p>
        </w:tc>
      </w:tr>
      <w:tr w:rsidR="004D6E0B" w:rsidRPr="0048313C" w14:paraId="6341E21E" w14:textId="77777777" w:rsidTr="00B6646B">
        <w:trPr>
          <w:cantSplit/>
          <w:trHeight w:val="2726"/>
        </w:trPr>
        <w:tc>
          <w:tcPr>
            <w:tcW w:w="10710" w:type="dxa"/>
            <w:gridSpan w:val="5"/>
            <w:shd w:val="clear" w:color="auto" w:fill="auto"/>
            <w:vAlign w:val="center"/>
          </w:tcPr>
          <w:p w14:paraId="0AAE7EC4" w14:textId="77777777" w:rsidR="004D6E0B" w:rsidRPr="00A37F5B" w:rsidRDefault="004D6E0B" w:rsidP="004D6E0B">
            <w:pPr>
              <w:spacing w:after="0" w:line="240" w:lineRule="auto"/>
              <w:rPr>
                <w:rFonts w:ascii="Barlow" w:hAnsi="Barlow" w:cs="Arial"/>
                <w:b/>
                <w:lang w:eastAsia="en-CA"/>
              </w:rPr>
            </w:pPr>
          </w:p>
        </w:tc>
      </w:tr>
      <w:tr w:rsidR="004D6E0B" w:rsidRPr="0048313C" w14:paraId="37FA41B7" w14:textId="77777777" w:rsidTr="004F00FD">
        <w:trPr>
          <w:cantSplit/>
          <w:trHeight w:val="697"/>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8C8C96" w14:textId="77777777" w:rsidR="004D6E0B" w:rsidRPr="00055247" w:rsidRDefault="004D6E0B" w:rsidP="004D6E0B">
            <w:pPr>
              <w:spacing w:after="0" w:line="240" w:lineRule="auto"/>
              <w:rPr>
                <w:rFonts w:ascii="Barlow" w:hAnsi="Barlow" w:cs="Arial"/>
                <w:b/>
                <w:lang w:eastAsia="en-CA"/>
              </w:rPr>
            </w:pPr>
            <w:r w:rsidRPr="00055247">
              <w:rPr>
                <w:rFonts w:ascii="Barlow" w:hAnsi="Barlow" w:cs="Arial"/>
                <w:b/>
                <w:lang w:eastAsia="en-CA"/>
              </w:rPr>
              <w:t>6.05A  How do you communicate with external work site parties regarding their health and safety responsibilities?</w:t>
            </w:r>
          </w:p>
        </w:tc>
      </w:tr>
      <w:tr w:rsidR="004D6E0B" w:rsidRPr="00574488" w14:paraId="2150AE32" w14:textId="77777777" w:rsidTr="004F00FD">
        <w:trPr>
          <w:cantSplit/>
          <w:trHeight w:val="1787"/>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B7E0A0" w14:textId="77777777" w:rsidR="004D6E0B" w:rsidRPr="00055247" w:rsidRDefault="004D6E0B" w:rsidP="004D6E0B">
            <w:pPr>
              <w:spacing w:line="240" w:lineRule="auto"/>
              <w:rPr>
                <w:rFonts w:ascii="Barlow" w:hAnsi="Barlow" w:cs="Arial"/>
                <w:lang w:eastAsia="en-CA"/>
              </w:rPr>
            </w:pPr>
            <w:r w:rsidRPr="00055247">
              <w:rPr>
                <w:rFonts w:ascii="Barlow" w:hAnsi="Barlow" w:cs="Arial"/>
                <w:lang w:eastAsia="en-CA"/>
              </w:rPr>
              <w:t>Verified by interviewing managers/supervisors. Interviewees must be able to describe the process in use and provide examples of how external work site parties are made aware of their health and safety responsibilities, work site hazards and controls, and any changes that may affect their health and safety. Provide examples.</w:t>
            </w:r>
          </w:p>
          <w:p w14:paraId="0D607DC0" w14:textId="77777777" w:rsidR="004D6E0B" w:rsidRPr="00055247" w:rsidRDefault="004D6E0B" w:rsidP="004D6E0B">
            <w:pPr>
              <w:spacing w:after="0" w:line="240" w:lineRule="auto"/>
              <w:rPr>
                <w:rFonts w:ascii="Barlow" w:hAnsi="Barlow" w:cs="Arial"/>
                <w:i/>
                <w:lang w:eastAsia="en-CA"/>
              </w:rPr>
            </w:pPr>
            <w:r w:rsidRPr="00055247">
              <w:rPr>
                <w:rFonts w:ascii="Barlow" w:hAnsi="Barlow" w:cs="Arial"/>
                <w:i/>
                <w:lang w:eastAsia="en-CA"/>
              </w:rPr>
              <w:t>Work site parties can include other employers (including self- employed persons, visitors, prime contractors, supplies, service providers, etc.).</w:t>
            </w:r>
          </w:p>
          <w:p w14:paraId="2024F3E3" w14:textId="77777777" w:rsidR="004D6E0B" w:rsidRPr="00055247" w:rsidRDefault="004D6E0B" w:rsidP="004D6E0B">
            <w:pPr>
              <w:spacing w:after="0" w:line="240" w:lineRule="auto"/>
              <w:rPr>
                <w:rFonts w:ascii="Barlow" w:hAnsi="Barlow" w:cs="Arial"/>
                <w:i/>
                <w:lang w:eastAsia="en-CA"/>
              </w:rPr>
            </w:pPr>
          </w:p>
          <w:p w14:paraId="2731171E" w14:textId="681C2F10" w:rsidR="004D6E0B" w:rsidRPr="00055247" w:rsidRDefault="004D6E0B" w:rsidP="004D6E0B">
            <w:pPr>
              <w:spacing w:after="0" w:line="240" w:lineRule="auto"/>
              <w:rPr>
                <w:rFonts w:ascii="Barlow" w:hAnsi="Barlow" w:cs="Arial"/>
                <w:iCs/>
                <w:lang w:eastAsia="en-CA"/>
              </w:rPr>
            </w:pPr>
            <w:r w:rsidRPr="00055247">
              <w:rPr>
                <w:rFonts w:ascii="Barlow" w:hAnsi="Barlow" w:cs="Arial"/>
                <w:iCs/>
                <w:lang w:eastAsia="en-CA"/>
              </w:rPr>
              <w:t xml:space="preserve">If the organization does not have supervisors, this question can be asked to only managers. </w:t>
            </w:r>
          </w:p>
        </w:tc>
      </w:tr>
      <w:tr w:rsidR="004D6E0B" w:rsidRPr="0048313C" w14:paraId="6F29D5D7" w14:textId="77777777" w:rsidTr="004F00FD">
        <w:trPr>
          <w:cantSplit/>
          <w:trHeight w:val="397"/>
        </w:trPr>
        <w:tc>
          <w:tcPr>
            <w:tcW w:w="950" w:type="dxa"/>
            <w:gridSpan w:val="2"/>
            <w:shd w:val="clear" w:color="auto" w:fill="auto"/>
            <w:vAlign w:val="center"/>
          </w:tcPr>
          <w:p w14:paraId="2F3774E7" w14:textId="77777777" w:rsidR="004D6E0B" w:rsidRPr="00055247" w:rsidRDefault="004D6E0B" w:rsidP="004D6E0B">
            <w:pPr>
              <w:spacing w:after="0" w:line="240" w:lineRule="auto"/>
              <w:rPr>
                <w:rFonts w:ascii="Barlow" w:hAnsi="Barlow"/>
                <w:b/>
                <w:i/>
                <w:color w:val="000000"/>
              </w:rPr>
            </w:pPr>
            <w:r w:rsidRPr="00055247">
              <w:rPr>
                <w:rFonts w:ascii="Barlow" w:hAnsi="Barlow"/>
                <w:b/>
                <w:i/>
                <w:color w:val="000000"/>
              </w:rPr>
              <w:t>Yes</w:t>
            </w:r>
          </w:p>
        </w:tc>
        <w:tc>
          <w:tcPr>
            <w:tcW w:w="6705" w:type="dxa"/>
            <w:shd w:val="clear" w:color="auto" w:fill="auto"/>
            <w:vAlign w:val="center"/>
          </w:tcPr>
          <w:p w14:paraId="7D8C995B" w14:textId="77777777" w:rsidR="004D6E0B" w:rsidRPr="00055247"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15E4374A" w14:textId="77777777" w:rsidR="004D6E0B" w:rsidRPr="00055247" w:rsidRDefault="004D6E0B" w:rsidP="004D6E0B">
            <w:pPr>
              <w:spacing w:after="0" w:line="240" w:lineRule="auto"/>
              <w:rPr>
                <w:rFonts w:ascii="Barlow" w:hAnsi="Barlow" w:cs="Arial"/>
                <w:b/>
                <w:i/>
                <w:lang w:eastAsia="en-CA"/>
              </w:rPr>
            </w:pPr>
          </w:p>
        </w:tc>
      </w:tr>
      <w:tr w:rsidR="004D6E0B" w:rsidRPr="0048313C" w14:paraId="381C5BC5" w14:textId="77777777" w:rsidTr="004F00FD">
        <w:trPr>
          <w:cantSplit/>
          <w:trHeight w:val="397"/>
        </w:trPr>
        <w:tc>
          <w:tcPr>
            <w:tcW w:w="950" w:type="dxa"/>
            <w:gridSpan w:val="2"/>
            <w:shd w:val="clear" w:color="auto" w:fill="auto"/>
            <w:vAlign w:val="center"/>
          </w:tcPr>
          <w:p w14:paraId="32FD8FA5" w14:textId="77777777" w:rsidR="004D6E0B" w:rsidRPr="00055247" w:rsidRDefault="004D6E0B" w:rsidP="004D6E0B">
            <w:pPr>
              <w:spacing w:after="0" w:line="240" w:lineRule="auto"/>
              <w:rPr>
                <w:rFonts w:ascii="Barlow" w:hAnsi="Barlow"/>
                <w:b/>
                <w:i/>
                <w:color w:val="000000"/>
              </w:rPr>
            </w:pPr>
            <w:r w:rsidRPr="00055247">
              <w:rPr>
                <w:rFonts w:ascii="Barlow" w:hAnsi="Barlow"/>
                <w:b/>
                <w:i/>
                <w:color w:val="000000"/>
              </w:rPr>
              <w:t>No</w:t>
            </w:r>
          </w:p>
        </w:tc>
        <w:tc>
          <w:tcPr>
            <w:tcW w:w="6705" w:type="dxa"/>
            <w:shd w:val="clear" w:color="auto" w:fill="auto"/>
            <w:vAlign w:val="center"/>
          </w:tcPr>
          <w:p w14:paraId="447C6E34" w14:textId="77777777" w:rsidR="004D6E0B" w:rsidRPr="00055247"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749CA2BE" w14:textId="77777777" w:rsidR="004D6E0B" w:rsidRPr="00055247" w:rsidRDefault="004D6E0B" w:rsidP="004D6E0B">
            <w:pPr>
              <w:spacing w:after="0" w:line="240" w:lineRule="auto"/>
              <w:rPr>
                <w:rFonts w:ascii="Barlow" w:hAnsi="Barlow" w:cs="Arial"/>
                <w:b/>
                <w:i/>
                <w:lang w:eastAsia="en-CA"/>
              </w:rPr>
            </w:pPr>
          </w:p>
        </w:tc>
      </w:tr>
      <w:tr w:rsidR="004D6E0B" w:rsidRPr="0048313C" w14:paraId="401CCF51" w14:textId="77777777" w:rsidTr="004F00FD">
        <w:trPr>
          <w:cantSplit/>
          <w:trHeight w:val="397"/>
        </w:trPr>
        <w:tc>
          <w:tcPr>
            <w:tcW w:w="950" w:type="dxa"/>
            <w:gridSpan w:val="2"/>
            <w:shd w:val="clear" w:color="auto" w:fill="auto"/>
            <w:vAlign w:val="center"/>
          </w:tcPr>
          <w:p w14:paraId="32F95B13" w14:textId="77777777" w:rsidR="004D6E0B" w:rsidRPr="00055247" w:rsidRDefault="004D6E0B" w:rsidP="004D6E0B">
            <w:pPr>
              <w:spacing w:after="0" w:line="240" w:lineRule="auto"/>
              <w:rPr>
                <w:rFonts w:ascii="Barlow" w:hAnsi="Barlow"/>
                <w:b/>
                <w:i/>
                <w:color w:val="000000"/>
              </w:rPr>
            </w:pPr>
            <w:r w:rsidRPr="00055247">
              <w:rPr>
                <w:rFonts w:ascii="Barlow" w:hAnsi="Barlow"/>
                <w:b/>
                <w:i/>
                <w:color w:val="000000"/>
              </w:rPr>
              <w:t>N/A</w:t>
            </w:r>
          </w:p>
        </w:tc>
        <w:tc>
          <w:tcPr>
            <w:tcW w:w="6705" w:type="dxa"/>
            <w:shd w:val="clear" w:color="auto" w:fill="auto"/>
            <w:vAlign w:val="center"/>
          </w:tcPr>
          <w:p w14:paraId="2327BED2" w14:textId="77777777" w:rsidR="004D6E0B" w:rsidRPr="00055247"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46D04CBD" w14:textId="77777777" w:rsidR="004D6E0B" w:rsidRPr="00055247" w:rsidRDefault="004D6E0B" w:rsidP="004D6E0B">
            <w:pPr>
              <w:spacing w:after="0" w:line="240" w:lineRule="auto"/>
              <w:rPr>
                <w:rFonts w:ascii="Barlow" w:hAnsi="Barlow" w:cs="Arial"/>
                <w:b/>
                <w:i/>
                <w:lang w:eastAsia="en-CA"/>
              </w:rPr>
            </w:pPr>
          </w:p>
        </w:tc>
      </w:tr>
      <w:tr w:rsidR="004D6E0B" w:rsidRPr="0048313C" w14:paraId="0101A88E" w14:textId="77777777" w:rsidTr="004F00FD">
        <w:trPr>
          <w:cantSplit/>
          <w:trHeight w:val="397"/>
        </w:trPr>
        <w:tc>
          <w:tcPr>
            <w:tcW w:w="7655" w:type="dxa"/>
            <w:gridSpan w:val="3"/>
            <w:shd w:val="clear" w:color="auto" w:fill="auto"/>
            <w:vAlign w:val="center"/>
          </w:tcPr>
          <w:p w14:paraId="2C4A3C68" w14:textId="77777777" w:rsidR="004D6E0B" w:rsidRPr="00055247" w:rsidRDefault="004D6E0B" w:rsidP="004D6E0B">
            <w:pPr>
              <w:spacing w:after="0" w:line="240" w:lineRule="auto"/>
              <w:jc w:val="right"/>
              <w:rPr>
                <w:rFonts w:ascii="Barlow" w:hAnsi="Barlow"/>
                <w:b/>
                <w:i/>
                <w:color w:val="000000"/>
              </w:rPr>
            </w:pPr>
            <w:r w:rsidRPr="00055247">
              <w:rPr>
                <w:rFonts w:ascii="Barlow" w:hAnsi="Barlow"/>
                <w:b/>
                <w:i/>
                <w:color w:val="000000"/>
              </w:rPr>
              <w:t>Total</w:t>
            </w:r>
          </w:p>
        </w:tc>
        <w:tc>
          <w:tcPr>
            <w:tcW w:w="3055" w:type="dxa"/>
            <w:gridSpan w:val="2"/>
            <w:shd w:val="clear" w:color="auto" w:fill="auto"/>
            <w:vAlign w:val="center"/>
          </w:tcPr>
          <w:p w14:paraId="36FC1D6D" w14:textId="77777777" w:rsidR="004D6E0B" w:rsidRPr="00055247" w:rsidRDefault="004D6E0B" w:rsidP="004D6E0B">
            <w:pPr>
              <w:spacing w:after="0" w:line="240" w:lineRule="auto"/>
              <w:rPr>
                <w:rFonts w:ascii="Barlow" w:hAnsi="Barlow" w:cs="Arial"/>
                <w:b/>
                <w:i/>
                <w:lang w:eastAsia="en-CA"/>
              </w:rPr>
            </w:pPr>
          </w:p>
        </w:tc>
      </w:tr>
      <w:tr w:rsidR="004D6E0B" w:rsidRPr="0048313C" w14:paraId="5E995BFE" w14:textId="77777777" w:rsidTr="00055247">
        <w:trPr>
          <w:cantSplit/>
          <w:trHeight w:val="2519"/>
        </w:trPr>
        <w:tc>
          <w:tcPr>
            <w:tcW w:w="10710" w:type="dxa"/>
            <w:gridSpan w:val="5"/>
            <w:shd w:val="clear" w:color="auto" w:fill="auto"/>
            <w:vAlign w:val="center"/>
          </w:tcPr>
          <w:p w14:paraId="37AC0DC7" w14:textId="77777777" w:rsidR="004D6E0B" w:rsidRPr="00055247" w:rsidRDefault="004D6E0B" w:rsidP="004D6E0B">
            <w:pPr>
              <w:spacing w:after="0" w:line="240" w:lineRule="auto"/>
              <w:rPr>
                <w:rFonts w:ascii="Barlow" w:hAnsi="Barlow" w:cs="Arial"/>
                <w:b/>
                <w:lang w:eastAsia="en-CA"/>
              </w:rPr>
            </w:pPr>
          </w:p>
        </w:tc>
      </w:tr>
      <w:tr w:rsidR="004D6E0B" w:rsidRPr="00965E8C" w14:paraId="6E76641E" w14:textId="77777777" w:rsidTr="004F00FD">
        <w:trPr>
          <w:cantSplit/>
          <w:trHeight w:val="568"/>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6AF644" w14:textId="77777777" w:rsidR="004D6E0B" w:rsidRPr="00055247" w:rsidRDefault="004D6E0B" w:rsidP="004D6E0B">
            <w:pPr>
              <w:spacing w:after="0" w:line="240" w:lineRule="auto"/>
              <w:rPr>
                <w:rFonts w:ascii="Barlow" w:hAnsi="Barlow" w:cs="Arial"/>
                <w:b/>
                <w:lang w:eastAsia="en-CA"/>
              </w:rPr>
            </w:pPr>
            <w:r w:rsidRPr="00055247">
              <w:rPr>
                <w:rFonts w:ascii="Barlow" w:hAnsi="Barlow" w:cs="Arial"/>
                <w:b/>
                <w:lang w:eastAsia="en-CA"/>
              </w:rPr>
              <w:lastRenderedPageBreak/>
              <w:t>6.05B  How do you communicate with external work site parties regarding work site hazards and controls?</w:t>
            </w:r>
          </w:p>
        </w:tc>
      </w:tr>
      <w:tr w:rsidR="004D6E0B" w:rsidRPr="00965E8C" w14:paraId="6C274238" w14:textId="77777777" w:rsidTr="004F00FD">
        <w:trPr>
          <w:cantSplit/>
          <w:trHeight w:val="1785"/>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183F20" w14:textId="77777777" w:rsidR="004D6E0B" w:rsidRPr="00055247" w:rsidRDefault="004D6E0B" w:rsidP="003F2291">
            <w:pPr>
              <w:spacing w:line="240" w:lineRule="auto"/>
              <w:ind w:hanging="9"/>
              <w:rPr>
                <w:rFonts w:ascii="Barlow" w:hAnsi="Barlow" w:cs="Arial"/>
                <w:lang w:eastAsia="en-CA"/>
              </w:rPr>
            </w:pPr>
            <w:r w:rsidRPr="00055247">
              <w:rPr>
                <w:rFonts w:ascii="Barlow" w:hAnsi="Barlow" w:cs="Arial"/>
                <w:lang w:eastAsia="en-CA"/>
              </w:rPr>
              <w:t>Verified by interviewing managers/supervisors. Interviewees must be able to describe the process in use and provide examples of how external work site parties are made aware of their health and safety responsibilities, work site hazards and controls, and any changes that may affect their health and safety. Provide examples.</w:t>
            </w:r>
          </w:p>
          <w:p w14:paraId="4A3A98F3" w14:textId="77777777" w:rsidR="004D6E0B" w:rsidRPr="00055247" w:rsidRDefault="004D6E0B" w:rsidP="004D6E0B">
            <w:pPr>
              <w:spacing w:after="0" w:line="240" w:lineRule="auto"/>
              <w:rPr>
                <w:rFonts w:ascii="Barlow" w:hAnsi="Barlow" w:cs="Arial"/>
                <w:i/>
                <w:lang w:eastAsia="en-CA"/>
              </w:rPr>
            </w:pPr>
            <w:r w:rsidRPr="00055247">
              <w:rPr>
                <w:rFonts w:ascii="Barlow" w:hAnsi="Barlow" w:cs="Arial"/>
                <w:i/>
                <w:lang w:eastAsia="en-CA"/>
              </w:rPr>
              <w:t>Work site parties can include other employers (including self- employed persons, visitors, prime contractors, supplies, service providers, etc.).</w:t>
            </w:r>
          </w:p>
          <w:p w14:paraId="450A7287" w14:textId="77777777" w:rsidR="004D6E0B" w:rsidRPr="00055247" w:rsidRDefault="004D6E0B" w:rsidP="004D6E0B">
            <w:pPr>
              <w:spacing w:after="0" w:line="240" w:lineRule="auto"/>
              <w:rPr>
                <w:rFonts w:ascii="Barlow" w:hAnsi="Barlow" w:cs="Arial"/>
                <w:i/>
                <w:lang w:eastAsia="en-CA"/>
              </w:rPr>
            </w:pPr>
          </w:p>
          <w:p w14:paraId="4875D989" w14:textId="3CD86D20" w:rsidR="004D6E0B" w:rsidRPr="00055247" w:rsidRDefault="004D6E0B" w:rsidP="004D6E0B">
            <w:pPr>
              <w:spacing w:after="0" w:line="240" w:lineRule="auto"/>
              <w:rPr>
                <w:rFonts w:ascii="Barlow" w:hAnsi="Barlow" w:cs="Arial"/>
                <w:i/>
                <w:lang w:eastAsia="en-CA"/>
              </w:rPr>
            </w:pPr>
            <w:r w:rsidRPr="00055247">
              <w:rPr>
                <w:rFonts w:ascii="Barlow" w:hAnsi="Barlow" w:cs="Arial"/>
                <w:iCs/>
                <w:lang w:eastAsia="en-CA"/>
              </w:rPr>
              <w:t>If the organization does not have supervisors, this question can be asked to only managers.</w:t>
            </w:r>
          </w:p>
        </w:tc>
      </w:tr>
      <w:tr w:rsidR="004D6E0B" w:rsidRPr="0048313C" w14:paraId="66797824" w14:textId="77777777" w:rsidTr="004F00FD">
        <w:trPr>
          <w:cantSplit/>
          <w:trHeight w:val="397"/>
        </w:trPr>
        <w:tc>
          <w:tcPr>
            <w:tcW w:w="950" w:type="dxa"/>
            <w:gridSpan w:val="2"/>
            <w:shd w:val="clear" w:color="auto" w:fill="auto"/>
            <w:vAlign w:val="center"/>
          </w:tcPr>
          <w:p w14:paraId="39245C4D" w14:textId="77777777" w:rsidR="004D6E0B" w:rsidRPr="00055247" w:rsidRDefault="004D6E0B" w:rsidP="004D6E0B">
            <w:pPr>
              <w:spacing w:after="0" w:line="240" w:lineRule="auto"/>
              <w:rPr>
                <w:rFonts w:ascii="Barlow" w:hAnsi="Barlow"/>
                <w:b/>
                <w:i/>
                <w:color w:val="000000"/>
              </w:rPr>
            </w:pPr>
            <w:r w:rsidRPr="00055247">
              <w:rPr>
                <w:rFonts w:ascii="Barlow" w:hAnsi="Barlow"/>
                <w:b/>
                <w:i/>
                <w:color w:val="000000"/>
              </w:rPr>
              <w:t>Yes</w:t>
            </w:r>
          </w:p>
        </w:tc>
        <w:tc>
          <w:tcPr>
            <w:tcW w:w="6705" w:type="dxa"/>
            <w:shd w:val="clear" w:color="auto" w:fill="auto"/>
            <w:vAlign w:val="center"/>
          </w:tcPr>
          <w:p w14:paraId="42F5B67C" w14:textId="77777777" w:rsidR="004D6E0B" w:rsidRPr="00055247"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67669BF2" w14:textId="77777777" w:rsidR="004D6E0B" w:rsidRPr="00055247" w:rsidRDefault="004D6E0B" w:rsidP="004D6E0B">
            <w:pPr>
              <w:spacing w:after="0" w:line="240" w:lineRule="auto"/>
              <w:rPr>
                <w:rFonts w:ascii="Barlow" w:hAnsi="Barlow" w:cs="Arial"/>
                <w:b/>
                <w:i/>
                <w:lang w:eastAsia="en-CA"/>
              </w:rPr>
            </w:pPr>
          </w:p>
        </w:tc>
      </w:tr>
      <w:tr w:rsidR="004D6E0B" w:rsidRPr="0048313C" w14:paraId="24579F5B" w14:textId="77777777" w:rsidTr="004F00FD">
        <w:trPr>
          <w:cantSplit/>
          <w:trHeight w:val="397"/>
        </w:trPr>
        <w:tc>
          <w:tcPr>
            <w:tcW w:w="950" w:type="dxa"/>
            <w:gridSpan w:val="2"/>
            <w:shd w:val="clear" w:color="auto" w:fill="auto"/>
            <w:vAlign w:val="center"/>
          </w:tcPr>
          <w:p w14:paraId="5D02E620" w14:textId="77777777" w:rsidR="004D6E0B" w:rsidRPr="00055247" w:rsidRDefault="004D6E0B" w:rsidP="004D6E0B">
            <w:pPr>
              <w:spacing w:after="0" w:line="240" w:lineRule="auto"/>
              <w:rPr>
                <w:rFonts w:ascii="Barlow" w:hAnsi="Barlow"/>
                <w:b/>
                <w:i/>
                <w:color w:val="000000"/>
              </w:rPr>
            </w:pPr>
            <w:r w:rsidRPr="00055247">
              <w:rPr>
                <w:rFonts w:ascii="Barlow" w:hAnsi="Barlow"/>
                <w:b/>
                <w:i/>
                <w:color w:val="000000"/>
              </w:rPr>
              <w:t>No</w:t>
            </w:r>
          </w:p>
        </w:tc>
        <w:tc>
          <w:tcPr>
            <w:tcW w:w="6705" w:type="dxa"/>
            <w:shd w:val="clear" w:color="auto" w:fill="auto"/>
            <w:vAlign w:val="center"/>
          </w:tcPr>
          <w:p w14:paraId="53434CCA" w14:textId="77777777" w:rsidR="004D6E0B" w:rsidRPr="00055247"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57E5C230" w14:textId="77777777" w:rsidR="004D6E0B" w:rsidRPr="00055247" w:rsidRDefault="004D6E0B" w:rsidP="004D6E0B">
            <w:pPr>
              <w:spacing w:after="0" w:line="240" w:lineRule="auto"/>
              <w:rPr>
                <w:rFonts w:ascii="Barlow" w:hAnsi="Barlow" w:cs="Arial"/>
                <w:b/>
                <w:i/>
                <w:lang w:eastAsia="en-CA"/>
              </w:rPr>
            </w:pPr>
          </w:p>
        </w:tc>
      </w:tr>
      <w:tr w:rsidR="004D6E0B" w:rsidRPr="0048313C" w14:paraId="796C7312" w14:textId="77777777" w:rsidTr="004F00FD">
        <w:trPr>
          <w:cantSplit/>
          <w:trHeight w:val="397"/>
        </w:trPr>
        <w:tc>
          <w:tcPr>
            <w:tcW w:w="950" w:type="dxa"/>
            <w:gridSpan w:val="2"/>
            <w:shd w:val="clear" w:color="auto" w:fill="auto"/>
            <w:vAlign w:val="center"/>
          </w:tcPr>
          <w:p w14:paraId="50891975" w14:textId="77777777" w:rsidR="004D6E0B" w:rsidRPr="00055247" w:rsidRDefault="004D6E0B" w:rsidP="004D6E0B">
            <w:pPr>
              <w:spacing w:after="0" w:line="240" w:lineRule="auto"/>
              <w:rPr>
                <w:rFonts w:ascii="Barlow" w:hAnsi="Barlow"/>
                <w:b/>
                <w:i/>
                <w:color w:val="000000"/>
              </w:rPr>
            </w:pPr>
            <w:r w:rsidRPr="00055247">
              <w:rPr>
                <w:rFonts w:ascii="Barlow" w:hAnsi="Barlow"/>
                <w:b/>
                <w:i/>
                <w:color w:val="000000"/>
              </w:rPr>
              <w:t>N/A</w:t>
            </w:r>
          </w:p>
        </w:tc>
        <w:tc>
          <w:tcPr>
            <w:tcW w:w="6705" w:type="dxa"/>
            <w:shd w:val="clear" w:color="auto" w:fill="auto"/>
            <w:vAlign w:val="center"/>
          </w:tcPr>
          <w:p w14:paraId="36A28E92" w14:textId="77777777" w:rsidR="004D6E0B" w:rsidRPr="00055247" w:rsidRDefault="004D6E0B" w:rsidP="004D6E0B">
            <w:pPr>
              <w:spacing w:after="0" w:line="240" w:lineRule="auto"/>
              <w:rPr>
                <w:rFonts w:ascii="Barlow" w:hAnsi="Barlow"/>
                <w:b/>
                <w:i/>
                <w:color w:val="000000"/>
              </w:rPr>
            </w:pPr>
          </w:p>
        </w:tc>
        <w:tc>
          <w:tcPr>
            <w:tcW w:w="3055" w:type="dxa"/>
            <w:gridSpan w:val="2"/>
            <w:shd w:val="clear" w:color="auto" w:fill="auto"/>
            <w:vAlign w:val="center"/>
          </w:tcPr>
          <w:p w14:paraId="1544548D" w14:textId="77777777" w:rsidR="004D6E0B" w:rsidRPr="00055247" w:rsidRDefault="004D6E0B" w:rsidP="004D6E0B">
            <w:pPr>
              <w:spacing w:after="0" w:line="240" w:lineRule="auto"/>
              <w:rPr>
                <w:rFonts w:ascii="Barlow" w:hAnsi="Barlow" w:cs="Arial"/>
                <w:b/>
                <w:i/>
                <w:lang w:eastAsia="en-CA"/>
              </w:rPr>
            </w:pPr>
          </w:p>
        </w:tc>
      </w:tr>
      <w:tr w:rsidR="004D6E0B" w:rsidRPr="0048313C" w14:paraId="6313D636" w14:textId="77777777" w:rsidTr="004F00FD">
        <w:trPr>
          <w:cantSplit/>
          <w:trHeight w:val="397"/>
        </w:trPr>
        <w:tc>
          <w:tcPr>
            <w:tcW w:w="7655" w:type="dxa"/>
            <w:gridSpan w:val="3"/>
            <w:shd w:val="clear" w:color="auto" w:fill="auto"/>
            <w:vAlign w:val="center"/>
          </w:tcPr>
          <w:p w14:paraId="50876F2D" w14:textId="77777777" w:rsidR="004D6E0B" w:rsidRPr="00055247" w:rsidRDefault="004D6E0B" w:rsidP="004D6E0B">
            <w:pPr>
              <w:spacing w:after="0" w:line="240" w:lineRule="auto"/>
              <w:jc w:val="right"/>
              <w:rPr>
                <w:rFonts w:ascii="Barlow" w:hAnsi="Barlow"/>
                <w:b/>
                <w:i/>
                <w:color w:val="000000"/>
              </w:rPr>
            </w:pPr>
            <w:r w:rsidRPr="00055247">
              <w:rPr>
                <w:rFonts w:ascii="Barlow" w:hAnsi="Barlow"/>
                <w:b/>
                <w:i/>
                <w:color w:val="000000"/>
              </w:rPr>
              <w:t>Total</w:t>
            </w:r>
          </w:p>
        </w:tc>
        <w:tc>
          <w:tcPr>
            <w:tcW w:w="3055" w:type="dxa"/>
            <w:gridSpan w:val="2"/>
            <w:shd w:val="clear" w:color="auto" w:fill="auto"/>
            <w:vAlign w:val="center"/>
          </w:tcPr>
          <w:p w14:paraId="76C0F214" w14:textId="77777777" w:rsidR="004D6E0B" w:rsidRPr="00055247" w:rsidRDefault="004D6E0B" w:rsidP="004D6E0B">
            <w:pPr>
              <w:spacing w:after="0" w:line="240" w:lineRule="auto"/>
              <w:rPr>
                <w:rFonts w:ascii="Barlow" w:hAnsi="Barlow" w:cs="Arial"/>
                <w:b/>
                <w:i/>
                <w:lang w:eastAsia="en-CA"/>
              </w:rPr>
            </w:pPr>
          </w:p>
        </w:tc>
      </w:tr>
      <w:tr w:rsidR="004D6E0B" w:rsidRPr="0048313C" w14:paraId="27B1E5EF" w14:textId="77777777" w:rsidTr="004F00FD">
        <w:trPr>
          <w:cantSplit/>
          <w:trHeight w:val="2778"/>
        </w:trPr>
        <w:tc>
          <w:tcPr>
            <w:tcW w:w="10710" w:type="dxa"/>
            <w:gridSpan w:val="5"/>
            <w:shd w:val="clear" w:color="auto" w:fill="auto"/>
            <w:vAlign w:val="center"/>
          </w:tcPr>
          <w:p w14:paraId="0B0DB3A8" w14:textId="77777777" w:rsidR="004D6E0B" w:rsidRPr="00055247" w:rsidRDefault="004D6E0B" w:rsidP="004D6E0B">
            <w:pPr>
              <w:spacing w:after="0" w:line="240" w:lineRule="auto"/>
              <w:rPr>
                <w:rFonts w:ascii="Barlow" w:hAnsi="Barlow" w:cs="Arial"/>
                <w:b/>
                <w:lang w:eastAsia="en-CA"/>
              </w:rPr>
            </w:pPr>
          </w:p>
        </w:tc>
      </w:tr>
      <w:tr w:rsidR="004D6E0B" w:rsidRPr="002C4A07" w14:paraId="10A59C3E" w14:textId="77777777" w:rsidTr="004F00FD">
        <w:trPr>
          <w:cantSplit/>
          <w:trHeight w:val="643"/>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CEDA9D" w14:textId="77777777" w:rsidR="004D6E0B" w:rsidRPr="002C4A07" w:rsidRDefault="004D6E0B" w:rsidP="004D6E0B">
            <w:pPr>
              <w:spacing w:after="0" w:line="240" w:lineRule="auto"/>
              <w:rPr>
                <w:rFonts w:ascii="Barlow" w:hAnsi="Barlow" w:cs="Arial"/>
                <w:b/>
                <w:lang w:eastAsia="en-CA"/>
              </w:rPr>
            </w:pPr>
            <w:r w:rsidRPr="002C4A07">
              <w:rPr>
                <w:rFonts w:ascii="Barlow" w:hAnsi="Barlow" w:cs="Arial"/>
                <w:b/>
                <w:lang w:eastAsia="en-CA"/>
              </w:rPr>
              <w:t>6.05C  How do you communicate with external work site parties when changes are made to a site that may impact their health and safety?</w:t>
            </w:r>
          </w:p>
        </w:tc>
      </w:tr>
      <w:tr w:rsidR="004D6E0B" w:rsidRPr="002C4A07" w14:paraId="2F0B4353" w14:textId="77777777" w:rsidTr="004F00FD">
        <w:trPr>
          <w:cantSplit/>
          <w:trHeight w:val="1829"/>
        </w:trPr>
        <w:tc>
          <w:tcPr>
            <w:tcW w:w="107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1C7063" w14:textId="77777777" w:rsidR="004D6E0B" w:rsidRPr="002C4A07" w:rsidRDefault="004D6E0B" w:rsidP="004D6E0B">
            <w:pPr>
              <w:spacing w:line="240" w:lineRule="auto"/>
              <w:rPr>
                <w:rFonts w:ascii="Barlow" w:hAnsi="Barlow" w:cs="Arial"/>
                <w:lang w:eastAsia="en-CA"/>
              </w:rPr>
            </w:pPr>
            <w:r w:rsidRPr="002C4A07">
              <w:rPr>
                <w:rFonts w:ascii="Barlow" w:hAnsi="Barlow" w:cs="Arial"/>
                <w:lang w:eastAsia="en-CA"/>
              </w:rPr>
              <w:t>Verified by interviewing managers/supervisors. Interviewees must be able to describe the process in use and provide examples of how external work site parties are made aware of their health and safety responsibilities, work site hazards and controls, and any changes that may affect their health and safety. Provide examples.</w:t>
            </w:r>
          </w:p>
          <w:p w14:paraId="70105C81" w14:textId="77777777" w:rsidR="004D6E0B" w:rsidRPr="002C4A07" w:rsidRDefault="004D6E0B" w:rsidP="004D6E0B">
            <w:pPr>
              <w:spacing w:after="0" w:line="240" w:lineRule="auto"/>
              <w:rPr>
                <w:rFonts w:ascii="Barlow" w:hAnsi="Barlow" w:cs="Arial"/>
                <w:i/>
                <w:lang w:eastAsia="en-CA"/>
              </w:rPr>
            </w:pPr>
            <w:r w:rsidRPr="002C4A07">
              <w:rPr>
                <w:rFonts w:ascii="Barlow" w:hAnsi="Barlow" w:cs="Arial"/>
                <w:i/>
                <w:lang w:eastAsia="en-CA"/>
              </w:rPr>
              <w:t>Work site parties can include other employers (including self- employed persons, visitors, prime contractors, supplies, service providers, etc.).</w:t>
            </w:r>
          </w:p>
          <w:p w14:paraId="3EB9B933" w14:textId="77777777" w:rsidR="004D6E0B" w:rsidRPr="002C4A07" w:rsidRDefault="004D6E0B" w:rsidP="004D6E0B">
            <w:pPr>
              <w:spacing w:after="0" w:line="240" w:lineRule="auto"/>
              <w:rPr>
                <w:rFonts w:ascii="Barlow" w:hAnsi="Barlow" w:cs="Arial"/>
                <w:i/>
                <w:lang w:eastAsia="en-CA"/>
              </w:rPr>
            </w:pPr>
          </w:p>
          <w:p w14:paraId="72C5F314" w14:textId="7602A893" w:rsidR="004D6E0B" w:rsidRPr="002C4A07" w:rsidRDefault="004D6E0B" w:rsidP="004D6E0B">
            <w:pPr>
              <w:spacing w:after="0" w:line="240" w:lineRule="auto"/>
              <w:rPr>
                <w:rFonts w:ascii="Barlow" w:hAnsi="Barlow" w:cs="Arial"/>
                <w:i/>
                <w:lang w:eastAsia="en-CA"/>
              </w:rPr>
            </w:pPr>
            <w:r w:rsidRPr="002C4A07">
              <w:rPr>
                <w:rFonts w:ascii="Barlow" w:hAnsi="Barlow" w:cs="Arial"/>
                <w:iCs/>
                <w:lang w:eastAsia="en-CA"/>
              </w:rPr>
              <w:t>If the organization does not have supervisors, this question can be asked to only managers.</w:t>
            </w:r>
          </w:p>
        </w:tc>
      </w:tr>
    </w:tbl>
    <w:tbl>
      <w:tblPr>
        <w:tblpPr w:leftFromText="180" w:rightFromText="180" w:vertAnchor="text" w:tblpY="6"/>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6705"/>
        <w:gridCol w:w="3055"/>
      </w:tblGrid>
      <w:tr w:rsidR="00B055CA" w:rsidRPr="002C4A07" w14:paraId="05EF0109" w14:textId="77777777" w:rsidTr="00B055CA">
        <w:trPr>
          <w:cantSplit/>
          <w:trHeight w:val="397"/>
        </w:trPr>
        <w:tc>
          <w:tcPr>
            <w:tcW w:w="950" w:type="dxa"/>
            <w:shd w:val="clear" w:color="auto" w:fill="auto"/>
            <w:vAlign w:val="center"/>
          </w:tcPr>
          <w:p w14:paraId="7B99660C" w14:textId="77777777" w:rsidR="00B055CA" w:rsidRPr="002C4A07" w:rsidRDefault="00B055CA" w:rsidP="00B055CA">
            <w:pPr>
              <w:spacing w:after="0" w:line="240" w:lineRule="auto"/>
              <w:rPr>
                <w:rFonts w:ascii="Barlow" w:hAnsi="Barlow"/>
                <w:b/>
                <w:i/>
                <w:color w:val="000000"/>
              </w:rPr>
            </w:pPr>
            <w:r w:rsidRPr="002C4A07">
              <w:rPr>
                <w:rFonts w:ascii="Barlow" w:hAnsi="Barlow"/>
                <w:b/>
                <w:i/>
                <w:color w:val="000000"/>
              </w:rPr>
              <w:t>Yes</w:t>
            </w:r>
          </w:p>
        </w:tc>
        <w:tc>
          <w:tcPr>
            <w:tcW w:w="6705" w:type="dxa"/>
            <w:shd w:val="clear" w:color="auto" w:fill="auto"/>
            <w:vAlign w:val="center"/>
          </w:tcPr>
          <w:p w14:paraId="46ECCD4D" w14:textId="77777777" w:rsidR="00B055CA" w:rsidRPr="002C4A07" w:rsidRDefault="00B055CA" w:rsidP="00B055CA">
            <w:pPr>
              <w:spacing w:after="0" w:line="240" w:lineRule="auto"/>
              <w:rPr>
                <w:rFonts w:ascii="Barlow" w:hAnsi="Barlow"/>
                <w:b/>
                <w:i/>
                <w:color w:val="000000"/>
              </w:rPr>
            </w:pPr>
          </w:p>
        </w:tc>
        <w:tc>
          <w:tcPr>
            <w:tcW w:w="3055" w:type="dxa"/>
            <w:shd w:val="clear" w:color="auto" w:fill="auto"/>
            <w:vAlign w:val="center"/>
          </w:tcPr>
          <w:p w14:paraId="058CCF07" w14:textId="77777777" w:rsidR="00B055CA" w:rsidRPr="002C4A07" w:rsidRDefault="00B055CA" w:rsidP="00B055CA">
            <w:pPr>
              <w:spacing w:after="0" w:line="240" w:lineRule="auto"/>
              <w:rPr>
                <w:rFonts w:ascii="Barlow" w:hAnsi="Barlow" w:cs="Arial"/>
                <w:b/>
                <w:i/>
                <w:lang w:eastAsia="en-CA"/>
              </w:rPr>
            </w:pPr>
          </w:p>
        </w:tc>
      </w:tr>
      <w:tr w:rsidR="00B055CA" w:rsidRPr="002C4A07" w14:paraId="4ECD0AC8" w14:textId="77777777" w:rsidTr="00B055CA">
        <w:trPr>
          <w:cantSplit/>
          <w:trHeight w:val="397"/>
        </w:trPr>
        <w:tc>
          <w:tcPr>
            <w:tcW w:w="950" w:type="dxa"/>
            <w:shd w:val="clear" w:color="auto" w:fill="auto"/>
            <w:vAlign w:val="center"/>
          </w:tcPr>
          <w:p w14:paraId="3D07604E" w14:textId="77777777" w:rsidR="00B055CA" w:rsidRPr="002C4A07" w:rsidRDefault="00B055CA" w:rsidP="00B055CA">
            <w:pPr>
              <w:spacing w:after="0" w:line="240" w:lineRule="auto"/>
              <w:rPr>
                <w:rFonts w:ascii="Barlow" w:hAnsi="Barlow"/>
                <w:b/>
                <w:i/>
                <w:color w:val="000000"/>
              </w:rPr>
            </w:pPr>
            <w:r w:rsidRPr="002C4A07">
              <w:rPr>
                <w:rFonts w:ascii="Barlow" w:hAnsi="Barlow"/>
                <w:b/>
                <w:i/>
                <w:color w:val="000000"/>
              </w:rPr>
              <w:t>No</w:t>
            </w:r>
          </w:p>
        </w:tc>
        <w:tc>
          <w:tcPr>
            <w:tcW w:w="6705" w:type="dxa"/>
            <w:shd w:val="clear" w:color="auto" w:fill="auto"/>
            <w:vAlign w:val="center"/>
          </w:tcPr>
          <w:p w14:paraId="5F06665A" w14:textId="77777777" w:rsidR="00B055CA" w:rsidRPr="002C4A07" w:rsidRDefault="00B055CA" w:rsidP="00B055CA">
            <w:pPr>
              <w:spacing w:after="0" w:line="240" w:lineRule="auto"/>
              <w:rPr>
                <w:rFonts w:ascii="Barlow" w:hAnsi="Barlow"/>
                <w:b/>
                <w:i/>
                <w:color w:val="000000"/>
              </w:rPr>
            </w:pPr>
          </w:p>
        </w:tc>
        <w:tc>
          <w:tcPr>
            <w:tcW w:w="3055" w:type="dxa"/>
            <w:shd w:val="clear" w:color="auto" w:fill="auto"/>
            <w:vAlign w:val="center"/>
          </w:tcPr>
          <w:p w14:paraId="1391789E" w14:textId="77777777" w:rsidR="00B055CA" w:rsidRPr="002C4A07" w:rsidRDefault="00B055CA" w:rsidP="00B055CA">
            <w:pPr>
              <w:spacing w:after="0" w:line="240" w:lineRule="auto"/>
              <w:rPr>
                <w:rFonts w:ascii="Barlow" w:hAnsi="Barlow" w:cs="Arial"/>
                <w:b/>
                <w:i/>
                <w:lang w:eastAsia="en-CA"/>
              </w:rPr>
            </w:pPr>
          </w:p>
        </w:tc>
      </w:tr>
      <w:tr w:rsidR="00B055CA" w:rsidRPr="002C4A07" w14:paraId="29F6AEC4" w14:textId="77777777" w:rsidTr="00B055CA">
        <w:trPr>
          <w:cantSplit/>
          <w:trHeight w:val="397"/>
        </w:trPr>
        <w:tc>
          <w:tcPr>
            <w:tcW w:w="950" w:type="dxa"/>
            <w:shd w:val="clear" w:color="auto" w:fill="auto"/>
            <w:vAlign w:val="center"/>
          </w:tcPr>
          <w:p w14:paraId="2B237C24" w14:textId="77777777" w:rsidR="00B055CA" w:rsidRPr="002C4A07" w:rsidRDefault="00B055CA" w:rsidP="00B055CA">
            <w:pPr>
              <w:spacing w:after="0" w:line="240" w:lineRule="auto"/>
              <w:rPr>
                <w:rFonts w:ascii="Barlow" w:hAnsi="Barlow"/>
                <w:b/>
                <w:i/>
                <w:color w:val="000000"/>
              </w:rPr>
            </w:pPr>
            <w:r w:rsidRPr="002C4A07">
              <w:rPr>
                <w:rFonts w:ascii="Barlow" w:hAnsi="Barlow"/>
                <w:b/>
                <w:i/>
                <w:color w:val="000000"/>
              </w:rPr>
              <w:t>N/A</w:t>
            </w:r>
          </w:p>
        </w:tc>
        <w:tc>
          <w:tcPr>
            <w:tcW w:w="6705" w:type="dxa"/>
            <w:shd w:val="clear" w:color="auto" w:fill="auto"/>
            <w:vAlign w:val="center"/>
          </w:tcPr>
          <w:p w14:paraId="0B5E309F" w14:textId="77777777" w:rsidR="00B055CA" w:rsidRPr="002C4A07" w:rsidRDefault="00B055CA" w:rsidP="00B055CA">
            <w:pPr>
              <w:spacing w:after="0" w:line="240" w:lineRule="auto"/>
              <w:rPr>
                <w:rFonts w:ascii="Barlow" w:hAnsi="Barlow"/>
                <w:b/>
                <w:i/>
                <w:color w:val="000000"/>
              </w:rPr>
            </w:pPr>
          </w:p>
        </w:tc>
        <w:tc>
          <w:tcPr>
            <w:tcW w:w="3055" w:type="dxa"/>
            <w:shd w:val="clear" w:color="auto" w:fill="auto"/>
            <w:vAlign w:val="center"/>
          </w:tcPr>
          <w:p w14:paraId="377BF870" w14:textId="77777777" w:rsidR="00B055CA" w:rsidRPr="002C4A07" w:rsidRDefault="00B055CA" w:rsidP="00B055CA">
            <w:pPr>
              <w:spacing w:after="0" w:line="240" w:lineRule="auto"/>
              <w:rPr>
                <w:rFonts w:ascii="Barlow" w:hAnsi="Barlow" w:cs="Arial"/>
                <w:b/>
                <w:i/>
                <w:lang w:eastAsia="en-CA"/>
              </w:rPr>
            </w:pPr>
          </w:p>
        </w:tc>
      </w:tr>
      <w:tr w:rsidR="00B055CA" w:rsidRPr="002C4A07" w14:paraId="75302866" w14:textId="77777777" w:rsidTr="00B055CA">
        <w:trPr>
          <w:cantSplit/>
          <w:trHeight w:val="397"/>
        </w:trPr>
        <w:tc>
          <w:tcPr>
            <w:tcW w:w="7655" w:type="dxa"/>
            <w:gridSpan w:val="2"/>
            <w:shd w:val="clear" w:color="auto" w:fill="auto"/>
            <w:vAlign w:val="center"/>
          </w:tcPr>
          <w:p w14:paraId="779B5304" w14:textId="77777777" w:rsidR="00B055CA" w:rsidRPr="002C4A07" w:rsidRDefault="00B055CA" w:rsidP="00B055CA">
            <w:pPr>
              <w:spacing w:after="0" w:line="240" w:lineRule="auto"/>
              <w:jc w:val="right"/>
              <w:rPr>
                <w:rFonts w:ascii="Barlow" w:hAnsi="Barlow"/>
                <w:b/>
                <w:i/>
                <w:color w:val="000000"/>
              </w:rPr>
            </w:pPr>
            <w:r w:rsidRPr="002C4A07">
              <w:rPr>
                <w:rFonts w:ascii="Barlow" w:hAnsi="Barlow"/>
                <w:b/>
                <w:i/>
                <w:color w:val="000000"/>
              </w:rPr>
              <w:t>Total</w:t>
            </w:r>
          </w:p>
        </w:tc>
        <w:tc>
          <w:tcPr>
            <w:tcW w:w="3055" w:type="dxa"/>
            <w:shd w:val="clear" w:color="auto" w:fill="auto"/>
            <w:vAlign w:val="center"/>
          </w:tcPr>
          <w:p w14:paraId="1CCCBB0A" w14:textId="77777777" w:rsidR="00B055CA" w:rsidRPr="002C4A07" w:rsidRDefault="00B055CA" w:rsidP="00B055CA">
            <w:pPr>
              <w:spacing w:after="0" w:line="240" w:lineRule="auto"/>
              <w:rPr>
                <w:rFonts w:ascii="Barlow" w:hAnsi="Barlow" w:cs="Arial"/>
                <w:b/>
                <w:i/>
                <w:lang w:eastAsia="en-CA"/>
              </w:rPr>
            </w:pPr>
          </w:p>
        </w:tc>
      </w:tr>
      <w:tr w:rsidR="00B055CA" w:rsidRPr="002C4A07" w14:paraId="0FCCBFD4" w14:textId="77777777" w:rsidTr="002C4A07">
        <w:trPr>
          <w:cantSplit/>
          <w:trHeight w:val="2489"/>
        </w:trPr>
        <w:tc>
          <w:tcPr>
            <w:tcW w:w="10710" w:type="dxa"/>
            <w:gridSpan w:val="3"/>
            <w:shd w:val="clear" w:color="auto" w:fill="auto"/>
            <w:vAlign w:val="center"/>
          </w:tcPr>
          <w:p w14:paraId="538AD2FB" w14:textId="77777777" w:rsidR="00B055CA" w:rsidRPr="002C4A07" w:rsidRDefault="00B055CA" w:rsidP="00B055CA">
            <w:pPr>
              <w:spacing w:after="0" w:line="240" w:lineRule="auto"/>
              <w:rPr>
                <w:rFonts w:ascii="Barlow" w:hAnsi="Barlow" w:cs="Arial"/>
                <w:b/>
                <w:lang w:eastAsia="en-CA"/>
              </w:rPr>
            </w:pPr>
          </w:p>
        </w:tc>
      </w:tr>
      <w:tr w:rsidR="00B055CA" w:rsidRPr="002C4A07" w14:paraId="252CEA56" w14:textId="77777777" w:rsidTr="00B055CA">
        <w:trPr>
          <w:cantSplit/>
          <w:trHeight w:val="568"/>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E7D6EC" w14:textId="77777777" w:rsidR="00B055CA" w:rsidRPr="002C4A07" w:rsidRDefault="00B055CA" w:rsidP="00B055CA">
            <w:pPr>
              <w:spacing w:after="0" w:line="240" w:lineRule="auto"/>
              <w:rPr>
                <w:rFonts w:ascii="Barlow" w:hAnsi="Barlow" w:cs="Arial"/>
                <w:b/>
                <w:lang w:eastAsia="en-CA"/>
              </w:rPr>
            </w:pPr>
            <w:r w:rsidRPr="002C4A07">
              <w:rPr>
                <w:rFonts w:ascii="Barlow" w:hAnsi="Barlow" w:cs="Arial"/>
                <w:b/>
                <w:lang w:eastAsia="en-CA"/>
              </w:rPr>
              <w:lastRenderedPageBreak/>
              <w:t>6.06  How do you ensure other employers and/or self-employed persons are made aware of your H&amp;S Policy?</w:t>
            </w:r>
          </w:p>
        </w:tc>
      </w:tr>
      <w:tr w:rsidR="00B055CA" w:rsidRPr="002C4A07" w14:paraId="0D5AE10F" w14:textId="77777777" w:rsidTr="00B055CA">
        <w:trPr>
          <w:cantSplit/>
          <w:trHeight w:val="1388"/>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26AD79" w14:textId="108FCBE0" w:rsidR="00B055CA" w:rsidRPr="002C4A07" w:rsidRDefault="00B055CA" w:rsidP="00B055CA">
            <w:pPr>
              <w:spacing w:line="240" w:lineRule="auto"/>
              <w:rPr>
                <w:rFonts w:ascii="Barlow" w:hAnsi="Barlow" w:cs="Arial"/>
                <w:lang w:eastAsia="en-CA"/>
              </w:rPr>
            </w:pPr>
            <w:r w:rsidRPr="002C4A07">
              <w:rPr>
                <w:rFonts w:ascii="Barlow" w:hAnsi="Barlow" w:cs="Arial"/>
                <w:lang w:eastAsia="en-CA"/>
              </w:rPr>
              <w:t xml:space="preserve">Verified by manager/supervisor interviews. Health and safety information is available to affected external work site parties. Examples may include hazard assessments, inspections, emergency response procedures, safe work practices/procedures, investigations, HSC and/or HS representative meeting minutes. </w:t>
            </w:r>
          </w:p>
          <w:p w14:paraId="31D9D8B2" w14:textId="77777777" w:rsidR="00B055CA" w:rsidRPr="002C4A07" w:rsidRDefault="00B055CA" w:rsidP="00B055CA">
            <w:pPr>
              <w:spacing w:line="240" w:lineRule="auto"/>
              <w:rPr>
                <w:rFonts w:ascii="Barlow" w:hAnsi="Barlow" w:cs="Arial"/>
                <w:b/>
                <w:lang w:eastAsia="en-CA"/>
              </w:rPr>
            </w:pPr>
            <w:r w:rsidRPr="002C4A07">
              <w:rPr>
                <w:rFonts w:ascii="Barlow" w:hAnsi="Barlow" w:cs="Arial"/>
                <w:lang w:eastAsia="en-CA"/>
              </w:rPr>
              <w:t>Work site parties can include other employers, suppliers, prime contractors, etc., conducting activities at a work site or receiving products. If the organization does not have supervisors, this question can be asked to only managers.</w:t>
            </w:r>
          </w:p>
        </w:tc>
      </w:tr>
      <w:tr w:rsidR="00B055CA" w:rsidRPr="002C4A07" w14:paraId="1FB95D00" w14:textId="77777777" w:rsidTr="00B055CA">
        <w:trPr>
          <w:cantSplit/>
          <w:trHeight w:val="397"/>
        </w:trPr>
        <w:tc>
          <w:tcPr>
            <w:tcW w:w="950" w:type="dxa"/>
            <w:shd w:val="clear" w:color="auto" w:fill="auto"/>
            <w:vAlign w:val="center"/>
          </w:tcPr>
          <w:p w14:paraId="7278BF5C" w14:textId="77777777" w:rsidR="00B055CA" w:rsidRPr="002C4A07" w:rsidRDefault="00B055CA" w:rsidP="00B055CA">
            <w:pPr>
              <w:spacing w:after="0" w:line="240" w:lineRule="auto"/>
              <w:rPr>
                <w:rFonts w:ascii="Barlow" w:hAnsi="Barlow"/>
                <w:b/>
                <w:i/>
                <w:color w:val="000000"/>
              </w:rPr>
            </w:pPr>
            <w:r w:rsidRPr="002C4A07">
              <w:rPr>
                <w:rFonts w:ascii="Barlow" w:hAnsi="Barlow"/>
                <w:b/>
                <w:i/>
                <w:color w:val="000000"/>
              </w:rPr>
              <w:t>Yes</w:t>
            </w:r>
          </w:p>
        </w:tc>
        <w:tc>
          <w:tcPr>
            <w:tcW w:w="6705" w:type="dxa"/>
            <w:shd w:val="clear" w:color="auto" w:fill="auto"/>
            <w:vAlign w:val="center"/>
          </w:tcPr>
          <w:p w14:paraId="1D520E21" w14:textId="77777777" w:rsidR="00B055CA" w:rsidRPr="002C4A07" w:rsidRDefault="00B055CA" w:rsidP="00B055CA">
            <w:pPr>
              <w:spacing w:after="0" w:line="240" w:lineRule="auto"/>
              <w:rPr>
                <w:rFonts w:ascii="Barlow" w:hAnsi="Barlow"/>
                <w:b/>
                <w:i/>
                <w:color w:val="000000"/>
              </w:rPr>
            </w:pPr>
          </w:p>
        </w:tc>
        <w:tc>
          <w:tcPr>
            <w:tcW w:w="3055" w:type="dxa"/>
            <w:shd w:val="clear" w:color="auto" w:fill="auto"/>
            <w:vAlign w:val="center"/>
          </w:tcPr>
          <w:p w14:paraId="6FF4DC6E" w14:textId="77777777" w:rsidR="00B055CA" w:rsidRPr="002C4A07" w:rsidRDefault="00B055CA" w:rsidP="00B055CA">
            <w:pPr>
              <w:spacing w:after="0" w:line="240" w:lineRule="auto"/>
              <w:rPr>
                <w:rFonts w:ascii="Barlow" w:hAnsi="Barlow" w:cs="Arial"/>
                <w:b/>
                <w:i/>
                <w:lang w:eastAsia="en-CA"/>
              </w:rPr>
            </w:pPr>
          </w:p>
        </w:tc>
      </w:tr>
      <w:tr w:rsidR="00B055CA" w:rsidRPr="002C4A07" w14:paraId="54D6857C" w14:textId="77777777" w:rsidTr="00B055CA">
        <w:trPr>
          <w:cantSplit/>
          <w:trHeight w:val="397"/>
        </w:trPr>
        <w:tc>
          <w:tcPr>
            <w:tcW w:w="950" w:type="dxa"/>
            <w:shd w:val="clear" w:color="auto" w:fill="auto"/>
            <w:vAlign w:val="center"/>
          </w:tcPr>
          <w:p w14:paraId="2531985A" w14:textId="77777777" w:rsidR="00B055CA" w:rsidRPr="002C4A07" w:rsidRDefault="00B055CA" w:rsidP="00B055CA">
            <w:pPr>
              <w:spacing w:after="0" w:line="240" w:lineRule="auto"/>
              <w:rPr>
                <w:rFonts w:ascii="Barlow" w:hAnsi="Barlow"/>
                <w:b/>
                <w:i/>
                <w:color w:val="000000"/>
              </w:rPr>
            </w:pPr>
            <w:r w:rsidRPr="002C4A07">
              <w:rPr>
                <w:rFonts w:ascii="Barlow" w:hAnsi="Barlow"/>
                <w:b/>
                <w:i/>
                <w:color w:val="000000"/>
              </w:rPr>
              <w:t>No</w:t>
            </w:r>
          </w:p>
        </w:tc>
        <w:tc>
          <w:tcPr>
            <w:tcW w:w="6705" w:type="dxa"/>
            <w:shd w:val="clear" w:color="auto" w:fill="auto"/>
            <w:vAlign w:val="center"/>
          </w:tcPr>
          <w:p w14:paraId="7AAE75E1" w14:textId="77777777" w:rsidR="00B055CA" w:rsidRPr="002C4A07" w:rsidRDefault="00B055CA" w:rsidP="00B055CA">
            <w:pPr>
              <w:spacing w:after="0" w:line="240" w:lineRule="auto"/>
              <w:rPr>
                <w:rFonts w:ascii="Barlow" w:hAnsi="Barlow"/>
                <w:b/>
                <w:i/>
                <w:color w:val="000000"/>
              </w:rPr>
            </w:pPr>
          </w:p>
        </w:tc>
        <w:tc>
          <w:tcPr>
            <w:tcW w:w="3055" w:type="dxa"/>
            <w:shd w:val="clear" w:color="auto" w:fill="auto"/>
            <w:vAlign w:val="center"/>
          </w:tcPr>
          <w:p w14:paraId="11ED39FE" w14:textId="77777777" w:rsidR="00B055CA" w:rsidRPr="002C4A07" w:rsidRDefault="00B055CA" w:rsidP="00B055CA">
            <w:pPr>
              <w:spacing w:after="0" w:line="240" w:lineRule="auto"/>
              <w:rPr>
                <w:rFonts w:ascii="Barlow" w:hAnsi="Barlow" w:cs="Arial"/>
                <w:b/>
                <w:i/>
                <w:lang w:eastAsia="en-CA"/>
              </w:rPr>
            </w:pPr>
          </w:p>
        </w:tc>
      </w:tr>
      <w:tr w:rsidR="00B055CA" w:rsidRPr="002C4A07" w14:paraId="0CD1282E" w14:textId="77777777" w:rsidTr="00B055CA">
        <w:trPr>
          <w:cantSplit/>
          <w:trHeight w:val="397"/>
        </w:trPr>
        <w:tc>
          <w:tcPr>
            <w:tcW w:w="950" w:type="dxa"/>
            <w:shd w:val="clear" w:color="auto" w:fill="auto"/>
            <w:vAlign w:val="center"/>
          </w:tcPr>
          <w:p w14:paraId="44CBD970" w14:textId="77777777" w:rsidR="00B055CA" w:rsidRPr="002C4A07" w:rsidRDefault="00B055CA" w:rsidP="00B055CA">
            <w:pPr>
              <w:spacing w:after="0" w:line="240" w:lineRule="auto"/>
              <w:rPr>
                <w:rFonts w:ascii="Barlow" w:hAnsi="Barlow"/>
                <w:b/>
                <w:i/>
                <w:color w:val="000000"/>
              </w:rPr>
            </w:pPr>
            <w:r w:rsidRPr="002C4A07">
              <w:rPr>
                <w:rFonts w:ascii="Barlow" w:hAnsi="Barlow"/>
                <w:b/>
                <w:i/>
                <w:color w:val="000000"/>
              </w:rPr>
              <w:t>N/A</w:t>
            </w:r>
          </w:p>
        </w:tc>
        <w:tc>
          <w:tcPr>
            <w:tcW w:w="6705" w:type="dxa"/>
            <w:shd w:val="clear" w:color="auto" w:fill="auto"/>
            <w:vAlign w:val="center"/>
          </w:tcPr>
          <w:p w14:paraId="5B616D09" w14:textId="77777777" w:rsidR="00B055CA" w:rsidRPr="002C4A07" w:rsidRDefault="00B055CA" w:rsidP="00B055CA">
            <w:pPr>
              <w:spacing w:after="0" w:line="240" w:lineRule="auto"/>
              <w:rPr>
                <w:rFonts w:ascii="Barlow" w:hAnsi="Barlow"/>
                <w:b/>
                <w:i/>
                <w:color w:val="000000"/>
              </w:rPr>
            </w:pPr>
          </w:p>
        </w:tc>
        <w:tc>
          <w:tcPr>
            <w:tcW w:w="3055" w:type="dxa"/>
            <w:shd w:val="clear" w:color="auto" w:fill="auto"/>
            <w:vAlign w:val="center"/>
          </w:tcPr>
          <w:p w14:paraId="43A0D9D2" w14:textId="77777777" w:rsidR="00B055CA" w:rsidRPr="002C4A07" w:rsidRDefault="00B055CA" w:rsidP="00B055CA">
            <w:pPr>
              <w:spacing w:after="0" w:line="240" w:lineRule="auto"/>
              <w:rPr>
                <w:rFonts w:ascii="Barlow" w:hAnsi="Barlow" w:cs="Arial"/>
                <w:b/>
                <w:i/>
                <w:lang w:eastAsia="en-CA"/>
              </w:rPr>
            </w:pPr>
          </w:p>
        </w:tc>
      </w:tr>
      <w:tr w:rsidR="00B055CA" w:rsidRPr="002C4A07" w14:paraId="77342A15" w14:textId="77777777" w:rsidTr="00B055CA">
        <w:trPr>
          <w:cantSplit/>
          <w:trHeight w:val="397"/>
        </w:trPr>
        <w:tc>
          <w:tcPr>
            <w:tcW w:w="7655" w:type="dxa"/>
            <w:gridSpan w:val="2"/>
            <w:shd w:val="clear" w:color="auto" w:fill="auto"/>
            <w:vAlign w:val="center"/>
          </w:tcPr>
          <w:p w14:paraId="4EFF2CD9" w14:textId="77777777" w:rsidR="00B055CA" w:rsidRPr="002C4A07" w:rsidRDefault="00B055CA" w:rsidP="00B055CA">
            <w:pPr>
              <w:spacing w:after="0" w:line="240" w:lineRule="auto"/>
              <w:jc w:val="right"/>
              <w:rPr>
                <w:rFonts w:ascii="Barlow" w:hAnsi="Barlow"/>
                <w:b/>
                <w:i/>
                <w:color w:val="000000"/>
              </w:rPr>
            </w:pPr>
            <w:r w:rsidRPr="002C4A07">
              <w:rPr>
                <w:rFonts w:ascii="Barlow" w:hAnsi="Barlow"/>
                <w:b/>
                <w:i/>
                <w:color w:val="000000"/>
              </w:rPr>
              <w:t>Total</w:t>
            </w:r>
          </w:p>
        </w:tc>
        <w:tc>
          <w:tcPr>
            <w:tcW w:w="3055" w:type="dxa"/>
            <w:shd w:val="clear" w:color="auto" w:fill="auto"/>
            <w:vAlign w:val="center"/>
          </w:tcPr>
          <w:p w14:paraId="2E686D41" w14:textId="77777777" w:rsidR="00B055CA" w:rsidRPr="002C4A07" w:rsidRDefault="00B055CA" w:rsidP="00B055CA">
            <w:pPr>
              <w:spacing w:after="0" w:line="240" w:lineRule="auto"/>
              <w:rPr>
                <w:rFonts w:ascii="Barlow" w:hAnsi="Barlow" w:cs="Arial"/>
                <w:b/>
                <w:i/>
                <w:lang w:eastAsia="en-CA"/>
              </w:rPr>
            </w:pPr>
          </w:p>
        </w:tc>
      </w:tr>
      <w:tr w:rsidR="00B055CA" w:rsidRPr="002C4A07" w14:paraId="42BF1352" w14:textId="77777777" w:rsidTr="00B055CA">
        <w:trPr>
          <w:cantSplit/>
          <w:trHeight w:val="2778"/>
        </w:trPr>
        <w:tc>
          <w:tcPr>
            <w:tcW w:w="10710" w:type="dxa"/>
            <w:gridSpan w:val="3"/>
            <w:shd w:val="clear" w:color="auto" w:fill="auto"/>
            <w:vAlign w:val="center"/>
          </w:tcPr>
          <w:p w14:paraId="273F4ECF" w14:textId="77777777" w:rsidR="00B055CA" w:rsidRPr="002C4A07" w:rsidRDefault="00B055CA" w:rsidP="00B055CA">
            <w:pPr>
              <w:spacing w:after="0" w:line="240" w:lineRule="auto"/>
              <w:rPr>
                <w:rFonts w:ascii="Barlow" w:hAnsi="Barlow" w:cs="Arial"/>
                <w:b/>
                <w:lang w:eastAsia="en-CA"/>
              </w:rPr>
            </w:pPr>
          </w:p>
        </w:tc>
      </w:tr>
    </w:tbl>
    <w:p w14:paraId="5AFD36CC" w14:textId="3DCDE853" w:rsidR="00E87D40" w:rsidRDefault="00E87D40"/>
    <w:tbl>
      <w:tblPr>
        <w:tblW w:w="107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6790"/>
        <w:gridCol w:w="2700"/>
      </w:tblGrid>
      <w:tr w:rsidR="004D6E0B" w:rsidRPr="00965E8C" w14:paraId="0B9F1446" w14:textId="77777777" w:rsidTr="001D4600">
        <w:trPr>
          <w:cantSplit/>
          <w:trHeight w:val="683"/>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B248CA" w14:textId="62FB3A6C" w:rsidR="004D6E0B" w:rsidRPr="00330A48" w:rsidRDefault="004D6E0B" w:rsidP="004D6E0B">
            <w:pPr>
              <w:spacing w:after="0" w:line="240" w:lineRule="auto"/>
              <w:rPr>
                <w:rFonts w:ascii="Barlow" w:hAnsi="Barlow" w:cs="Arial"/>
                <w:b/>
                <w:lang w:eastAsia="en-CA"/>
              </w:rPr>
            </w:pPr>
            <w:r w:rsidRPr="00330A48">
              <w:rPr>
                <w:rFonts w:ascii="Barlow" w:hAnsi="Barlow" w:cs="Arial"/>
                <w:b/>
                <w:lang w:eastAsia="en-CA"/>
              </w:rPr>
              <w:t>7.05  Describe how employee observations are incorporated into the inspection process.</w:t>
            </w:r>
          </w:p>
        </w:tc>
      </w:tr>
      <w:tr w:rsidR="004D6E0B" w:rsidRPr="00965E8C" w14:paraId="62F647FA" w14:textId="77777777" w:rsidTr="001D4600">
        <w:trPr>
          <w:cantSplit/>
          <w:trHeight w:val="796"/>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D97F51" w14:textId="6964283B" w:rsidR="004D6E0B" w:rsidRPr="00330A48" w:rsidRDefault="004D6E0B" w:rsidP="004D6E0B">
            <w:pPr>
              <w:spacing w:after="0" w:line="240" w:lineRule="auto"/>
              <w:rPr>
                <w:rFonts w:ascii="Barlow" w:hAnsi="Barlow" w:cs="Arial"/>
                <w:lang w:eastAsia="en-CA"/>
              </w:rPr>
            </w:pPr>
            <w:r w:rsidRPr="00330A48">
              <w:rPr>
                <w:rFonts w:ascii="Barlow" w:hAnsi="Barlow" w:cs="Arial"/>
                <w:lang w:eastAsia="en-CA"/>
              </w:rPr>
              <w:t>Verified by manager/supervisor interviews. Interviewees must be able to describe how they include observations of OHS behaviours and conditions during their inspections (formal or informal). Provide examples.</w:t>
            </w:r>
          </w:p>
        </w:tc>
      </w:tr>
      <w:tr w:rsidR="004D6E0B" w:rsidRPr="0048313C" w14:paraId="390A340F" w14:textId="77777777" w:rsidTr="00C04A04">
        <w:trPr>
          <w:cantSplit/>
          <w:trHeight w:val="397"/>
        </w:trPr>
        <w:tc>
          <w:tcPr>
            <w:tcW w:w="1220" w:type="dxa"/>
            <w:shd w:val="clear" w:color="auto" w:fill="auto"/>
            <w:vAlign w:val="center"/>
          </w:tcPr>
          <w:p w14:paraId="1D341DE9" w14:textId="77777777" w:rsidR="004D6E0B" w:rsidRPr="00330A48" w:rsidRDefault="004D6E0B" w:rsidP="004D6E0B">
            <w:pPr>
              <w:spacing w:after="0" w:line="240" w:lineRule="auto"/>
              <w:rPr>
                <w:rFonts w:ascii="Barlow" w:hAnsi="Barlow"/>
                <w:b/>
                <w:i/>
                <w:color w:val="000000"/>
              </w:rPr>
            </w:pPr>
            <w:r w:rsidRPr="00330A48">
              <w:rPr>
                <w:rFonts w:ascii="Barlow" w:hAnsi="Barlow"/>
                <w:b/>
                <w:i/>
                <w:color w:val="000000"/>
              </w:rPr>
              <w:t>Yes</w:t>
            </w:r>
          </w:p>
        </w:tc>
        <w:tc>
          <w:tcPr>
            <w:tcW w:w="6790" w:type="dxa"/>
            <w:shd w:val="clear" w:color="auto" w:fill="auto"/>
            <w:vAlign w:val="center"/>
          </w:tcPr>
          <w:p w14:paraId="736C302F" w14:textId="77777777" w:rsidR="004D6E0B" w:rsidRPr="00330A48" w:rsidRDefault="004D6E0B" w:rsidP="004D6E0B">
            <w:pPr>
              <w:spacing w:after="0" w:line="240" w:lineRule="auto"/>
              <w:rPr>
                <w:rFonts w:ascii="Barlow" w:hAnsi="Barlow"/>
                <w:b/>
                <w:i/>
                <w:color w:val="000000"/>
              </w:rPr>
            </w:pPr>
          </w:p>
        </w:tc>
        <w:tc>
          <w:tcPr>
            <w:tcW w:w="2700" w:type="dxa"/>
            <w:shd w:val="clear" w:color="auto" w:fill="auto"/>
            <w:vAlign w:val="center"/>
          </w:tcPr>
          <w:p w14:paraId="1881724A" w14:textId="77777777" w:rsidR="004D6E0B" w:rsidRPr="00330A48" w:rsidRDefault="004D6E0B" w:rsidP="004D6E0B">
            <w:pPr>
              <w:spacing w:after="0" w:line="240" w:lineRule="auto"/>
              <w:rPr>
                <w:rFonts w:ascii="Barlow" w:hAnsi="Barlow" w:cs="Arial"/>
                <w:b/>
                <w:i/>
                <w:lang w:eastAsia="en-CA"/>
              </w:rPr>
            </w:pPr>
          </w:p>
        </w:tc>
      </w:tr>
      <w:tr w:rsidR="004D6E0B" w:rsidRPr="0048313C" w14:paraId="0BB6B456" w14:textId="77777777" w:rsidTr="00C04A04">
        <w:trPr>
          <w:cantSplit/>
          <w:trHeight w:val="397"/>
        </w:trPr>
        <w:tc>
          <w:tcPr>
            <w:tcW w:w="1220" w:type="dxa"/>
            <w:shd w:val="clear" w:color="auto" w:fill="auto"/>
            <w:vAlign w:val="center"/>
          </w:tcPr>
          <w:p w14:paraId="577BFF9C" w14:textId="77777777" w:rsidR="004D6E0B" w:rsidRPr="00330A48" w:rsidRDefault="004D6E0B" w:rsidP="004D6E0B">
            <w:pPr>
              <w:spacing w:after="0" w:line="240" w:lineRule="auto"/>
              <w:rPr>
                <w:rFonts w:ascii="Barlow" w:hAnsi="Barlow"/>
                <w:b/>
                <w:i/>
                <w:color w:val="000000"/>
              </w:rPr>
            </w:pPr>
            <w:r w:rsidRPr="00330A48">
              <w:rPr>
                <w:rFonts w:ascii="Barlow" w:hAnsi="Barlow"/>
                <w:b/>
                <w:i/>
                <w:color w:val="000000"/>
              </w:rPr>
              <w:t>No</w:t>
            </w:r>
          </w:p>
        </w:tc>
        <w:tc>
          <w:tcPr>
            <w:tcW w:w="6790" w:type="dxa"/>
            <w:shd w:val="clear" w:color="auto" w:fill="auto"/>
            <w:vAlign w:val="center"/>
          </w:tcPr>
          <w:p w14:paraId="4B09ED8C" w14:textId="77777777" w:rsidR="004D6E0B" w:rsidRPr="00330A48" w:rsidRDefault="004D6E0B" w:rsidP="004D6E0B">
            <w:pPr>
              <w:spacing w:after="0" w:line="240" w:lineRule="auto"/>
              <w:rPr>
                <w:rFonts w:ascii="Barlow" w:hAnsi="Barlow"/>
                <w:b/>
                <w:i/>
                <w:color w:val="000000"/>
              </w:rPr>
            </w:pPr>
          </w:p>
        </w:tc>
        <w:tc>
          <w:tcPr>
            <w:tcW w:w="2700" w:type="dxa"/>
            <w:shd w:val="clear" w:color="auto" w:fill="auto"/>
            <w:vAlign w:val="center"/>
          </w:tcPr>
          <w:p w14:paraId="56EAE096" w14:textId="77777777" w:rsidR="004D6E0B" w:rsidRPr="00330A48" w:rsidRDefault="004D6E0B" w:rsidP="004D6E0B">
            <w:pPr>
              <w:spacing w:after="0" w:line="240" w:lineRule="auto"/>
              <w:rPr>
                <w:rFonts w:ascii="Barlow" w:hAnsi="Barlow" w:cs="Arial"/>
                <w:b/>
                <w:i/>
                <w:lang w:eastAsia="en-CA"/>
              </w:rPr>
            </w:pPr>
          </w:p>
        </w:tc>
      </w:tr>
      <w:tr w:rsidR="004D6E0B" w:rsidRPr="0048313C" w14:paraId="602E9AF6" w14:textId="77777777" w:rsidTr="00C04A04">
        <w:trPr>
          <w:cantSplit/>
          <w:trHeight w:val="397"/>
        </w:trPr>
        <w:tc>
          <w:tcPr>
            <w:tcW w:w="1220" w:type="dxa"/>
            <w:shd w:val="clear" w:color="auto" w:fill="auto"/>
            <w:vAlign w:val="center"/>
          </w:tcPr>
          <w:p w14:paraId="7B30F28C" w14:textId="77777777" w:rsidR="004D6E0B" w:rsidRPr="00330A48" w:rsidRDefault="004D6E0B" w:rsidP="004D6E0B">
            <w:pPr>
              <w:spacing w:after="0" w:line="240" w:lineRule="auto"/>
              <w:rPr>
                <w:rFonts w:ascii="Barlow" w:hAnsi="Barlow"/>
                <w:b/>
                <w:i/>
                <w:color w:val="000000"/>
              </w:rPr>
            </w:pPr>
            <w:r w:rsidRPr="00330A48">
              <w:rPr>
                <w:rFonts w:ascii="Barlow" w:hAnsi="Barlow"/>
                <w:b/>
                <w:i/>
                <w:color w:val="000000"/>
              </w:rPr>
              <w:t>N/A</w:t>
            </w:r>
          </w:p>
        </w:tc>
        <w:tc>
          <w:tcPr>
            <w:tcW w:w="6790" w:type="dxa"/>
            <w:shd w:val="clear" w:color="auto" w:fill="auto"/>
            <w:vAlign w:val="center"/>
          </w:tcPr>
          <w:p w14:paraId="1FD5E49D" w14:textId="77777777" w:rsidR="004D6E0B" w:rsidRPr="00330A48" w:rsidRDefault="004D6E0B" w:rsidP="004D6E0B">
            <w:pPr>
              <w:spacing w:after="0" w:line="240" w:lineRule="auto"/>
              <w:rPr>
                <w:rFonts w:ascii="Barlow" w:hAnsi="Barlow"/>
                <w:b/>
                <w:i/>
                <w:color w:val="000000"/>
              </w:rPr>
            </w:pPr>
          </w:p>
        </w:tc>
        <w:tc>
          <w:tcPr>
            <w:tcW w:w="2700" w:type="dxa"/>
            <w:shd w:val="clear" w:color="auto" w:fill="auto"/>
            <w:vAlign w:val="center"/>
          </w:tcPr>
          <w:p w14:paraId="6BB02955" w14:textId="77777777" w:rsidR="004D6E0B" w:rsidRPr="00330A48" w:rsidRDefault="004D6E0B" w:rsidP="004D6E0B">
            <w:pPr>
              <w:spacing w:after="0" w:line="240" w:lineRule="auto"/>
              <w:rPr>
                <w:rFonts w:ascii="Barlow" w:hAnsi="Barlow" w:cs="Arial"/>
                <w:b/>
                <w:i/>
                <w:lang w:eastAsia="en-CA"/>
              </w:rPr>
            </w:pPr>
          </w:p>
        </w:tc>
      </w:tr>
      <w:tr w:rsidR="004D6E0B" w:rsidRPr="0048313C" w14:paraId="7FB40AE5" w14:textId="77777777" w:rsidTr="00C04A04">
        <w:trPr>
          <w:cantSplit/>
          <w:trHeight w:val="397"/>
        </w:trPr>
        <w:tc>
          <w:tcPr>
            <w:tcW w:w="8010" w:type="dxa"/>
            <w:gridSpan w:val="2"/>
            <w:shd w:val="clear" w:color="auto" w:fill="auto"/>
            <w:vAlign w:val="center"/>
          </w:tcPr>
          <w:p w14:paraId="76FBBD95" w14:textId="77777777" w:rsidR="004D6E0B" w:rsidRPr="00330A48" w:rsidRDefault="004D6E0B" w:rsidP="004D6E0B">
            <w:pPr>
              <w:spacing w:after="0" w:line="240" w:lineRule="auto"/>
              <w:jc w:val="right"/>
              <w:rPr>
                <w:rFonts w:ascii="Barlow" w:hAnsi="Barlow"/>
                <w:b/>
                <w:i/>
                <w:color w:val="000000"/>
              </w:rPr>
            </w:pPr>
            <w:r w:rsidRPr="00330A48">
              <w:rPr>
                <w:rFonts w:ascii="Barlow" w:hAnsi="Barlow"/>
                <w:b/>
                <w:i/>
                <w:color w:val="000000"/>
              </w:rPr>
              <w:t>Total</w:t>
            </w:r>
          </w:p>
        </w:tc>
        <w:tc>
          <w:tcPr>
            <w:tcW w:w="2700" w:type="dxa"/>
            <w:shd w:val="clear" w:color="auto" w:fill="auto"/>
            <w:vAlign w:val="center"/>
          </w:tcPr>
          <w:p w14:paraId="32A504C0" w14:textId="77777777" w:rsidR="004D6E0B" w:rsidRPr="00330A48" w:rsidRDefault="004D6E0B" w:rsidP="004D6E0B">
            <w:pPr>
              <w:spacing w:after="0" w:line="240" w:lineRule="auto"/>
              <w:rPr>
                <w:rFonts w:ascii="Barlow" w:hAnsi="Barlow" w:cs="Arial"/>
                <w:b/>
                <w:i/>
                <w:lang w:eastAsia="en-CA"/>
              </w:rPr>
            </w:pPr>
          </w:p>
        </w:tc>
      </w:tr>
      <w:tr w:rsidR="004D6E0B" w:rsidRPr="0048313C" w14:paraId="256F6E44" w14:textId="77777777" w:rsidTr="00330A48">
        <w:trPr>
          <w:cantSplit/>
          <w:trHeight w:val="2951"/>
        </w:trPr>
        <w:tc>
          <w:tcPr>
            <w:tcW w:w="10710" w:type="dxa"/>
            <w:gridSpan w:val="3"/>
            <w:shd w:val="clear" w:color="auto" w:fill="auto"/>
            <w:vAlign w:val="center"/>
          </w:tcPr>
          <w:p w14:paraId="3912E888" w14:textId="77777777" w:rsidR="004D6E0B" w:rsidRPr="00330A48" w:rsidRDefault="004D6E0B" w:rsidP="004D6E0B">
            <w:pPr>
              <w:spacing w:after="0" w:line="240" w:lineRule="auto"/>
              <w:rPr>
                <w:rFonts w:ascii="Barlow" w:hAnsi="Barlow" w:cs="Arial"/>
                <w:b/>
                <w:lang w:eastAsia="en-CA"/>
              </w:rPr>
            </w:pPr>
          </w:p>
        </w:tc>
      </w:tr>
      <w:tr w:rsidR="004D6E0B" w:rsidRPr="0048313C" w14:paraId="18984B18" w14:textId="77777777" w:rsidTr="00330A48">
        <w:trPr>
          <w:cantSplit/>
          <w:trHeight w:val="854"/>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C390D6" w14:textId="0321CF5B" w:rsidR="004D6E0B" w:rsidRPr="00330A48" w:rsidRDefault="004D6E0B" w:rsidP="004D6E0B">
            <w:pPr>
              <w:spacing w:after="0" w:line="240" w:lineRule="auto"/>
              <w:rPr>
                <w:rFonts w:ascii="Barlow" w:hAnsi="Barlow" w:cs="Arial"/>
                <w:b/>
                <w:lang w:eastAsia="en-CA"/>
              </w:rPr>
            </w:pPr>
            <w:r w:rsidRPr="00330A48">
              <w:rPr>
                <w:rFonts w:ascii="Barlow" w:hAnsi="Barlow" w:cs="Arial"/>
                <w:b/>
                <w:lang w:eastAsia="en-CA"/>
              </w:rPr>
              <w:lastRenderedPageBreak/>
              <w:t xml:space="preserve">7.06 What are the steps you take to ensure deficiencies identified during an inspection will be corrected – both immediate corrective actions and corrective actions that may take longer? </w:t>
            </w:r>
          </w:p>
        </w:tc>
      </w:tr>
      <w:tr w:rsidR="00EC535F" w:rsidRPr="0048313C" w14:paraId="33562778" w14:textId="77777777" w:rsidTr="001D4600">
        <w:trPr>
          <w:cantSplit/>
          <w:trHeight w:val="568"/>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0F9D67" w14:textId="77777777" w:rsidR="00EC535F" w:rsidRPr="00330A48" w:rsidRDefault="00EC535F" w:rsidP="00EC535F">
            <w:pPr>
              <w:spacing w:after="0" w:line="240" w:lineRule="auto"/>
              <w:rPr>
                <w:rFonts w:ascii="Barlow" w:hAnsi="Barlow" w:cs="Arial"/>
                <w:lang w:eastAsia="en-CA"/>
              </w:rPr>
            </w:pPr>
            <w:r w:rsidRPr="00330A48">
              <w:rPr>
                <w:rFonts w:ascii="Barlow" w:hAnsi="Barlow" w:cs="Arial"/>
                <w:lang w:eastAsia="en-CA"/>
              </w:rPr>
              <w:t>Verified by manager/supervisor interviews. Interviewees must be able to describe how they ensure deficiencies identified through formal inspections will be corrected. Provide examples.</w:t>
            </w:r>
          </w:p>
          <w:p w14:paraId="69165720" w14:textId="77777777" w:rsidR="00EC535F" w:rsidRPr="00330A48" w:rsidRDefault="00EC535F" w:rsidP="00EC535F">
            <w:pPr>
              <w:spacing w:after="0" w:line="240" w:lineRule="auto"/>
              <w:rPr>
                <w:rFonts w:ascii="Barlow" w:hAnsi="Barlow" w:cs="Arial"/>
                <w:lang w:eastAsia="en-CA"/>
              </w:rPr>
            </w:pPr>
          </w:p>
          <w:p w14:paraId="1919573F" w14:textId="77777777" w:rsidR="00EC535F" w:rsidRPr="00330A48" w:rsidRDefault="00EC535F" w:rsidP="00EC535F">
            <w:pPr>
              <w:spacing w:after="0" w:line="240" w:lineRule="auto"/>
              <w:rPr>
                <w:rFonts w:ascii="Barlow" w:hAnsi="Barlow" w:cs="Arial"/>
                <w:lang w:eastAsia="en-CA"/>
              </w:rPr>
            </w:pPr>
            <w:r w:rsidRPr="00330A48">
              <w:rPr>
                <w:rFonts w:ascii="Barlow" w:hAnsi="Barlow" w:cs="Arial"/>
                <w:lang w:eastAsia="en-CA"/>
              </w:rPr>
              <w:t>If the organization does not have supervisors, this question can be asked to only managers.</w:t>
            </w:r>
          </w:p>
          <w:p w14:paraId="43F1EE77" w14:textId="77777777" w:rsidR="00EC535F" w:rsidRPr="00330A48" w:rsidRDefault="00EC535F" w:rsidP="004D6E0B">
            <w:pPr>
              <w:spacing w:after="0" w:line="240" w:lineRule="auto"/>
              <w:rPr>
                <w:rFonts w:ascii="Barlow" w:hAnsi="Barlow" w:cs="Arial"/>
                <w:b/>
                <w:lang w:eastAsia="en-CA"/>
              </w:rPr>
            </w:pPr>
          </w:p>
        </w:tc>
      </w:tr>
      <w:tr w:rsidR="00EC535F" w:rsidRPr="0048313C" w14:paraId="6361B077" w14:textId="4B2B59B0" w:rsidTr="00C04A04">
        <w:trPr>
          <w:cantSplit/>
          <w:trHeight w:val="467"/>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743066" w14:textId="77777777" w:rsidR="00EC535F" w:rsidRPr="00330A48" w:rsidRDefault="00EC535F" w:rsidP="004D6E0B">
            <w:pPr>
              <w:spacing w:after="0" w:line="240" w:lineRule="auto"/>
              <w:rPr>
                <w:rFonts w:ascii="Barlow" w:hAnsi="Barlow" w:cs="Arial"/>
                <w:b/>
                <w:lang w:eastAsia="en-CA"/>
              </w:rPr>
            </w:pPr>
            <w:r w:rsidRPr="00330A48">
              <w:rPr>
                <w:rFonts w:ascii="Barlow" w:hAnsi="Barlow"/>
                <w:b/>
                <w:i/>
                <w:color w:val="000000"/>
              </w:rPr>
              <w:t>Yes</w:t>
            </w:r>
          </w:p>
        </w:tc>
        <w:tc>
          <w:tcPr>
            <w:tcW w:w="6790" w:type="dxa"/>
            <w:tcBorders>
              <w:top w:val="single" w:sz="4" w:space="0" w:color="auto"/>
              <w:left w:val="single" w:sz="4" w:space="0" w:color="auto"/>
              <w:bottom w:val="single" w:sz="4" w:space="0" w:color="auto"/>
              <w:right w:val="single" w:sz="4" w:space="0" w:color="auto"/>
            </w:tcBorders>
            <w:shd w:val="clear" w:color="auto" w:fill="auto"/>
            <w:vAlign w:val="center"/>
          </w:tcPr>
          <w:p w14:paraId="216E8307" w14:textId="4A3871D7" w:rsidR="00EC535F" w:rsidRPr="00330A48" w:rsidRDefault="00EC535F" w:rsidP="004D6E0B">
            <w:pPr>
              <w:spacing w:after="0" w:line="240" w:lineRule="auto"/>
              <w:rPr>
                <w:rFonts w:ascii="Barlow" w:hAnsi="Barlow" w:cs="Arial"/>
                <w:b/>
                <w:lang w:eastAsia="en-CA"/>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54CEE60" w14:textId="14ABE4A0" w:rsidR="00EC535F" w:rsidRPr="00330A48" w:rsidRDefault="00EC535F" w:rsidP="004D6E0B">
            <w:pPr>
              <w:spacing w:after="0" w:line="240" w:lineRule="auto"/>
              <w:rPr>
                <w:rFonts w:ascii="Barlow" w:hAnsi="Barlow" w:cs="Arial"/>
                <w:b/>
                <w:lang w:eastAsia="en-CA"/>
              </w:rPr>
            </w:pPr>
          </w:p>
        </w:tc>
      </w:tr>
      <w:tr w:rsidR="00EC535F" w:rsidRPr="0048313C" w14:paraId="18454AF5" w14:textId="34B44FD2" w:rsidTr="00C04A04">
        <w:trPr>
          <w:cantSplit/>
          <w:trHeight w:val="44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589493" w14:textId="77777777" w:rsidR="00EC535F" w:rsidRPr="00330A48" w:rsidRDefault="00EC535F" w:rsidP="004D6E0B">
            <w:pPr>
              <w:spacing w:after="0" w:line="240" w:lineRule="auto"/>
              <w:rPr>
                <w:rFonts w:ascii="Barlow" w:hAnsi="Barlow"/>
                <w:b/>
                <w:color w:val="000000"/>
              </w:rPr>
            </w:pPr>
            <w:r w:rsidRPr="00330A48">
              <w:rPr>
                <w:rFonts w:ascii="Barlow" w:hAnsi="Barlow"/>
                <w:b/>
                <w:i/>
                <w:color w:val="000000"/>
              </w:rPr>
              <w:t>No</w:t>
            </w:r>
          </w:p>
        </w:tc>
        <w:tc>
          <w:tcPr>
            <w:tcW w:w="6790" w:type="dxa"/>
            <w:tcBorders>
              <w:top w:val="single" w:sz="4" w:space="0" w:color="auto"/>
              <w:left w:val="single" w:sz="4" w:space="0" w:color="auto"/>
              <w:bottom w:val="single" w:sz="4" w:space="0" w:color="auto"/>
              <w:right w:val="single" w:sz="4" w:space="0" w:color="auto"/>
            </w:tcBorders>
            <w:shd w:val="clear" w:color="auto" w:fill="auto"/>
            <w:vAlign w:val="center"/>
          </w:tcPr>
          <w:p w14:paraId="35534470" w14:textId="6E4EE29D" w:rsidR="00EC535F" w:rsidRPr="00330A48" w:rsidRDefault="00EC535F" w:rsidP="004D6E0B">
            <w:pPr>
              <w:spacing w:after="0" w:line="240" w:lineRule="auto"/>
              <w:rPr>
                <w:rFonts w:ascii="Barlow" w:hAnsi="Barlow"/>
                <w:b/>
                <w:color w:val="000000"/>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EE5FDC5" w14:textId="3B292A94" w:rsidR="00EC535F" w:rsidRPr="00330A48" w:rsidRDefault="00EC535F" w:rsidP="004D6E0B">
            <w:pPr>
              <w:spacing w:after="0" w:line="240" w:lineRule="auto"/>
              <w:rPr>
                <w:rFonts w:ascii="Barlow" w:hAnsi="Barlow"/>
                <w:b/>
                <w:color w:val="000000"/>
              </w:rPr>
            </w:pPr>
          </w:p>
        </w:tc>
      </w:tr>
      <w:tr w:rsidR="00EC535F" w14:paraId="6DF38C86" w14:textId="6355593A" w:rsidTr="00C04A04">
        <w:trPr>
          <w:cantSplit/>
          <w:trHeight w:val="440"/>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C17160" w14:textId="77777777" w:rsidR="00EC535F" w:rsidRPr="00330A48" w:rsidRDefault="00EC535F" w:rsidP="004D6E0B">
            <w:pPr>
              <w:spacing w:after="0" w:line="240" w:lineRule="auto"/>
              <w:rPr>
                <w:rFonts w:ascii="Barlow" w:hAnsi="Barlow" w:cs="Arial"/>
                <w:i/>
                <w:lang w:eastAsia="en-CA"/>
              </w:rPr>
            </w:pPr>
            <w:r w:rsidRPr="00330A48">
              <w:rPr>
                <w:rFonts w:ascii="Barlow" w:hAnsi="Barlow"/>
                <w:b/>
                <w:i/>
                <w:color w:val="000000"/>
              </w:rPr>
              <w:t>N/A</w:t>
            </w:r>
          </w:p>
        </w:tc>
        <w:tc>
          <w:tcPr>
            <w:tcW w:w="6790" w:type="dxa"/>
            <w:tcBorders>
              <w:top w:val="single" w:sz="4" w:space="0" w:color="auto"/>
              <w:left w:val="single" w:sz="4" w:space="0" w:color="auto"/>
              <w:bottom w:val="single" w:sz="4" w:space="0" w:color="auto"/>
              <w:right w:val="single" w:sz="4" w:space="0" w:color="auto"/>
            </w:tcBorders>
            <w:shd w:val="clear" w:color="auto" w:fill="auto"/>
            <w:vAlign w:val="center"/>
          </w:tcPr>
          <w:p w14:paraId="7D3EF126" w14:textId="17DA4CCF" w:rsidR="00EC535F" w:rsidRPr="00330A48" w:rsidRDefault="00EC535F" w:rsidP="004D6E0B">
            <w:pPr>
              <w:spacing w:after="0" w:line="240" w:lineRule="auto"/>
              <w:rPr>
                <w:rFonts w:ascii="Barlow" w:hAnsi="Barlow" w:cs="Arial"/>
                <w:i/>
                <w:lang w:eastAsia="en-CA"/>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DA13ED0" w14:textId="2F522414" w:rsidR="00EC535F" w:rsidRPr="00330A48" w:rsidRDefault="00EC535F" w:rsidP="004D6E0B">
            <w:pPr>
              <w:spacing w:after="0" w:line="240" w:lineRule="auto"/>
              <w:rPr>
                <w:rFonts w:ascii="Barlow" w:hAnsi="Barlow" w:cs="Arial"/>
                <w:i/>
                <w:lang w:eastAsia="en-CA"/>
              </w:rPr>
            </w:pPr>
          </w:p>
        </w:tc>
      </w:tr>
      <w:tr w:rsidR="00EC535F" w:rsidRPr="0048313C" w14:paraId="7B529736" w14:textId="77777777" w:rsidTr="00C04A04">
        <w:trPr>
          <w:cantSplit/>
          <w:trHeight w:val="530"/>
        </w:trPr>
        <w:tc>
          <w:tcPr>
            <w:tcW w:w="8010" w:type="dxa"/>
            <w:gridSpan w:val="2"/>
            <w:shd w:val="clear" w:color="auto" w:fill="auto"/>
            <w:vAlign w:val="center"/>
          </w:tcPr>
          <w:p w14:paraId="72F1402D" w14:textId="457B04B0" w:rsidR="00EC535F" w:rsidRPr="00330A48" w:rsidRDefault="00EC535F" w:rsidP="00EC535F">
            <w:pPr>
              <w:spacing w:after="0" w:line="240" w:lineRule="auto"/>
              <w:jc w:val="right"/>
              <w:rPr>
                <w:rFonts w:ascii="Barlow" w:hAnsi="Barlow"/>
                <w:b/>
                <w:i/>
                <w:color w:val="000000"/>
              </w:rPr>
            </w:pPr>
            <w:r w:rsidRPr="00330A48">
              <w:rPr>
                <w:rFonts w:ascii="Barlow" w:hAnsi="Barlow"/>
                <w:b/>
                <w:i/>
                <w:color w:val="000000"/>
              </w:rPr>
              <w:t>Total</w:t>
            </w:r>
          </w:p>
        </w:tc>
        <w:tc>
          <w:tcPr>
            <w:tcW w:w="2700" w:type="dxa"/>
            <w:shd w:val="clear" w:color="auto" w:fill="auto"/>
            <w:vAlign w:val="center"/>
          </w:tcPr>
          <w:p w14:paraId="2C37FF87" w14:textId="77777777" w:rsidR="00EC535F" w:rsidRPr="00330A48" w:rsidRDefault="00EC535F" w:rsidP="004D6E0B">
            <w:pPr>
              <w:spacing w:after="0" w:line="240" w:lineRule="auto"/>
              <w:rPr>
                <w:rFonts w:ascii="Barlow" w:hAnsi="Barlow" w:cs="Arial"/>
                <w:b/>
                <w:i/>
                <w:lang w:eastAsia="en-CA"/>
              </w:rPr>
            </w:pPr>
          </w:p>
        </w:tc>
      </w:tr>
      <w:tr w:rsidR="004D6E0B" w:rsidRPr="0048313C" w14:paraId="23A99D6B" w14:textId="77777777" w:rsidTr="003F2291">
        <w:trPr>
          <w:cantSplit/>
          <w:trHeight w:val="3140"/>
        </w:trPr>
        <w:tc>
          <w:tcPr>
            <w:tcW w:w="10710" w:type="dxa"/>
            <w:gridSpan w:val="3"/>
            <w:shd w:val="clear" w:color="auto" w:fill="auto"/>
            <w:vAlign w:val="center"/>
          </w:tcPr>
          <w:p w14:paraId="309A1F25" w14:textId="77777777" w:rsidR="004D6E0B" w:rsidRPr="00330A48" w:rsidRDefault="004D6E0B" w:rsidP="004D6E0B">
            <w:pPr>
              <w:spacing w:after="0" w:line="240" w:lineRule="auto"/>
              <w:rPr>
                <w:rFonts w:ascii="Barlow" w:hAnsi="Barlow" w:cs="Arial"/>
                <w:b/>
                <w:lang w:eastAsia="en-CA"/>
              </w:rPr>
            </w:pPr>
          </w:p>
        </w:tc>
      </w:tr>
      <w:tr w:rsidR="004D6E0B" w:rsidRPr="0048313C" w14:paraId="107A751F" w14:textId="77777777" w:rsidTr="00D07CC7">
        <w:trPr>
          <w:cantSplit/>
          <w:trHeight w:val="692"/>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741B45" w14:textId="77777777" w:rsidR="004D6E0B" w:rsidRPr="00D07CC7" w:rsidRDefault="004D6E0B" w:rsidP="004D6E0B">
            <w:pPr>
              <w:spacing w:after="0" w:line="240" w:lineRule="auto"/>
              <w:rPr>
                <w:rFonts w:ascii="Barlow" w:hAnsi="Barlow" w:cs="Arial"/>
                <w:b/>
                <w:lang w:eastAsia="en-CA"/>
              </w:rPr>
            </w:pPr>
            <w:r w:rsidRPr="00D07CC7">
              <w:rPr>
                <w:rFonts w:ascii="Barlow" w:hAnsi="Barlow" w:cs="Arial"/>
                <w:b/>
                <w:lang w:eastAsia="en-CA"/>
              </w:rPr>
              <w:t>8.03 What type of training have you received in emergency response?</w:t>
            </w:r>
          </w:p>
          <w:p w14:paraId="5FF9E2B0" w14:textId="215935D0" w:rsidR="004D6E0B" w:rsidRPr="00D07CC7" w:rsidRDefault="004D6E0B" w:rsidP="00D07CC7">
            <w:pPr>
              <w:spacing w:after="0" w:line="240" w:lineRule="auto"/>
              <w:rPr>
                <w:rFonts w:ascii="Barlow" w:hAnsi="Barlow" w:cs="Arial"/>
                <w:bCs/>
                <w:lang w:eastAsia="en-CA"/>
              </w:rPr>
            </w:pPr>
          </w:p>
        </w:tc>
      </w:tr>
      <w:tr w:rsidR="00D07CC7" w:rsidRPr="0048313C" w14:paraId="41EAC85E" w14:textId="77777777" w:rsidTr="001D4600">
        <w:trPr>
          <w:cantSplit/>
          <w:trHeight w:val="1045"/>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0A3E62" w14:textId="55883FC6" w:rsidR="00D07CC7" w:rsidRPr="00D07CC7" w:rsidRDefault="00D07CC7" w:rsidP="00D07CC7">
            <w:pPr>
              <w:spacing w:after="0" w:line="240" w:lineRule="auto"/>
              <w:rPr>
                <w:rFonts w:ascii="Barlow" w:hAnsi="Barlow" w:cs="Arial"/>
                <w:bCs/>
                <w:lang w:eastAsia="en-CA"/>
              </w:rPr>
            </w:pPr>
            <w:r w:rsidRPr="00D07CC7">
              <w:rPr>
                <w:rFonts w:ascii="Barlow" w:hAnsi="Barlow" w:cs="Arial"/>
                <w:bCs/>
                <w:lang w:eastAsia="en-CA"/>
              </w:rPr>
              <w:t>Verified by employee interviews</w:t>
            </w:r>
            <w:r w:rsidR="001961CA">
              <w:rPr>
                <w:rFonts w:ascii="Barlow" w:hAnsi="Barlow"/>
                <w:color w:val="000000"/>
              </w:rPr>
              <w:t xml:space="preserve"> (and councillor interviews if applicable)</w:t>
            </w:r>
            <w:r w:rsidRPr="00D07CC7">
              <w:rPr>
                <w:rFonts w:ascii="Barlow" w:hAnsi="Barlow" w:cs="Arial"/>
                <w:bCs/>
                <w:lang w:eastAsia="en-CA"/>
              </w:rPr>
              <w:t>. Interviewees must be able to describe the type of training they received in emergency response. Examples include first aid, fire warden, in house, Industry specific, incident command system, etc. Provide details/examples.</w:t>
            </w:r>
          </w:p>
          <w:p w14:paraId="74F3A416" w14:textId="77777777" w:rsidR="00D07CC7" w:rsidRPr="00D07CC7" w:rsidRDefault="00D07CC7" w:rsidP="004D6E0B">
            <w:pPr>
              <w:spacing w:after="0" w:line="240" w:lineRule="auto"/>
              <w:rPr>
                <w:rFonts w:ascii="Barlow" w:hAnsi="Barlow" w:cs="Arial"/>
                <w:bCs/>
                <w:lang w:eastAsia="en-CA"/>
              </w:rPr>
            </w:pPr>
          </w:p>
        </w:tc>
      </w:tr>
      <w:tr w:rsidR="004D6E0B" w:rsidRPr="0048313C" w14:paraId="6E243105" w14:textId="77777777" w:rsidTr="00C04A04">
        <w:trPr>
          <w:cantSplit/>
          <w:trHeight w:val="397"/>
        </w:trPr>
        <w:tc>
          <w:tcPr>
            <w:tcW w:w="1220" w:type="dxa"/>
            <w:shd w:val="clear" w:color="auto" w:fill="auto"/>
            <w:vAlign w:val="center"/>
          </w:tcPr>
          <w:p w14:paraId="2005BA3B" w14:textId="48129734" w:rsidR="004D6E0B" w:rsidRPr="00D07CC7" w:rsidRDefault="004D6E0B" w:rsidP="004D6E0B">
            <w:pPr>
              <w:spacing w:after="0" w:line="240" w:lineRule="auto"/>
              <w:rPr>
                <w:rFonts w:ascii="Barlow" w:hAnsi="Barlow"/>
                <w:b/>
                <w:i/>
                <w:color w:val="000000"/>
              </w:rPr>
            </w:pPr>
            <w:r w:rsidRPr="00D07CC7">
              <w:rPr>
                <w:rFonts w:ascii="Barlow" w:hAnsi="Barlow"/>
                <w:b/>
                <w:i/>
                <w:color w:val="000000"/>
              </w:rPr>
              <w:t>Yes</w:t>
            </w:r>
          </w:p>
        </w:tc>
        <w:tc>
          <w:tcPr>
            <w:tcW w:w="6790" w:type="dxa"/>
            <w:shd w:val="clear" w:color="auto" w:fill="auto"/>
            <w:vAlign w:val="center"/>
          </w:tcPr>
          <w:p w14:paraId="16C620E2" w14:textId="77777777" w:rsidR="004D6E0B" w:rsidRPr="00D07CC7" w:rsidRDefault="004D6E0B" w:rsidP="004D6E0B">
            <w:pPr>
              <w:spacing w:after="0" w:line="240" w:lineRule="auto"/>
              <w:rPr>
                <w:rFonts w:ascii="Barlow" w:hAnsi="Barlow"/>
                <w:bCs/>
                <w:i/>
                <w:color w:val="000000"/>
              </w:rPr>
            </w:pPr>
          </w:p>
        </w:tc>
        <w:tc>
          <w:tcPr>
            <w:tcW w:w="2700" w:type="dxa"/>
            <w:shd w:val="clear" w:color="auto" w:fill="auto"/>
            <w:vAlign w:val="center"/>
          </w:tcPr>
          <w:p w14:paraId="49E84176" w14:textId="77777777" w:rsidR="004D6E0B" w:rsidRPr="00D07CC7" w:rsidRDefault="004D6E0B" w:rsidP="004D6E0B">
            <w:pPr>
              <w:spacing w:after="0" w:line="240" w:lineRule="auto"/>
              <w:rPr>
                <w:rFonts w:ascii="Barlow" w:hAnsi="Barlow" w:cs="Arial"/>
                <w:b/>
                <w:i/>
                <w:lang w:eastAsia="en-CA"/>
              </w:rPr>
            </w:pPr>
          </w:p>
        </w:tc>
      </w:tr>
      <w:tr w:rsidR="004D6E0B" w:rsidRPr="0048313C" w14:paraId="774B3CF2" w14:textId="77777777" w:rsidTr="00C04A04">
        <w:trPr>
          <w:cantSplit/>
          <w:trHeight w:val="397"/>
        </w:trPr>
        <w:tc>
          <w:tcPr>
            <w:tcW w:w="1220" w:type="dxa"/>
            <w:shd w:val="clear" w:color="auto" w:fill="auto"/>
            <w:vAlign w:val="center"/>
          </w:tcPr>
          <w:p w14:paraId="7D796EE5" w14:textId="77777777" w:rsidR="004D6E0B" w:rsidRPr="00D07CC7" w:rsidRDefault="004D6E0B" w:rsidP="004D6E0B">
            <w:pPr>
              <w:spacing w:after="0" w:line="240" w:lineRule="auto"/>
              <w:rPr>
                <w:rFonts w:ascii="Barlow" w:hAnsi="Barlow"/>
                <w:b/>
                <w:i/>
                <w:color w:val="000000"/>
              </w:rPr>
            </w:pPr>
            <w:r w:rsidRPr="00D07CC7">
              <w:rPr>
                <w:rFonts w:ascii="Barlow" w:hAnsi="Barlow"/>
                <w:b/>
                <w:i/>
                <w:color w:val="000000"/>
              </w:rPr>
              <w:t>No</w:t>
            </w:r>
          </w:p>
        </w:tc>
        <w:tc>
          <w:tcPr>
            <w:tcW w:w="6790" w:type="dxa"/>
            <w:shd w:val="clear" w:color="auto" w:fill="auto"/>
            <w:vAlign w:val="center"/>
          </w:tcPr>
          <w:p w14:paraId="36A03E8E" w14:textId="77777777" w:rsidR="004D6E0B" w:rsidRPr="00D07CC7" w:rsidRDefault="004D6E0B" w:rsidP="004D6E0B">
            <w:pPr>
              <w:spacing w:after="0" w:line="240" w:lineRule="auto"/>
              <w:rPr>
                <w:rFonts w:ascii="Barlow" w:hAnsi="Barlow"/>
                <w:bCs/>
                <w:i/>
                <w:color w:val="000000"/>
              </w:rPr>
            </w:pPr>
          </w:p>
        </w:tc>
        <w:tc>
          <w:tcPr>
            <w:tcW w:w="2700" w:type="dxa"/>
            <w:shd w:val="clear" w:color="auto" w:fill="auto"/>
            <w:vAlign w:val="center"/>
          </w:tcPr>
          <w:p w14:paraId="3C8C8EB3" w14:textId="77777777" w:rsidR="004D6E0B" w:rsidRPr="00D07CC7" w:rsidRDefault="004D6E0B" w:rsidP="004D6E0B">
            <w:pPr>
              <w:spacing w:after="0" w:line="240" w:lineRule="auto"/>
              <w:rPr>
                <w:rFonts w:ascii="Barlow" w:hAnsi="Barlow" w:cs="Arial"/>
                <w:b/>
                <w:i/>
                <w:lang w:eastAsia="en-CA"/>
              </w:rPr>
            </w:pPr>
          </w:p>
        </w:tc>
      </w:tr>
      <w:tr w:rsidR="004D6E0B" w:rsidRPr="0048313C" w14:paraId="4A112BAE" w14:textId="77777777" w:rsidTr="00C04A04">
        <w:trPr>
          <w:cantSplit/>
          <w:trHeight w:val="397"/>
        </w:trPr>
        <w:tc>
          <w:tcPr>
            <w:tcW w:w="1220" w:type="dxa"/>
            <w:shd w:val="clear" w:color="auto" w:fill="auto"/>
            <w:vAlign w:val="center"/>
          </w:tcPr>
          <w:p w14:paraId="1C6DFA8A" w14:textId="77777777" w:rsidR="004D6E0B" w:rsidRPr="00D07CC7" w:rsidRDefault="004D6E0B" w:rsidP="004D6E0B">
            <w:pPr>
              <w:spacing w:after="0" w:line="240" w:lineRule="auto"/>
              <w:rPr>
                <w:rFonts w:ascii="Barlow" w:hAnsi="Barlow"/>
                <w:b/>
                <w:i/>
                <w:color w:val="000000"/>
              </w:rPr>
            </w:pPr>
            <w:r w:rsidRPr="00D07CC7">
              <w:rPr>
                <w:rFonts w:ascii="Barlow" w:hAnsi="Barlow"/>
                <w:b/>
                <w:i/>
                <w:color w:val="000000"/>
              </w:rPr>
              <w:t>N/A</w:t>
            </w:r>
          </w:p>
        </w:tc>
        <w:tc>
          <w:tcPr>
            <w:tcW w:w="6790" w:type="dxa"/>
            <w:shd w:val="clear" w:color="auto" w:fill="auto"/>
            <w:vAlign w:val="center"/>
          </w:tcPr>
          <w:p w14:paraId="423145E4" w14:textId="77777777" w:rsidR="004D6E0B" w:rsidRPr="00D07CC7" w:rsidRDefault="004D6E0B" w:rsidP="004D6E0B">
            <w:pPr>
              <w:spacing w:after="0" w:line="240" w:lineRule="auto"/>
              <w:rPr>
                <w:rFonts w:ascii="Barlow" w:hAnsi="Barlow"/>
                <w:bCs/>
                <w:i/>
                <w:color w:val="000000"/>
              </w:rPr>
            </w:pPr>
          </w:p>
        </w:tc>
        <w:tc>
          <w:tcPr>
            <w:tcW w:w="2700" w:type="dxa"/>
            <w:shd w:val="clear" w:color="auto" w:fill="auto"/>
            <w:vAlign w:val="center"/>
          </w:tcPr>
          <w:p w14:paraId="775319C9" w14:textId="77777777" w:rsidR="004D6E0B" w:rsidRPr="00D07CC7" w:rsidRDefault="004D6E0B" w:rsidP="004D6E0B">
            <w:pPr>
              <w:spacing w:after="0" w:line="240" w:lineRule="auto"/>
              <w:rPr>
                <w:rFonts w:ascii="Barlow" w:hAnsi="Barlow" w:cs="Arial"/>
                <w:b/>
                <w:i/>
                <w:lang w:eastAsia="en-CA"/>
              </w:rPr>
            </w:pPr>
          </w:p>
        </w:tc>
      </w:tr>
      <w:tr w:rsidR="004D6E0B" w:rsidRPr="0048313C" w14:paraId="66957B7D" w14:textId="77777777" w:rsidTr="00C04A04">
        <w:trPr>
          <w:cantSplit/>
          <w:trHeight w:val="397"/>
        </w:trPr>
        <w:tc>
          <w:tcPr>
            <w:tcW w:w="8010" w:type="dxa"/>
            <w:gridSpan w:val="2"/>
            <w:shd w:val="clear" w:color="auto" w:fill="auto"/>
            <w:vAlign w:val="center"/>
          </w:tcPr>
          <w:p w14:paraId="0FC58F33" w14:textId="77777777" w:rsidR="004D6E0B" w:rsidRPr="00D07CC7" w:rsidRDefault="004D6E0B" w:rsidP="004D6E0B">
            <w:pPr>
              <w:spacing w:after="0" w:line="240" w:lineRule="auto"/>
              <w:jc w:val="right"/>
              <w:rPr>
                <w:rFonts w:ascii="Barlow" w:hAnsi="Barlow"/>
                <w:b/>
                <w:i/>
                <w:color w:val="000000"/>
              </w:rPr>
            </w:pPr>
            <w:r w:rsidRPr="00D07CC7">
              <w:rPr>
                <w:rFonts w:ascii="Barlow" w:hAnsi="Barlow"/>
                <w:b/>
                <w:i/>
                <w:color w:val="000000"/>
              </w:rPr>
              <w:t>Total</w:t>
            </w:r>
          </w:p>
        </w:tc>
        <w:tc>
          <w:tcPr>
            <w:tcW w:w="2700" w:type="dxa"/>
            <w:shd w:val="clear" w:color="auto" w:fill="auto"/>
            <w:vAlign w:val="center"/>
          </w:tcPr>
          <w:p w14:paraId="29135AF7" w14:textId="77777777" w:rsidR="004D6E0B" w:rsidRPr="00D07CC7" w:rsidRDefault="004D6E0B" w:rsidP="004D6E0B">
            <w:pPr>
              <w:spacing w:after="0" w:line="240" w:lineRule="auto"/>
              <w:rPr>
                <w:rFonts w:ascii="Barlow" w:hAnsi="Barlow" w:cs="Arial"/>
                <w:b/>
                <w:i/>
                <w:lang w:eastAsia="en-CA"/>
              </w:rPr>
            </w:pPr>
          </w:p>
        </w:tc>
      </w:tr>
      <w:tr w:rsidR="004D6E0B" w:rsidRPr="0048313C" w14:paraId="527835CF" w14:textId="77777777" w:rsidTr="001D4600">
        <w:trPr>
          <w:cantSplit/>
          <w:trHeight w:val="3345"/>
        </w:trPr>
        <w:tc>
          <w:tcPr>
            <w:tcW w:w="10710" w:type="dxa"/>
            <w:gridSpan w:val="3"/>
            <w:shd w:val="clear" w:color="auto" w:fill="auto"/>
            <w:vAlign w:val="center"/>
          </w:tcPr>
          <w:p w14:paraId="0FAF4860" w14:textId="77777777" w:rsidR="004D6E0B" w:rsidRPr="00D07CC7" w:rsidRDefault="004D6E0B" w:rsidP="004D6E0B">
            <w:pPr>
              <w:spacing w:after="0" w:line="240" w:lineRule="auto"/>
              <w:rPr>
                <w:rFonts w:ascii="Barlow" w:hAnsi="Barlow" w:cs="Arial"/>
                <w:b/>
                <w:lang w:eastAsia="en-CA"/>
              </w:rPr>
            </w:pPr>
          </w:p>
        </w:tc>
      </w:tr>
      <w:tr w:rsidR="004D6E0B" w:rsidRPr="0048313C" w14:paraId="04C7BE32" w14:textId="77777777" w:rsidTr="00356CD8">
        <w:trPr>
          <w:cantSplit/>
          <w:trHeight w:val="692"/>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192589" w14:textId="7E037FAB" w:rsidR="004D6E0B" w:rsidRPr="00D07CC7" w:rsidRDefault="004D6E0B" w:rsidP="004D6E0B">
            <w:pPr>
              <w:spacing w:after="0" w:line="240" w:lineRule="auto"/>
              <w:rPr>
                <w:rFonts w:ascii="Barlow" w:hAnsi="Barlow" w:cs="Arial"/>
                <w:b/>
                <w:lang w:eastAsia="en-CA"/>
              </w:rPr>
            </w:pPr>
            <w:r w:rsidRPr="00D07CC7">
              <w:rPr>
                <w:rFonts w:ascii="Barlow" w:hAnsi="Barlow" w:cs="Arial"/>
                <w:b/>
                <w:lang w:eastAsia="en-CA"/>
              </w:rPr>
              <w:lastRenderedPageBreak/>
              <w:t>8.04 What are your emergency response responsibilities?</w:t>
            </w:r>
          </w:p>
          <w:p w14:paraId="4631EFC2" w14:textId="3F652A6B" w:rsidR="004D6E0B" w:rsidRPr="00D07CC7" w:rsidRDefault="004D6E0B" w:rsidP="004D6E0B">
            <w:pPr>
              <w:spacing w:after="0" w:line="240" w:lineRule="auto"/>
              <w:rPr>
                <w:rFonts w:ascii="Barlow" w:hAnsi="Barlow" w:cs="Arial"/>
                <w:b/>
                <w:lang w:eastAsia="en-CA"/>
              </w:rPr>
            </w:pPr>
          </w:p>
        </w:tc>
      </w:tr>
      <w:tr w:rsidR="00356CD8" w:rsidRPr="0048313C" w14:paraId="1DA89C26" w14:textId="77777777" w:rsidTr="001D4600">
        <w:trPr>
          <w:cantSplit/>
          <w:trHeight w:val="1045"/>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784D36" w14:textId="77777777" w:rsidR="00356CD8" w:rsidRPr="00D07CC7" w:rsidRDefault="00356CD8" w:rsidP="00356CD8">
            <w:pPr>
              <w:spacing w:after="0" w:line="240" w:lineRule="auto"/>
              <w:rPr>
                <w:rFonts w:ascii="Barlow" w:hAnsi="Barlow" w:cs="Arial"/>
                <w:b/>
                <w:lang w:eastAsia="en-CA"/>
              </w:rPr>
            </w:pPr>
            <w:r w:rsidRPr="00D07CC7">
              <w:rPr>
                <w:rFonts w:ascii="Barlow" w:hAnsi="Barlow" w:cs="Arial"/>
                <w:bCs/>
                <w:lang w:eastAsia="en-CA"/>
              </w:rPr>
              <w:t>Verified by employee interviews. Interviewees must be able to describe how they would respond in the event of an emergency. Provide details/examples.</w:t>
            </w:r>
            <w:r w:rsidRPr="00D07CC7">
              <w:rPr>
                <w:rFonts w:ascii="Barlow" w:hAnsi="Barlow" w:cs="Arial"/>
                <w:b/>
                <w:lang w:eastAsia="en-CA"/>
              </w:rPr>
              <w:t xml:space="preserve"> </w:t>
            </w:r>
          </w:p>
          <w:p w14:paraId="77E4C00D" w14:textId="77777777" w:rsidR="00356CD8" w:rsidRPr="00D07CC7" w:rsidRDefault="00356CD8" w:rsidP="004D6E0B">
            <w:pPr>
              <w:spacing w:after="0" w:line="240" w:lineRule="auto"/>
              <w:rPr>
                <w:rFonts w:ascii="Barlow" w:hAnsi="Barlow" w:cs="Arial"/>
                <w:b/>
                <w:lang w:eastAsia="en-CA"/>
              </w:rPr>
            </w:pPr>
          </w:p>
        </w:tc>
      </w:tr>
      <w:tr w:rsidR="00C04A04" w:rsidRPr="0048313C" w14:paraId="42B1717B" w14:textId="66A5E823" w:rsidTr="00C04A04">
        <w:trPr>
          <w:cantSplit/>
          <w:trHeight w:val="476"/>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BF3527" w14:textId="77777777" w:rsidR="00C04A04" w:rsidRPr="00D07CC7" w:rsidRDefault="00C04A04" w:rsidP="004D6E0B">
            <w:pPr>
              <w:spacing w:after="0" w:line="240" w:lineRule="auto"/>
              <w:rPr>
                <w:rFonts w:ascii="Barlow" w:hAnsi="Barlow" w:cs="Arial"/>
                <w:b/>
                <w:lang w:eastAsia="en-CA"/>
              </w:rPr>
            </w:pPr>
            <w:r w:rsidRPr="00D07CC7">
              <w:rPr>
                <w:rFonts w:ascii="Barlow" w:hAnsi="Barlow"/>
                <w:b/>
                <w:i/>
                <w:color w:val="000000"/>
              </w:rPr>
              <w:t>Yes</w:t>
            </w:r>
          </w:p>
        </w:tc>
        <w:tc>
          <w:tcPr>
            <w:tcW w:w="6790" w:type="dxa"/>
            <w:tcBorders>
              <w:top w:val="single" w:sz="4" w:space="0" w:color="auto"/>
              <w:left w:val="single" w:sz="4" w:space="0" w:color="auto"/>
              <w:bottom w:val="single" w:sz="4" w:space="0" w:color="auto"/>
              <w:right w:val="single" w:sz="4" w:space="0" w:color="auto"/>
            </w:tcBorders>
            <w:shd w:val="clear" w:color="auto" w:fill="auto"/>
            <w:vAlign w:val="center"/>
          </w:tcPr>
          <w:p w14:paraId="312B36E0" w14:textId="77777777" w:rsidR="00C04A04" w:rsidRPr="00D07CC7" w:rsidRDefault="00C04A04" w:rsidP="004D6E0B">
            <w:pPr>
              <w:spacing w:after="0" w:line="240" w:lineRule="auto"/>
              <w:rPr>
                <w:rFonts w:ascii="Barlow" w:hAnsi="Barlow" w:cs="Arial"/>
                <w:b/>
                <w:lang w:eastAsia="en-CA"/>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5C71D08" w14:textId="3B7FCEBF" w:rsidR="00C04A04" w:rsidRPr="00D07CC7" w:rsidRDefault="00C04A04" w:rsidP="004D6E0B">
            <w:pPr>
              <w:spacing w:after="0" w:line="240" w:lineRule="auto"/>
              <w:rPr>
                <w:rFonts w:ascii="Barlow" w:hAnsi="Barlow" w:cs="Arial"/>
                <w:b/>
                <w:lang w:eastAsia="en-CA"/>
              </w:rPr>
            </w:pPr>
          </w:p>
        </w:tc>
      </w:tr>
      <w:tr w:rsidR="00C04A04" w:rsidRPr="0048313C" w14:paraId="0810CC02" w14:textId="1FEC11B2" w:rsidTr="00C04A04">
        <w:trPr>
          <w:cantSplit/>
          <w:trHeight w:val="431"/>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F36C04" w14:textId="77777777" w:rsidR="00C04A04" w:rsidRPr="00D07CC7" w:rsidRDefault="00C04A04" w:rsidP="004D6E0B">
            <w:pPr>
              <w:spacing w:after="0" w:line="240" w:lineRule="auto"/>
              <w:rPr>
                <w:rFonts w:ascii="Barlow" w:hAnsi="Barlow"/>
                <w:b/>
                <w:color w:val="000000"/>
              </w:rPr>
            </w:pPr>
            <w:r w:rsidRPr="00D07CC7">
              <w:rPr>
                <w:rFonts w:ascii="Barlow" w:hAnsi="Barlow"/>
                <w:b/>
                <w:i/>
                <w:color w:val="000000"/>
              </w:rPr>
              <w:t>No</w:t>
            </w:r>
          </w:p>
        </w:tc>
        <w:tc>
          <w:tcPr>
            <w:tcW w:w="6790" w:type="dxa"/>
            <w:tcBorders>
              <w:top w:val="single" w:sz="4" w:space="0" w:color="auto"/>
              <w:left w:val="single" w:sz="4" w:space="0" w:color="auto"/>
              <w:bottom w:val="single" w:sz="4" w:space="0" w:color="auto"/>
              <w:right w:val="single" w:sz="4" w:space="0" w:color="auto"/>
            </w:tcBorders>
            <w:shd w:val="clear" w:color="auto" w:fill="auto"/>
            <w:vAlign w:val="center"/>
          </w:tcPr>
          <w:p w14:paraId="054E6AEB" w14:textId="77777777" w:rsidR="00C04A04" w:rsidRPr="00D07CC7" w:rsidRDefault="00C04A04" w:rsidP="004D6E0B">
            <w:pPr>
              <w:spacing w:after="0" w:line="240" w:lineRule="auto"/>
              <w:rPr>
                <w:rFonts w:ascii="Barlow" w:hAnsi="Barlow"/>
                <w:b/>
                <w:color w:val="000000"/>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8B5231C" w14:textId="41701E7D" w:rsidR="00C04A04" w:rsidRPr="00D07CC7" w:rsidRDefault="00C04A04" w:rsidP="004D6E0B">
            <w:pPr>
              <w:spacing w:after="0" w:line="240" w:lineRule="auto"/>
              <w:rPr>
                <w:rFonts w:ascii="Barlow" w:hAnsi="Barlow"/>
                <w:b/>
                <w:color w:val="000000"/>
              </w:rPr>
            </w:pPr>
          </w:p>
        </w:tc>
      </w:tr>
      <w:tr w:rsidR="00C04A04" w14:paraId="4A35841C" w14:textId="66AC0F92" w:rsidTr="00C04A04">
        <w:trPr>
          <w:cantSplit/>
          <w:trHeight w:val="440"/>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8897BF" w14:textId="77777777" w:rsidR="00C04A04" w:rsidRPr="00D07CC7" w:rsidRDefault="00C04A04" w:rsidP="004D6E0B">
            <w:pPr>
              <w:spacing w:after="0" w:line="240" w:lineRule="auto"/>
              <w:rPr>
                <w:rFonts w:ascii="Barlow" w:hAnsi="Barlow"/>
                <w:color w:val="000000"/>
              </w:rPr>
            </w:pPr>
            <w:r w:rsidRPr="00D07CC7">
              <w:rPr>
                <w:rFonts w:ascii="Barlow" w:hAnsi="Barlow"/>
                <w:b/>
                <w:i/>
                <w:color w:val="000000"/>
              </w:rPr>
              <w:t>N/A</w:t>
            </w:r>
          </w:p>
        </w:tc>
        <w:tc>
          <w:tcPr>
            <w:tcW w:w="6790" w:type="dxa"/>
            <w:tcBorders>
              <w:top w:val="single" w:sz="4" w:space="0" w:color="auto"/>
              <w:left w:val="single" w:sz="4" w:space="0" w:color="auto"/>
              <w:bottom w:val="single" w:sz="4" w:space="0" w:color="auto"/>
              <w:right w:val="single" w:sz="4" w:space="0" w:color="auto"/>
            </w:tcBorders>
            <w:shd w:val="clear" w:color="auto" w:fill="auto"/>
            <w:vAlign w:val="center"/>
          </w:tcPr>
          <w:p w14:paraId="1AB6B865" w14:textId="77777777" w:rsidR="00C04A04" w:rsidRPr="00D07CC7" w:rsidRDefault="00C04A04" w:rsidP="004D6E0B">
            <w:pPr>
              <w:spacing w:after="0" w:line="240" w:lineRule="auto"/>
              <w:rPr>
                <w:rFonts w:ascii="Barlow" w:hAnsi="Barlow"/>
                <w:color w:val="000000"/>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76F0C3F" w14:textId="16B0E10F" w:rsidR="00C04A04" w:rsidRPr="00D07CC7" w:rsidRDefault="00C04A04" w:rsidP="004D6E0B">
            <w:pPr>
              <w:spacing w:after="0" w:line="240" w:lineRule="auto"/>
              <w:rPr>
                <w:rFonts w:ascii="Barlow" w:hAnsi="Barlow"/>
                <w:color w:val="000000"/>
              </w:rPr>
            </w:pPr>
          </w:p>
        </w:tc>
      </w:tr>
      <w:tr w:rsidR="00C04A04" w:rsidRPr="0048313C" w14:paraId="7A31AD13" w14:textId="77777777" w:rsidTr="00C04A04">
        <w:trPr>
          <w:cantSplit/>
          <w:trHeight w:val="440"/>
        </w:trPr>
        <w:tc>
          <w:tcPr>
            <w:tcW w:w="8010" w:type="dxa"/>
            <w:gridSpan w:val="2"/>
            <w:shd w:val="clear" w:color="auto" w:fill="auto"/>
            <w:vAlign w:val="center"/>
          </w:tcPr>
          <w:p w14:paraId="39BEAD6D" w14:textId="687C635A" w:rsidR="00C04A04" w:rsidRPr="00D07CC7" w:rsidRDefault="00C04A04" w:rsidP="00D07CC7">
            <w:pPr>
              <w:spacing w:after="0" w:line="240" w:lineRule="auto"/>
              <w:jc w:val="right"/>
              <w:rPr>
                <w:rFonts w:ascii="Barlow" w:hAnsi="Barlow"/>
                <w:b/>
                <w:i/>
                <w:color w:val="000000"/>
              </w:rPr>
            </w:pPr>
            <w:r w:rsidRPr="00D07CC7">
              <w:rPr>
                <w:rFonts w:ascii="Barlow" w:hAnsi="Barlow"/>
                <w:b/>
                <w:i/>
                <w:color w:val="000000"/>
              </w:rPr>
              <w:t>Total</w:t>
            </w:r>
          </w:p>
        </w:tc>
        <w:tc>
          <w:tcPr>
            <w:tcW w:w="2700" w:type="dxa"/>
            <w:shd w:val="clear" w:color="auto" w:fill="auto"/>
            <w:vAlign w:val="center"/>
          </w:tcPr>
          <w:p w14:paraId="63100F8E" w14:textId="77777777" w:rsidR="00C04A04" w:rsidRPr="00D07CC7" w:rsidRDefault="00C04A04" w:rsidP="004D6E0B">
            <w:pPr>
              <w:spacing w:after="0" w:line="240" w:lineRule="auto"/>
              <w:rPr>
                <w:rFonts w:ascii="Barlow" w:hAnsi="Barlow" w:cs="Arial"/>
                <w:b/>
                <w:i/>
                <w:lang w:eastAsia="en-CA"/>
              </w:rPr>
            </w:pPr>
          </w:p>
        </w:tc>
      </w:tr>
      <w:tr w:rsidR="004D6E0B" w:rsidRPr="0048313C" w14:paraId="16964401" w14:textId="77777777" w:rsidTr="001D4600">
        <w:trPr>
          <w:cantSplit/>
          <w:trHeight w:val="3345"/>
        </w:trPr>
        <w:tc>
          <w:tcPr>
            <w:tcW w:w="10710" w:type="dxa"/>
            <w:gridSpan w:val="3"/>
            <w:shd w:val="clear" w:color="auto" w:fill="auto"/>
            <w:vAlign w:val="center"/>
          </w:tcPr>
          <w:p w14:paraId="579F553F" w14:textId="77777777" w:rsidR="004D6E0B" w:rsidRPr="00D07CC7" w:rsidRDefault="004D6E0B" w:rsidP="004D6E0B">
            <w:pPr>
              <w:spacing w:after="0" w:line="240" w:lineRule="auto"/>
              <w:rPr>
                <w:rFonts w:ascii="Barlow" w:hAnsi="Barlow" w:cs="Arial"/>
                <w:b/>
                <w:lang w:eastAsia="en-CA"/>
              </w:rPr>
            </w:pPr>
          </w:p>
        </w:tc>
      </w:tr>
      <w:tr w:rsidR="004D6E0B" w:rsidRPr="0048313C" w14:paraId="729E50A2" w14:textId="77777777" w:rsidTr="001D4600">
        <w:trPr>
          <w:cantSplit/>
          <w:trHeight w:val="568"/>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FB4474" w14:textId="77777777" w:rsidR="004D6E0B" w:rsidRPr="003C2EC4" w:rsidRDefault="004D6E0B" w:rsidP="004D6E0B">
            <w:pPr>
              <w:spacing w:after="0" w:line="240" w:lineRule="auto"/>
              <w:rPr>
                <w:rFonts w:ascii="Barlow" w:hAnsi="Barlow" w:cs="Arial"/>
                <w:b/>
                <w:lang w:eastAsia="en-CA"/>
              </w:rPr>
            </w:pPr>
            <w:r w:rsidRPr="003C2EC4">
              <w:rPr>
                <w:rFonts w:ascii="Barlow" w:hAnsi="Barlow" w:cs="Arial"/>
                <w:b/>
                <w:lang w:eastAsia="en-CA"/>
              </w:rPr>
              <w:t>9.02 Can employees explain the reporting procedures for incidents (including near misses), occupational illness, and work refusals?</w:t>
            </w:r>
          </w:p>
          <w:p w14:paraId="1691CE26" w14:textId="755A49AE" w:rsidR="004D6E0B" w:rsidRPr="003C2EC4" w:rsidRDefault="004D6E0B" w:rsidP="004D6E0B">
            <w:pPr>
              <w:spacing w:after="0" w:line="240" w:lineRule="auto"/>
              <w:rPr>
                <w:rFonts w:ascii="Barlow" w:hAnsi="Barlow" w:cs="Arial"/>
                <w:bCs/>
                <w:lang w:eastAsia="en-CA"/>
              </w:rPr>
            </w:pPr>
          </w:p>
        </w:tc>
      </w:tr>
      <w:tr w:rsidR="003C2EC4" w:rsidRPr="0048313C" w14:paraId="2F001BA1" w14:textId="77777777" w:rsidTr="001D4600">
        <w:trPr>
          <w:cantSplit/>
          <w:trHeight w:val="568"/>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967110" w14:textId="03B0F0F7" w:rsidR="003C2EC4" w:rsidRPr="003C2EC4" w:rsidRDefault="003C2EC4" w:rsidP="003C2EC4">
            <w:pPr>
              <w:spacing w:after="0" w:line="240" w:lineRule="auto"/>
              <w:rPr>
                <w:rFonts w:ascii="Barlow" w:hAnsi="Barlow" w:cs="Arial"/>
                <w:bCs/>
                <w:lang w:eastAsia="en-CA"/>
              </w:rPr>
            </w:pPr>
            <w:r w:rsidRPr="003C2EC4">
              <w:rPr>
                <w:rFonts w:ascii="Barlow" w:hAnsi="Barlow" w:cs="Arial"/>
                <w:bCs/>
                <w:lang w:eastAsia="en-CA"/>
              </w:rPr>
              <w:t>Verified by employee interviews</w:t>
            </w:r>
            <w:r w:rsidR="001961CA">
              <w:rPr>
                <w:rFonts w:ascii="Barlow" w:hAnsi="Barlow"/>
                <w:color w:val="000000"/>
              </w:rPr>
              <w:t xml:space="preserve"> (and councillor interviews if applicable)</w:t>
            </w:r>
            <w:r w:rsidRPr="003C2EC4">
              <w:rPr>
                <w:rFonts w:ascii="Barlow" w:hAnsi="Barlow" w:cs="Arial"/>
                <w:bCs/>
                <w:lang w:eastAsia="en-CA"/>
              </w:rPr>
              <w:t xml:space="preserve">. Interviewees must be able to explain the process for report incidents, near misses, occupational illness, and work refusals. Provide details/examples. </w:t>
            </w:r>
          </w:p>
          <w:p w14:paraId="24CB86D3" w14:textId="77777777" w:rsidR="003C2EC4" w:rsidRPr="003C2EC4" w:rsidRDefault="003C2EC4" w:rsidP="004D6E0B">
            <w:pPr>
              <w:spacing w:after="0" w:line="240" w:lineRule="auto"/>
              <w:rPr>
                <w:rFonts w:ascii="Barlow" w:hAnsi="Barlow" w:cs="Arial"/>
                <w:b/>
                <w:lang w:eastAsia="en-CA"/>
              </w:rPr>
            </w:pPr>
          </w:p>
        </w:tc>
      </w:tr>
      <w:tr w:rsidR="001309C6" w:rsidRPr="0048313C" w14:paraId="29F345E5" w14:textId="77777777" w:rsidTr="001309C6">
        <w:trPr>
          <w:cantSplit/>
          <w:trHeight w:val="440"/>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C4DA85" w14:textId="77777777" w:rsidR="001309C6" w:rsidRPr="001309C6" w:rsidRDefault="001309C6" w:rsidP="003C2EC4">
            <w:pPr>
              <w:spacing w:after="0" w:line="240" w:lineRule="auto"/>
              <w:rPr>
                <w:rFonts w:ascii="Barlow" w:hAnsi="Barlow" w:cs="Arial"/>
                <w:b/>
                <w:lang w:eastAsia="en-CA"/>
              </w:rPr>
            </w:pPr>
            <w:r w:rsidRPr="001309C6">
              <w:rPr>
                <w:rFonts w:ascii="Barlow" w:hAnsi="Barlow" w:cs="Arial"/>
                <w:b/>
                <w:lang w:eastAsia="en-CA"/>
              </w:rPr>
              <w:t>Yes</w:t>
            </w:r>
          </w:p>
        </w:tc>
        <w:tc>
          <w:tcPr>
            <w:tcW w:w="6790" w:type="dxa"/>
            <w:tcBorders>
              <w:top w:val="single" w:sz="4" w:space="0" w:color="auto"/>
              <w:left w:val="single" w:sz="4" w:space="0" w:color="auto"/>
              <w:bottom w:val="single" w:sz="4" w:space="0" w:color="auto"/>
              <w:right w:val="single" w:sz="4" w:space="0" w:color="auto"/>
            </w:tcBorders>
            <w:shd w:val="clear" w:color="auto" w:fill="auto"/>
            <w:vAlign w:val="center"/>
          </w:tcPr>
          <w:p w14:paraId="45FFED7E" w14:textId="77777777" w:rsidR="001309C6" w:rsidRPr="003C2EC4" w:rsidRDefault="001309C6" w:rsidP="003C2EC4">
            <w:pPr>
              <w:spacing w:after="0" w:line="240" w:lineRule="auto"/>
              <w:rPr>
                <w:rFonts w:ascii="Barlow" w:hAnsi="Barlow" w:cs="Arial"/>
                <w:bCs/>
                <w:lang w:eastAsia="en-CA"/>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2D25428" w14:textId="49C86483" w:rsidR="001309C6" w:rsidRPr="003C2EC4" w:rsidRDefault="001309C6" w:rsidP="003C2EC4">
            <w:pPr>
              <w:spacing w:after="0" w:line="240" w:lineRule="auto"/>
              <w:rPr>
                <w:rFonts w:ascii="Barlow" w:hAnsi="Barlow" w:cs="Arial"/>
                <w:bCs/>
                <w:lang w:eastAsia="en-CA"/>
              </w:rPr>
            </w:pPr>
          </w:p>
        </w:tc>
      </w:tr>
      <w:tr w:rsidR="001309C6" w:rsidRPr="0048313C" w14:paraId="630DD4B0" w14:textId="77777777" w:rsidTr="001309C6">
        <w:trPr>
          <w:cantSplit/>
          <w:trHeight w:val="440"/>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38DA4" w14:textId="77777777" w:rsidR="001309C6" w:rsidRPr="001309C6" w:rsidRDefault="001309C6" w:rsidP="003C2EC4">
            <w:pPr>
              <w:spacing w:after="0" w:line="240" w:lineRule="auto"/>
              <w:rPr>
                <w:rFonts w:ascii="Barlow" w:hAnsi="Barlow" w:cs="Arial"/>
                <w:b/>
                <w:lang w:eastAsia="en-CA"/>
              </w:rPr>
            </w:pPr>
            <w:r w:rsidRPr="001309C6">
              <w:rPr>
                <w:rFonts w:ascii="Barlow" w:hAnsi="Barlow" w:cs="Arial"/>
                <w:b/>
                <w:lang w:eastAsia="en-CA"/>
              </w:rPr>
              <w:t xml:space="preserve">No </w:t>
            </w:r>
          </w:p>
        </w:tc>
        <w:tc>
          <w:tcPr>
            <w:tcW w:w="6790" w:type="dxa"/>
            <w:tcBorders>
              <w:top w:val="single" w:sz="4" w:space="0" w:color="auto"/>
              <w:left w:val="single" w:sz="4" w:space="0" w:color="auto"/>
              <w:bottom w:val="single" w:sz="4" w:space="0" w:color="auto"/>
              <w:right w:val="single" w:sz="4" w:space="0" w:color="auto"/>
            </w:tcBorders>
            <w:shd w:val="clear" w:color="auto" w:fill="auto"/>
            <w:vAlign w:val="center"/>
          </w:tcPr>
          <w:p w14:paraId="758D8E10" w14:textId="77777777" w:rsidR="001309C6" w:rsidRPr="003C2EC4" w:rsidRDefault="001309C6" w:rsidP="003C2EC4">
            <w:pPr>
              <w:spacing w:after="0" w:line="240" w:lineRule="auto"/>
              <w:rPr>
                <w:rFonts w:ascii="Barlow" w:hAnsi="Barlow" w:cs="Arial"/>
                <w:bCs/>
                <w:lang w:eastAsia="en-CA"/>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42037EB" w14:textId="04CBC28F" w:rsidR="001309C6" w:rsidRPr="003C2EC4" w:rsidRDefault="001309C6" w:rsidP="003C2EC4">
            <w:pPr>
              <w:spacing w:after="0" w:line="240" w:lineRule="auto"/>
              <w:rPr>
                <w:rFonts w:ascii="Barlow" w:hAnsi="Barlow" w:cs="Arial"/>
                <w:bCs/>
                <w:lang w:eastAsia="en-CA"/>
              </w:rPr>
            </w:pPr>
          </w:p>
        </w:tc>
      </w:tr>
      <w:tr w:rsidR="001309C6" w:rsidRPr="0048313C" w14:paraId="4B9B8268" w14:textId="77777777" w:rsidTr="001309C6">
        <w:trPr>
          <w:cantSplit/>
          <w:trHeight w:val="431"/>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E2B994" w14:textId="77777777" w:rsidR="001309C6" w:rsidRPr="001309C6" w:rsidRDefault="001309C6" w:rsidP="003C2EC4">
            <w:pPr>
              <w:spacing w:after="0" w:line="240" w:lineRule="auto"/>
              <w:rPr>
                <w:rFonts w:ascii="Barlow" w:hAnsi="Barlow" w:cs="Arial"/>
                <w:b/>
                <w:lang w:eastAsia="en-CA"/>
              </w:rPr>
            </w:pPr>
            <w:r w:rsidRPr="001309C6">
              <w:rPr>
                <w:rFonts w:ascii="Barlow" w:hAnsi="Barlow" w:cs="Arial"/>
                <w:b/>
                <w:lang w:eastAsia="en-CA"/>
              </w:rPr>
              <w:t>N/A</w:t>
            </w:r>
          </w:p>
        </w:tc>
        <w:tc>
          <w:tcPr>
            <w:tcW w:w="6790" w:type="dxa"/>
            <w:tcBorders>
              <w:top w:val="single" w:sz="4" w:space="0" w:color="auto"/>
              <w:left w:val="single" w:sz="4" w:space="0" w:color="auto"/>
              <w:bottom w:val="single" w:sz="4" w:space="0" w:color="auto"/>
              <w:right w:val="single" w:sz="4" w:space="0" w:color="auto"/>
            </w:tcBorders>
            <w:shd w:val="clear" w:color="auto" w:fill="auto"/>
            <w:vAlign w:val="center"/>
          </w:tcPr>
          <w:p w14:paraId="3DF63556" w14:textId="77777777" w:rsidR="001309C6" w:rsidRPr="003C2EC4" w:rsidRDefault="001309C6" w:rsidP="003C2EC4">
            <w:pPr>
              <w:spacing w:after="0" w:line="240" w:lineRule="auto"/>
              <w:rPr>
                <w:rFonts w:ascii="Barlow" w:hAnsi="Barlow" w:cs="Arial"/>
                <w:bCs/>
                <w:lang w:eastAsia="en-CA"/>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359804A" w14:textId="0AE99416" w:rsidR="001309C6" w:rsidRPr="003C2EC4" w:rsidRDefault="001309C6" w:rsidP="003C2EC4">
            <w:pPr>
              <w:spacing w:after="0" w:line="240" w:lineRule="auto"/>
              <w:rPr>
                <w:rFonts w:ascii="Barlow" w:hAnsi="Barlow" w:cs="Arial"/>
                <w:bCs/>
                <w:lang w:eastAsia="en-CA"/>
              </w:rPr>
            </w:pPr>
          </w:p>
        </w:tc>
      </w:tr>
      <w:tr w:rsidR="001309C6" w:rsidRPr="0048313C" w14:paraId="4D6250F5" w14:textId="77777777" w:rsidTr="001309C6">
        <w:trPr>
          <w:cantSplit/>
          <w:trHeight w:val="449"/>
        </w:trPr>
        <w:tc>
          <w:tcPr>
            <w:tcW w:w="80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64161" w14:textId="159BE8BD" w:rsidR="001309C6" w:rsidRPr="001309C6" w:rsidRDefault="001309C6" w:rsidP="001309C6">
            <w:pPr>
              <w:spacing w:after="0" w:line="240" w:lineRule="auto"/>
              <w:jc w:val="right"/>
              <w:rPr>
                <w:rFonts w:ascii="Barlow" w:hAnsi="Barlow" w:cs="Arial"/>
                <w:b/>
                <w:lang w:eastAsia="en-CA"/>
              </w:rPr>
            </w:pPr>
            <w:r w:rsidRPr="001309C6">
              <w:rPr>
                <w:rFonts w:ascii="Barlow" w:hAnsi="Barlow" w:cs="Arial"/>
                <w:b/>
                <w:lang w:eastAsia="en-CA"/>
              </w:rPr>
              <w:t>Total</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50C2132" w14:textId="67FF84CB" w:rsidR="001309C6" w:rsidRPr="003C2EC4" w:rsidRDefault="001309C6" w:rsidP="003C2EC4">
            <w:pPr>
              <w:spacing w:after="0" w:line="240" w:lineRule="auto"/>
              <w:rPr>
                <w:rFonts w:ascii="Barlow" w:hAnsi="Barlow" w:cs="Arial"/>
                <w:bCs/>
                <w:lang w:eastAsia="en-CA"/>
              </w:rPr>
            </w:pPr>
          </w:p>
        </w:tc>
      </w:tr>
      <w:tr w:rsidR="004D6E0B" w:rsidRPr="0048313C" w14:paraId="5B300886" w14:textId="77777777" w:rsidTr="003F2291">
        <w:trPr>
          <w:cantSplit/>
          <w:trHeight w:val="3131"/>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DDB1E3" w14:textId="77777777" w:rsidR="004D6E0B" w:rsidRPr="003C2EC4" w:rsidRDefault="004D6E0B" w:rsidP="004D6E0B">
            <w:pPr>
              <w:spacing w:after="0" w:line="240" w:lineRule="auto"/>
              <w:rPr>
                <w:rFonts w:ascii="Barlow" w:hAnsi="Barlow" w:cs="Arial"/>
                <w:b/>
                <w:lang w:eastAsia="en-CA"/>
              </w:rPr>
            </w:pPr>
          </w:p>
          <w:p w14:paraId="15DE2958" w14:textId="77777777" w:rsidR="004D6E0B" w:rsidRPr="003C2EC4" w:rsidRDefault="004D6E0B" w:rsidP="004D6E0B">
            <w:pPr>
              <w:spacing w:after="0" w:line="240" w:lineRule="auto"/>
              <w:rPr>
                <w:rFonts w:ascii="Barlow" w:hAnsi="Barlow" w:cs="Arial"/>
                <w:b/>
                <w:lang w:eastAsia="en-CA"/>
              </w:rPr>
            </w:pPr>
          </w:p>
          <w:p w14:paraId="13D0593C" w14:textId="77777777" w:rsidR="004D6E0B" w:rsidRPr="003C2EC4" w:rsidRDefault="004D6E0B" w:rsidP="004D6E0B">
            <w:pPr>
              <w:spacing w:after="0" w:line="240" w:lineRule="auto"/>
              <w:rPr>
                <w:rFonts w:ascii="Barlow" w:hAnsi="Barlow" w:cs="Arial"/>
                <w:b/>
                <w:lang w:eastAsia="en-CA"/>
              </w:rPr>
            </w:pPr>
          </w:p>
          <w:p w14:paraId="70952817" w14:textId="77777777" w:rsidR="004D6E0B" w:rsidRPr="003C2EC4" w:rsidRDefault="004D6E0B" w:rsidP="004D6E0B">
            <w:pPr>
              <w:spacing w:after="0" w:line="240" w:lineRule="auto"/>
              <w:rPr>
                <w:rFonts w:ascii="Barlow" w:hAnsi="Barlow" w:cs="Arial"/>
                <w:b/>
                <w:lang w:eastAsia="en-CA"/>
              </w:rPr>
            </w:pPr>
          </w:p>
          <w:p w14:paraId="3D5B69BC" w14:textId="77777777" w:rsidR="004D6E0B" w:rsidRPr="003C2EC4" w:rsidRDefault="004D6E0B" w:rsidP="004D6E0B">
            <w:pPr>
              <w:spacing w:after="0" w:line="240" w:lineRule="auto"/>
              <w:rPr>
                <w:rFonts w:ascii="Barlow" w:hAnsi="Barlow" w:cs="Arial"/>
                <w:b/>
                <w:lang w:eastAsia="en-CA"/>
              </w:rPr>
            </w:pPr>
          </w:p>
          <w:p w14:paraId="0CE8F4C4" w14:textId="77777777" w:rsidR="004D6E0B" w:rsidRPr="003C2EC4" w:rsidRDefault="004D6E0B" w:rsidP="004D6E0B">
            <w:pPr>
              <w:spacing w:after="0" w:line="240" w:lineRule="auto"/>
              <w:rPr>
                <w:rFonts w:ascii="Barlow" w:hAnsi="Barlow" w:cs="Arial"/>
                <w:b/>
                <w:lang w:eastAsia="en-CA"/>
              </w:rPr>
            </w:pPr>
          </w:p>
          <w:p w14:paraId="635AC08E" w14:textId="77777777" w:rsidR="004D6E0B" w:rsidRPr="003C2EC4" w:rsidRDefault="004D6E0B" w:rsidP="004D6E0B">
            <w:pPr>
              <w:spacing w:after="0" w:line="240" w:lineRule="auto"/>
              <w:rPr>
                <w:rFonts w:ascii="Barlow" w:hAnsi="Barlow" w:cs="Arial"/>
                <w:b/>
                <w:lang w:eastAsia="en-CA"/>
              </w:rPr>
            </w:pPr>
          </w:p>
          <w:p w14:paraId="49BA60A6" w14:textId="77777777" w:rsidR="004D6E0B" w:rsidRPr="003C2EC4" w:rsidRDefault="004D6E0B" w:rsidP="004D6E0B">
            <w:pPr>
              <w:spacing w:after="0" w:line="240" w:lineRule="auto"/>
              <w:rPr>
                <w:rFonts w:ascii="Barlow" w:hAnsi="Barlow" w:cs="Arial"/>
                <w:b/>
                <w:lang w:eastAsia="en-CA"/>
              </w:rPr>
            </w:pPr>
          </w:p>
          <w:p w14:paraId="5581448F" w14:textId="2B99E386" w:rsidR="004D6E0B" w:rsidRPr="003C2EC4" w:rsidRDefault="004D6E0B" w:rsidP="004D6E0B">
            <w:pPr>
              <w:spacing w:after="0" w:line="240" w:lineRule="auto"/>
              <w:rPr>
                <w:rFonts w:ascii="Barlow" w:hAnsi="Barlow" w:cs="Arial"/>
                <w:b/>
                <w:lang w:eastAsia="en-CA"/>
              </w:rPr>
            </w:pPr>
          </w:p>
        </w:tc>
      </w:tr>
      <w:tr w:rsidR="004D6E0B" w:rsidRPr="0048313C" w14:paraId="42E9387D" w14:textId="77777777" w:rsidTr="001D4600">
        <w:trPr>
          <w:cantSplit/>
          <w:trHeight w:val="568"/>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BBA658" w14:textId="77777777" w:rsidR="004D6E0B" w:rsidRPr="003C2EC4" w:rsidRDefault="004D6E0B" w:rsidP="004D6E0B">
            <w:pPr>
              <w:spacing w:after="0" w:line="240" w:lineRule="auto"/>
              <w:rPr>
                <w:rFonts w:ascii="Barlow" w:hAnsi="Barlow"/>
                <w:b/>
                <w:color w:val="000000"/>
              </w:rPr>
            </w:pPr>
            <w:r w:rsidRPr="003C2EC4">
              <w:rPr>
                <w:rFonts w:ascii="Barlow" w:hAnsi="Barlow" w:cs="Arial"/>
                <w:b/>
                <w:lang w:eastAsia="en-CA"/>
              </w:rPr>
              <w:lastRenderedPageBreak/>
              <w:t>9.07  How do managers participate in the investigation process?</w:t>
            </w:r>
          </w:p>
        </w:tc>
      </w:tr>
      <w:tr w:rsidR="004D6E0B" w14:paraId="24566B1B" w14:textId="77777777" w:rsidTr="001D4600">
        <w:trPr>
          <w:cantSplit/>
          <w:trHeight w:val="1084"/>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E40FA7" w14:textId="77777777" w:rsidR="004D6E0B" w:rsidRPr="003C2EC4" w:rsidRDefault="004D6E0B" w:rsidP="004D6E0B">
            <w:pPr>
              <w:spacing w:after="0" w:line="240" w:lineRule="auto"/>
              <w:rPr>
                <w:rFonts w:ascii="Barlow" w:hAnsi="Barlow"/>
                <w:color w:val="000000"/>
              </w:rPr>
            </w:pPr>
            <w:r w:rsidRPr="003C2EC4">
              <w:rPr>
                <w:rFonts w:ascii="Barlow" w:hAnsi="Barlow"/>
                <w:color w:val="000000"/>
              </w:rPr>
              <w:t>Verified by manager/supervisor interviews. Not all supervisors need to actively participate in incident investigation; however, all supervisors must be able to describe supervisor involvement in the investigation process. Provide examples.</w:t>
            </w:r>
          </w:p>
          <w:p w14:paraId="40ED5CF8" w14:textId="77777777" w:rsidR="004D6E0B" w:rsidRPr="003C2EC4" w:rsidRDefault="004D6E0B" w:rsidP="004D6E0B">
            <w:pPr>
              <w:spacing w:after="0" w:line="240" w:lineRule="auto"/>
              <w:rPr>
                <w:rFonts w:ascii="Barlow" w:hAnsi="Barlow"/>
                <w:color w:val="000000"/>
              </w:rPr>
            </w:pPr>
          </w:p>
          <w:p w14:paraId="2D8CFC68" w14:textId="77777777" w:rsidR="004D6E0B" w:rsidRPr="003C2EC4" w:rsidRDefault="004D6E0B" w:rsidP="004D6E0B">
            <w:pPr>
              <w:spacing w:after="0" w:line="240" w:lineRule="auto"/>
              <w:rPr>
                <w:rFonts w:ascii="Barlow" w:hAnsi="Barlow"/>
                <w:color w:val="000000"/>
              </w:rPr>
            </w:pPr>
            <w:r w:rsidRPr="003C2EC4">
              <w:rPr>
                <w:rFonts w:ascii="Barlow" w:hAnsi="Barlow"/>
                <w:color w:val="000000"/>
              </w:rPr>
              <w:t>If the organization does not have supervisors, this question can be asked to only managers.</w:t>
            </w:r>
          </w:p>
          <w:p w14:paraId="0828E7EF" w14:textId="1DC87068" w:rsidR="004D6E0B" w:rsidRPr="003C2EC4" w:rsidRDefault="004D6E0B" w:rsidP="004D6E0B">
            <w:pPr>
              <w:spacing w:after="0" w:line="240" w:lineRule="auto"/>
              <w:rPr>
                <w:rFonts w:ascii="Barlow" w:hAnsi="Barlow"/>
                <w:color w:val="000000"/>
              </w:rPr>
            </w:pPr>
          </w:p>
        </w:tc>
      </w:tr>
      <w:tr w:rsidR="004D6E0B" w:rsidRPr="0048313C" w14:paraId="669E0AE5" w14:textId="77777777" w:rsidTr="00C04A04">
        <w:trPr>
          <w:cantSplit/>
          <w:trHeight w:val="397"/>
        </w:trPr>
        <w:tc>
          <w:tcPr>
            <w:tcW w:w="1220" w:type="dxa"/>
            <w:shd w:val="clear" w:color="auto" w:fill="auto"/>
            <w:vAlign w:val="center"/>
          </w:tcPr>
          <w:p w14:paraId="2257B5E4" w14:textId="77777777" w:rsidR="004D6E0B" w:rsidRPr="003C2EC4" w:rsidRDefault="004D6E0B" w:rsidP="004D6E0B">
            <w:pPr>
              <w:spacing w:after="0" w:line="240" w:lineRule="auto"/>
              <w:rPr>
                <w:rFonts w:ascii="Barlow" w:hAnsi="Barlow"/>
                <w:b/>
                <w:i/>
                <w:color w:val="000000"/>
              </w:rPr>
            </w:pPr>
            <w:r w:rsidRPr="003C2EC4">
              <w:rPr>
                <w:rFonts w:ascii="Barlow" w:hAnsi="Barlow"/>
                <w:b/>
                <w:i/>
                <w:color w:val="000000"/>
              </w:rPr>
              <w:t>Yes</w:t>
            </w:r>
          </w:p>
        </w:tc>
        <w:tc>
          <w:tcPr>
            <w:tcW w:w="6790" w:type="dxa"/>
            <w:shd w:val="clear" w:color="auto" w:fill="auto"/>
            <w:vAlign w:val="center"/>
          </w:tcPr>
          <w:p w14:paraId="19E99F75" w14:textId="77777777" w:rsidR="004D6E0B" w:rsidRPr="003C2EC4" w:rsidRDefault="004D6E0B" w:rsidP="004D6E0B">
            <w:pPr>
              <w:spacing w:after="0" w:line="240" w:lineRule="auto"/>
              <w:rPr>
                <w:rFonts w:ascii="Barlow" w:hAnsi="Barlow"/>
                <w:b/>
                <w:i/>
                <w:color w:val="000000"/>
              </w:rPr>
            </w:pPr>
          </w:p>
        </w:tc>
        <w:tc>
          <w:tcPr>
            <w:tcW w:w="2700" w:type="dxa"/>
            <w:shd w:val="clear" w:color="auto" w:fill="auto"/>
            <w:vAlign w:val="center"/>
          </w:tcPr>
          <w:p w14:paraId="329704C0" w14:textId="77777777" w:rsidR="004D6E0B" w:rsidRPr="003C2EC4" w:rsidRDefault="004D6E0B" w:rsidP="004D6E0B">
            <w:pPr>
              <w:spacing w:after="0" w:line="240" w:lineRule="auto"/>
              <w:rPr>
                <w:rFonts w:ascii="Barlow" w:hAnsi="Barlow" w:cs="Arial"/>
                <w:b/>
                <w:i/>
                <w:lang w:eastAsia="en-CA"/>
              </w:rPr>
            </w:pPr>
          </w:p>
        </w:tc>
      </w:tr>
      <w:tr w:rsidR="004D6E0B" w:rsidRPr="0048313C" w14:paraId="66C2772B" w14:textId="77777777" w:rsidTr="00C04A04">
        <w:trPr>
          <w:cantSplit/>
          <w:trHeight w:val="397"/>
        </w:trPr>
        <w:tc>
          <w:tcPr>
            <w:tcW w:w="1220" w:type="dxa"/>
            <w:shd w:val="clear" w:color="auto" w:fill="auto"/>
            <w:vAlign w:val="center"/>
          </w:tcPr>
          <w:p w14:paraId="5814E887" w14:textId="77777777" w:rsidR="004D6E0B" w:rsidRPr="003C2EC4" w:rsidRDefault="004D6E0B" w:rsidP="004D6E0B">
            <w:pPr>
              <w:spacing w:after="0" w:line="240" w:lineRule="auto"/>
              <w:rPr>
                <w:rFonts w:ascii="Barlow" w:hAnsi="Barlow"/>
                <w:b/>
                <w:i/>
                <w:color w:val="000000"/>
              </w:rPr>
            </w:pPr>
            <w:r w:rsidRPr="003C2EC4">
              <w:rPr>
                <w:rFonts w:ascii="Barlow" w:hAnsi="Barlow"/>
                <w:b/>
                <w:i/>
                <w:color w:val="000000"/>
              </w:rPr>
              <w:t>No</w:t>
            </w:r>
          </w:p>
        </w:tc>
        <w:tc>
          <w:tcPr>
            <w:tcW w:w="6790" w:type="dxa"/>
            <w:shd w:val="clear" w:color="auto" w:fill="auto"/>
            <w:vAlign w:val="center"/>
          </w:tcPr>
          <w:p w14:paraId="35296E1E" w14:textId="77777777" w:rsidR="004D6E0B" w:rsidRPr="003C2EC4" w:rsidRDefault="004D6E0B" w:rsidP="004D6E0B">
            <w:pPr>
              <w:spacing w:after="0" w:line="240" w:lineRule="auto"/>
              <w:rPr>
                <w:rFonts w:ascii="Barlow" w:hAnsi="Barlow"/>
                <w:b/>
                <w:i/>
                <w:color w:val="000000"/>
              </w:rPr>
            </w:pPr>
          </w:p>
        </w:tc>
        <w:tc>
          <w:tcPr>
            <w:tcW w:w="2700" w:type="dxa"/>
            <w:shd w:val="clear" w:color="auto" w:fill="auto"/>
            <w:vAlign w:val="center"/>
          </w:tcPr>
          <w:p w14:paraId="11723E08" w14:textId="77777777" w:rsidR="004D6E0B" w:rsidRPr="003C2EC4" w:rsidRDefault="004D6E0B" w:rsidP="004D6E0B">
            <w:pPr>
              <w:spacing w:after="0" w:line="240" w:lineRule="auto"/>
              <w:rPr>
                <w:rFonts w:ascii="Barlow" w:hAnsi="Barlow" w:cs="Arial"/>
                <w:b/>
                <w:i/>
                <w:lang w:eastAsia="en-CA"/>
              </w:rPr>
            </w:pPr>
          </w:p>
        </w:tc>
      </w:tr>
      <w:tr w:rsidR="004D6E0B" w:rsidRPr="0048313C" w14:paraId="66635DD7" w14:textId="77777777" w:rsidTr="00C04A04">
        <w:trPr>
          <w:cantSplit/>
          <w:trHeight w:val="397"/>
        </w:trPr>
        <w:tc>
          <w:tcPr>
            <w:tcW w:w="1220" w:type="dxa"/>
            <w:shd w:val="clear" w:color="auto" w:fill="auto"/>
            <w:vAlign w:val="center"/>
          </w:tcPr>
          <w:p w14:paraId="4D62AAA6" w14:textId="77777777" w:rsidR="004D6E0B" w:rsidRPr="003C2EC4" w:rsidRDefault="004D6E0B" w:rsidP="004D6E0B">
            <w:pPr>
              <w:spacing w:after="0" w:line="240" w:lineRule="auto"/>
              <w:rPr>
                <w:rFonts w:ascii="Barlow" w:hAnsi="Barlow"/>
                <w:b/>
                <w:i/>
                <w:color w:val="000000"/>
              </w:rPr>
            </w:pPr>
            <w:r w:rsidRPr="003C2EC4">
              <w:rPr>
                <w:rFonts w:ascii="Barlow" w:hAnsi="Barlow"/>
                <w:b/>
                <w:i/>
                <w:color w:val="000000"/>
              </w:rPr>
              <w:t>N/A</w:t>
            </w:r>
          </w:p>
        </w:tc>
        <w:tc>
          <w:tcPr>
            <w:tcW w:w="6790" w:type="dxa"/>
            <w:shd w:val="clear" w:color="auto" w:fill="auto"/>
            <w:vAlign w:val="center"/>
          </w:tcPr>
          <w:p w14:paraId="5D399013" w14:textId="77777777" w:rsidR="004D6E0B" w:rsidRPr="003C2EC4" w:rsidRDefault="004D6E0B" w:rsidP="004D6E0B">
            <w:pPr>
              <w:spacing w:after="0" w:line="240" w:lineRule="auto"/>
              <w:rPr>
                <w:rFonts w:ascii="Barlow" w:hAnsi="Barlow"/>
                <w:b/>
                <w:i/>
                <w:color w:val="000000"/>
              </w:rPr>
            </w:pPr>
          </w:p>
        </w:tc>
        <w:tc>
          <w:tcPr>
            <w:tcW w:w="2700" w:type="dxa"/>
            <w:shd w:val="clear" w:color="auto" w:fill="auto"/>
            <w:vAlign w:val="center"/>
          </w:tcPr>
          <w:p w14:paraId="045906B7" w14:textId="77777777" w:rsidR="004D6E0B" w:rsidRPr="003C2EC4" w:rsidRDefault="004D6E0B" w:rsidP="004D6E0B">
            <w:pPr>
              <w:spacing w:after="0" w:line="240" w:lineRule="auto"/>
              <w:rPr>
                <w:rFonts w:ascii="Barlow" w:hAnsi="Barlow" w:cs="Arial"/>
                <w:b/>
                <w:i/>
                <w:lang w:eastAsia="en-CA"/>
              </w:rPr>
            </w:pPr>
          </w:p>
        </w:tc>
      </w:tr>
      <w:tr w:rsidR="004D6E0B" w:rsidRPr="0048313C" w14:paraId="6326945F" w14:textId="77777777" w:rsidTr="00C04A04">
        <w:trPr>
          <w:cantSplit/>
          <w:trHeight w:val="397"/>
        </w:trPr>
        <w:tc>
          <w:tcPr>
            <w:tcW w:w="8010" w:type="dxa"/>
            <w:gridSpan w:val="2"/>
            <w:shd w:val="clear" w:color="auto" w:fill="auto"/>
            <w:vAlign w:val="center"/>
          </w:tcPr>
          <w:p w14:paraId="0D13E643" w14:textId="77777777" w:rsidR="004D6E0B" w:rsidRPr="003C2EC4" w:rsidRDefault="004D6E0B" w:rsidP="004D6E0B">
            <w:pPr>
              <w:spacing w:after="0" w:line="240" w:lineRule="auto"/>
              <w:jc w:val="right"/>
              <w:rPr>
                <w:rFonts w:ascii="Barlow" w:hAnsi="Barlow"/>
                <w:b/>
                <w:i/>
                <w:color w:val="000000"/>
              </w:rPr>
            </w:pPr>
            <w:r w:rsidRPr="003C2EC4">
              <w:rPr>
                <w:rFonts w:ascii="Barlow" w:hAnsi="Barlow"/>
                <w:b/>
                <w:i/>
                <w:color w:val="000000"/>
              </w:rPr>
              <w:t>Total</w:t>
            </w:r>
          </w:p>
        </w:tc>
        <w:tc>
          <w:tcPr>
            <w:tcW w:w="2700" w:type="dxa"/>
            <w:shd w:val="clear" w:color="auto" w:fill="auto"/>
            <w:vAlign w:val="center"/>
          </w:tcPr>
          <w:p w14:paraId="4F75540F" w14:textId="77777777" w:rsidR="004D6E0B" w:rsidRPr="003C2EC4" w:rsidRDefault="004D6E0B" w:rsidP="004D6E0B">
            <w:pPr>
              <w:spacing w:after="0" w:line="240" w:lineRule="auto"/>
              <w:rPr>
                <w:rFonts w:ascii="Barlow" w:hAnsi="Barlow" w:cs="Arial"/>
                <w:b/>
                <w:i/>
                <w:lang w:eastAsia="en-CA"/>
              </w:rPr>
            </w:pPr>
          </w:p>
        </w:tc>
      </w:tr>
      <w:tr w:rsidR="004D6E0B" w:rsidRPr="0048313C" w14:paraId="3AC074FD" w14:textId="77777777" w:rsidTr="001D4600">
        <w:trPr>
          <w:cantSplit/>
          <w:trHeight w:val="3458"/>
        </w:trPr>
        <w:tc>
          <w:tcPr>
            <w:tcW w:w="10710" w:type="dxa"/>
            <w:gridSpan w:val="3"/>
            <w:shd w:val="clear" w:color="auto" w:fill="auto"/>
            <w:vAlign w:val="center"/>
          </w:tcPr>
          <w:p w14:paraId="5A16E0F1" w14:textId="77777777" w:rsidR="004D6E0B" w:rsidRPr="003C2EC4" w:rsidRDefault="004D6E0B" w:rsidP="004D6E0B">
            <w:pPr>
              <w:spacing w:after="0" w:line="240" w:lineRule="auto"/>
              <w:rPr>
                <w:rFonts w:ascii="Barlow" w:hAnsi="Barlow" w:cs="Arial"/>
                <w:b/>
                <w:lang w:eastAsia="en-CA"/>
              </w:rPr>
            </w:pPr>
          </w:p>
        </w:tc>
      </w:tr>
      <w:tr w:rsidR="004D6E0B" w:rsidRPr="0048313C" w14:paraId="459F6134" w14:textId="77777777" w:rsidTr="001D4600">
        <w:trPr>
          <w:cantSplit/>
          <w:trHeight w:val="568"/>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54D5EC" w14:textId="77777777" w:rsidR="004D6E0B" w:rsidRPr="00C938E5" w:rsidRDefault="004D6E0B" w:rsidP="004D6E0B">
            <w:pPr>
              <w:spacing w:after="0" w:line="240" w:lineRule="auto"/>
              <w:rPr>
                <w:rFonts w:ascii="Barlow" w:hAnsi="Barlow"/>
                <w:b/>
                <w:color w:val="000000"/>
              </w:rPr>
            </w:pPr>
            <w:r w:rsidRPr="00C938E5">
              <w:rPr>
                <w:rFonts w:ascii="Barlow" w:hAnsi="Barlow" w:cs="Arial"/>
                <w:b/>
                <w:lang w:eastAsia="en-CA"/>
              </w:rPr>
              <w:t>9.13  How are the results from incident investigations communicated to employees?</w:t>
            </w:r>
          </w:p>
        </w:tc>
      </w:tr>
      <w:tr w:rsidR="004D6E0B" w14:paraId="33313218" w14:textId="77777777" w:rsidTr="001D4600">
        <w:trPr>
          <w:cantSplit/>
          <w:trHeight w:val="753"/>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60D0A6" w14:textId="77777777" w:rsidR="004D6E0B" w:rsidRPr="00C938E5" w:rsidRDefault="004D6E0B" w:rsidP="004D6E0B">
            <w:pPr>
              <w:spacing w:after="0" w:line="240" w:lineRule="auto"/>
              <w:rPr>
                <w:rFonts w:ascii="Barlow" w:hAnsi="Barlow"/>
                <w:color w:val="000000"/>
              </w:rPr>
            </w:pPr>
            <w:r w:rsidRPr="00C938E5">
              <w:rPr>
                <w:rFonts w:ascii="Barlow" w:hAnsi="Barlow"/>
                <w:color w:val="000000"/>
              </w:rPr>
              <w:t>Verified by employee interviews. Interviewees must be able to describe how investigation results are communicated. Provide examples.</w:t>
            </w:r>
          </w:p>
        </w:tc>
      </w:tr>
      <w:tr w:rsidR="004D6E0B" w:rsidRPr="0048313C" w14:paraId="3FD8B7F6" w14:textId="77777777" w:rsidTr="00C04A04">
        <w:trPr>
          <w:cantSplit/>
          <w:trHeight w:val="397"/>
        </w:trPr>
        <w:tc>
          <w:tcPr>
            <w:tcW w:w="1220" w:type="dxa"/>
            <w:shd w:val="clear" w:color="auto" w:fill="auto"/>
            <w:vAlign w:val="center"/>
          </w:tcPr>
          <w:p w14:paraId="015B88A2" w14:textId="77777777" w:rsidR="004D6E0B" w:rsidRPr="00C938E5" w:rsidRDefault="004D6E0B" w:rsidP="004D6E0B">
            <w:pPr>
              <w:spacing w:after="0" w:line="240" w:lineRule="auto"/>
              <w:rPr>
                <w:rFonts w:ascii="Barlow" w:hAnsi="Barlow"/>
                <w:b/>
                <w:i/>
                <w:color w:val="000000"/>
              </w:rPr>
            </w:pPr>
            <w:r w:rsidRPr="00C938E5">
              <w:rPr>
                <w:rFonts w:ascii="Barlow" w:hAnsi="Barlow"/>
                <w:b/>
                <w:i/>
                <w:color w:val="000000"/>
              </w:rPr>
              <w:t>Yes</w:t>
            </w:r>
          </w:p>
        </w:tc>
        <w:tc>
          <w:tcPr>
            <w:tcW w:w="6790" w:type="dxa"/>
            <w:shd w:val="clear" w:color="auto" w:fill="auto"/>
            <w:vAlign w:val="center"/>
          </w:tcPr>
          <w:p w14:paraId="2F954E06" w14:textId="77777777" w:rsidR="004D6E0B" w:rsidRPr="00C938E5" w:rsidRDefault="004D6E0B" w:rsidP="004D6E0B">
            <w:pPr>
              <w:spacing w:after="0" w:line="240" w:lineRule="auto"/>
              <w:rPr>
                <w:rFonts w:ascii="Barlow" w:hAnsi="Barlow"/>
                <w:b/>
                <w:i/>
                <w:color w:val="000000"/>
              </w:rPr>
            </w:pPr>
          </w:p>
        </w:tc>
        <w:tc>
          <w:tcPr>
            <w:tcW w:w="2700" w:type="dxa"/>
            <w:shd w:val="clear" w:color="auto" w:fill="auto"/>
            <w:vAlign w:val="center"/>
          </w:tcPr>
          <w:p w14:paraId="0DDF053D" w14:textId="77777777" w:rsidR="004D6E0B" w:rsidRPr="00C938E5" w:rsidRDefault="004D6E0B" w:rsidP="004D6E0B">
            <w:pPr>
              <w:spacing w:after="0" w:line="240" w:lineRule="auto"/>
              <w:rPr>
                <w:rFonts w:ascii="Barlow" w:hAnsi="Barlow" w:cs="Arial"/>
                <w:b/>
                <w:i/>
                <w:lang w:eastAsia="en-CA"/>
              </w:rPr>
            </w:pPr>
          </w:p>
        </w:tc>
      </w:tr>
      <w:tr w:rsidR="004D6E0B" w:rsidRPr="0048313C" w14:paraId="1C94906C" w14:textId="77777777" w:rsidTr="00C04A04">
        <w:trPr>
          <w:cantSplit/>
          <w:trHeight w:val="397"/>
        </w:trPr>
        <w:tc>
          <w:tcPr>
            <w:tcW w:w="1220" w:type="dxa"/>
            <w:shd w:val="clear" w:color="auto" w:fill="auto"/>
            <w:vAlign w:val="center"/>
          </w:tcPr>
          <w:p w14:paraId="78161C70" w14:textId="77777777" w:rsidR="004D6E0B" w:rsidRPr="00C938E5" w:rsidRDefault="004D6E0B" w:rsidP="004D6E0B">
            <w:pPr>
              <w:spacing w:after="0" w:line="240" w:lineRule="auto"/>
              <w:rPr>
                <w:rFonts w:ascii="Barlow" w:hAnsi="Barlow"/>
                <w:b/>
                <w:i/>
                <w:color w:val="000000"/>
              </w:rPr>
            </w:pPr>
            <w:r w:rsidRPr="00C938E5">
              <w:rPr>
                <w:rFonts w:ascii="Barlow" w:hAnsi="Barlow"/>
                <w:b/>
                <w:i/>
                <w:color w:val="000000"/>
              </w:rPr>
              <w:t>No</w:t>
            </w:r>
          </w:p>
        </w:tc>
        <w:tc>
          <w:tcPr>
            <w:tcW w:w="6790" w:type="dxa"/>
            <w:shd w:val="clear" w:color="auto" w:fill="auto"/>
            <w:vAlign w:val="center"/>
          </w:tcPr>
          <w:p w14:paraId="034DE289" w14:textId="77777777" w:rsidR="004D6E0B" w:rsidRPr="00C938E5" w:rsidRDefault="004D6E0B" w:rsidP="004D6E0B">
            <w:pPr>
              <w:spacing w:after="0" w:line="240" w:lineRule="auto"/>
              <w:rPr>
                <w:rFonts w:ascii="Barlow" w:hAnsi="Barlow"/>
                <w:b/>
                <w:i/>
                <w:color w:val="000000"/>
              </w:rPr>
            </w:pPr>
          </w:p>
        </w:tc>
        <w:tc>
          <w:tcPr>
            <w:tcW w:w="2700" w:type="dxa"/>
            <w:shd w:val="clear" w:color="auto" w:fill="auto"/>
            <w:vAlign w:val="center"/>
          </w:tcPr>
          <w:p w14:paraId="5DF86055" w14:textId="77777777" w:rsidR="004D6E0B" w:rsidRPr="00C938E5" w:rsidRDefault="004D6E0B" w:rsidP="004D6E0B">
            <w:pPr>
              <w:spacing w:after="0" w:line="240" w:lineRule="auto"/>
              <w:rPr>
                <w:rFonts w:ascii="Barlow" w:hAnsi="Barlow" w:cs="Arial"/>
                <w:b/>
                <w:i/>
                <w:lang w:eastAsia="en-CA"/>
              </w:rPr>
            </w:pPr>
          </w:p>
        </w:tc>
      </w:tr>
      <w:tr w:rsidR="004D6E0B" w:rsidRPr="0048313C" w14:paraId="7A5200BA" w14:textId="77777777" w:rsidTr="00C04A04">
        <w:trPr>
          <w:cantSplit/>
          <w:trHeight w:val="397"/>
        </w:trPr>
        <w:tc>
          <w:tcPr>
            <w:tcW w:w="1220" w:type="dxa"/>
            <w:shd w:val="clear" w:color="auto" w:fill="auto"/>
            <w:vAlign w:val="center"/>
          </w:tcPr>
          <w:p w14:paraId="0A754D2A" w14:textId="77777777" w:rsidR="004D6E0B" w:rsidRPr="00C938E5" w:rsidRDefault="004D6E0B" w:rsidP="004D6E0B">
            <w:pPr>
              <w:spacing w:after="0" w:line="240" w:lineRule="auto"/>
              <w:rPr>
                <w:rFonts w:ascii="Barlow" w:hAnsi="Barlow"/>
                <w:b/>
                <w:i/>
                <w:color w:val="000000"/>
              </w:rPr>
            </w:pPr>
            <w:r w:rsidRPr="00C938E5">
              <w:rPr>
                <w:rFonts w:ascii="Barlow" w:hAnsi="Barlow"/>
                <w:b/>
                <w:i/>
                <w:color w:val="000000"/>
              </w:rPr>
              <w:t>N/A</w:t>
            </w:r>
          </w:p>
        </w:tc>
        <w:tc>
          <w:tcPr>
            <w:tcW w:w="6790" w:type="dxa"/>
            <w:shd w:val="clear" w:color="auto" w:fill="auto"/>
            <w:vAlign w:val="center"/>
          </w:tcPr>
          <w:p w14:paraId="511DF423" w14:textId="77777777" w:rsidR="004D6E0B" w:rsidRPr="00C938E5" w:rsidRDefault="004D6E0B" w:rsidP="004D6E0B">
            <w:pPr>
              <w:spacing w:after="0" w:line="240" w:lineRule="auto"/>
              <w:rPr>
                <w:rFonts w:ascii="Barlow" w:hAnsi="Barlow"/>
                <w:b/>
                <w:i/>
                <w:color w:val="000000"/>
              </w:rPr>
            </w:pPr>
          </w:p>
        </w:tc>
        <w:tc>
          <w:tcPr>
            <w:tcW w:w="2700" w:type="dxa"/>
            <w:shd w:val="clear" w:color="auto" w:fill="auto"/>
            <w:vAlign w:val="center"/>
          </w:tcPr>
          <w:p w14:paraId="052BBF2E" w14:textId="77777777" w:rsidR="004D6E0B" w:rsidRPr="00C938E5" w:rsidRDefault="004D6E0B" w:rsidP="004D6E0B">
            <w:pPr>
              <w:spacing w:after="0" w:line="240" w:lineRule="auto"/>
              <w:rPr>
                <w:rFonts w:ascii="Barlow" w:hAnsi="Barlow" w:cs="Arial"/>
                <w:b/>
                <w:i/>
                <w:lang w:eastAsia="en-CA"/>
              </w:rPr>
            </w:pPr>
          </w:p>
        </w:tc>
      </w:tr>
      <w:tr w:rsidR="004D6E0B" w:rsidRPr="0048313C" w14:paraId="02A3D28C" w14:textId="77777777" w:rsidTr="00C04A04">
        <w:trPr>
          <w:cantSplit/>
          <w:trHeight w:val="397"/>
        </w:trPr>
        <w:tc>
          <w:tcPr>
            <w:tcW w:w="8010" w:type="dxa"/>
            <w:gridSpan w:val="2"/>
            <w:shd w:val="clear" w:color="auto" w:fill="auto"/>
            <w:vAlign w:val="center"/>
          </w:tcPr>
          <w:p w14:paraId="36F2E88A" w14:textId="77777777" w:rsidR="004D6E0B" w:rsidRPr="00C938E5" w:rsidRDefault="004D6E0B" w:rsidP="004D6E0B">
            <w:pPr>
              <w:spacing w:after="0" w:line="240" w:lineRule="auto"/>
              <w:jc w:val="right"/>
              <w:rPr>
                <w:rFonts w:ascii="Barlow" w:hAnsi="Barlow"/>
                <w:b/>
                <w:i/>
                <w:color w:val="000000"/>
              </w:rPr>
            </w:pPr>
            <w:r w:rsidRPr="00C938E5">
              <w:rPr>
                <w:rFonts w:ascii="Barlow" w:hAnsi="Barlow"/>
                <w:b/>
                <w:i/>
                <w:color w:val="000000"/>
              </w:rPr>
              <w:t>Total</w:t>
            </w:r>
          </w:p>
        </w:tc>
        <w:tc>
          <w:tcPr>
            <w:tcW w:w="2700" w:type="dxa"/>
            <w:shd w:val="clear" w:color="auto" w:fill="auto"/>
            <w:vAlign w:val="center"/>
          </w:tcPr>
          <w:p w14:paraId="1FCFD179" w14:textId="77777777" w:rsidR="004D6E0B" w:rsidRPr="00C938E5" w:rsidRDefault="004D6E0B" w:rsidP="004D6E0B">
            <w:pPr>
              <w:spacing w:after="0" w:line="240" w:lineRule="auto"/>
              <w:rPr>
                <w:rFonts w:ascii="Barlow" w:hAnsi="Barlow" w:cs="Arial"/>
                <w:b/>
                <w:i/>
                <w:lang w:eastAsia="en-CA"/>
              </w:rPr>
            </w:pPr>
          </w:p>
        </w:tc>
      </w:tr>
      <w:tr w:rsidR="004D6E0B" w:rsidRPr="0048313C" w14:paraId="27E81786" w14:textId="77777777" w:rsidTr="001D4600">
        <w:trPr>
          <w:cantSplit/>
          <w:trHeight w:val="3402"/>
        </w:trPr>
        <w:tc>
          <w:tcPr>
            <w:tcW w:w="10710" w:type="dxa"/>
            <w:gridSpan w:val="3"/>
            <w:shd w:val="clear" w:color="auto" w:fill="auto"/>
            <w:vAlign w:val="center"/>
          </w:tcPr>
          <w:p w14:paraId="61D0F230" w14:textId="77777777" w:rsidR="004D6E0B" w:rsidRPr="00C938E5" w:rsidRDefault="004D6E0B" w:rsidP="004D6E0B">
            <w:pPr>
              <w:spacing w:after="0" w:line="240" w:lineRule="auto"/>
              <w:rPr>
                <w:rFonts w:ascii="Barlow" w:hAnsi="Barlow" w:cs="Arial"/>
                <w:b/>
                <w:lang w:eastAsia="en-CA"/>
              </w:rPr>
            </w:pPr>
          </w:p>
        </w:tc>
      </w:tr>
      <w:tr w:rsidR="004D6E0B" w:rsidRPr="0048313C" w14:paraId="2D280CF4" w14:textId="77777777" w:rsidTr="001D4600">
        <w:trPr>
          <w:cantSplit/>
          <w:trHeight w:val="568"/>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DB325F" w14:textId="77777777" w:rsidR="004D6E0B" w:rsidRPr="00C938E5" w:rsidRDefault="004D6E0B" w:rsidP="004D6E0B">
            <w:pPr>
              <w:spacing w:after="0" w:line="240" w:lineRule="auto"/>
              <w:rPr>
                <w:rFonts w:ascii="Barlow" w:hAnsi="Barlow"/>
                <w:b/>
                <w:color w:val="000000"/>
              </w:rPr>
            </w:pPr>
            <w:r w:rsidRPr="00C938E5">
              <w:rPr>
                <w:rFonts w:ascii="Barlow" w:hAnsi="Barlow" w:cs="Arial"/>
                <w:b/>
                <w:lang w:eastAsia="en-CA"/>
              </w:rPr>
              <w:lastRenderedPageBreak/>
              <w:t>10.02  How is health and safety information made available to you?</w:t>
            </w:r>
          </w:p>
        </w:tc>
      </w:tr>
      <w:tr w:rsidR="004D6E0B" w14:paraId="4667C48B" w14:textId="77777777" w:rsidTr="001D4600">
        <w:trPr>
          <w:cantSplit/>
          <w:trHeight w:val="1114"/>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85A715" w14:textId="77777777" w:rsidR="004D6E0B" w:rsidRPr="00C938E5" w:rsidRDefault="004D6E0B" w:rsidP="004D6E0B">
            <w:pPr>
              <w:spacing w:after="0" w:line="240" w:lineRule="auto"/>
              <w:rPr>
                <w:rFonts w:ascii="Barlow" w:hAnsi="Barlow"/>
                <w:color w:val="000000"/>
              </w:rPr>
            </w:pPr>
            <w:r w:rsidRPr="00C938E5">
              <w:rPr>
                <w:rFonts w:ascii="Barlow" w:hAnsi="Barlow"/>
                <w:color w:val="000000"/>
              </w:rPr>
              <w:t>Verified by employee interviews. Health and safety information (e.g., hazard assessments, inspections, emergency response procedures, safe work practices/procedures, investigations, HSC meeting minutes, etc.) is readily available to employees. Provide examples.</w:t>
            </w:r>
            <w:r w:rsidRPr="00C938E5">
              <w:rPr>
                <w:rFonts w:ascii="Barlow" w:hAnsi="Barlow"/>
                <w:b/>
                <w:color w:val="000000"/>
              </w:rPr>
              <w:t xml:space="preserve">  </w:t>
            </w:r>
          </w:p>
        </w:tc>
      </w:tr>
      <w:tr w:rsidR="004D6E0B" w:rsidRPr="0048313C" w14:paraId="217DD748" w14:textId="77777777" w:rsidTr="00C04A04">
        <w:trPr>
          <w:cantSplit/>
          <w:trHeight w:val="397"/>
        </w:trPr>
        <w:tc>
          <w:tcPr>
            <w:tcW w:w="1220" w:type="dxa"/>
            <w:shd w:val="clear" w:color="auto" w:fill="auto"/>
            <w:vAlign w:val="center"/>
          </w:tcPr>
          <w:p w14:paraId="15EBE257" w14:textId="77777777" w:rsidR="004D6E0B" w:rsidRPr="00C938E5" w:rsidRDefault="004D6E0B" w:rsidP="004D6E0B">
            <w:pPr>
              <w:spacing w:after="0" w:line="240" w:lineRule="auto"/>
              <w:rPr>
                <w:rFonts w:ascii="Barlow" w:hAnsi="Barlow"/>
                <w:b/>
                <w:i/>
                <w:color w:val="000000"/>
              </w:rPr>
            </w:pPr>
            <w:r w:rsidRPr="00C938E5">
              <w:rPr>
                <w:rFonts w:ascii="Barlow" w:hAnsi="Barlow"/>
                <w:b/>
                <w:i/>
                <w:color w:val="000000"/>
              </w:rPr>
              <w:t>Yes</w:t>
            </w:r>
          </w:p>
        </w:tc>
        <w:tc>
          <w:tcPr>
            <w:tcW w:w="6790" w:type="dxa"/>
            <w:shd w:val="clear" w:color="auto" w:fill="auto"/>
            <w:vAlign w:val="center"/>
          </w:tcPr>
          <w:p w14:paraId="1556CEEB" w14:textId="77777777" w:rsidR="004D6E0B" w:rsidRPr="00C938E5" w:rsidRDefault="004D6E0B" w:rsidP="004D6E0B">
            <w:pPr>
              <w:spacing w:after="0" w:line="240" w:lineRule="auto"/>
              <w:rPr>
                <w:rFonts w:ascii="Barlow" w:hAnsi="Barlow"/>
                <w:b/>
                <w:i/>
                <w:color w:val="000000"/>
              </w:rPr>
            </w:pPr>
          </w:p>
        </w:tc>
        <w:tc>
          <w:tcPr>
            <w:tcW w:w="2700" w:type="dxa"/>
            <w:shd w:val="clear" w:color="auto" w:fill="auto"/>
            <w:vAlign w:val="center"/>
          </w:tcPr>
          <w:p w14:paraId="3E4CC066" w14:textId="77777777" w:rsidR="004D6E0B" w:rsidRPr="00C938E5" w:rsidRDefault="004D6E0B" w:rsidP="004D6E0B">
            <w:pPr>
              <w:spacing w:after="0" w:line="240" w:lineRule="auto"/>
              <w:rPr>
                <w:rFonts w:ascii="Barlow" w:hAnsi="Barlow" w:cs="Arial"/>
                <w:b/>
                <w:i/>
                <w:lang w:eastAsia="en-CA"/>
              </w:rPr>
            </w:pPr>
          </w:p>
        </w:tc>
      </w:tr>
      <w:tr w:rsidR="004D6E0B" w:rsidRPr="0048313C" w14:paraId="62280833" w14:textId="77777777" w:rsidTr="00C04A04">
        <w:trPr>
          <w:cantSplit/>
          <w:trHeight w:val="397"/>
        </w:trPr>
        <w:tc>
          <w:tcPr>
            <w:tcW w:w="1220" w:type="dxa"/>
            <w:shd w:val="clear" w:color="auto" w:fill="auto"/>
            <w:vAlign w:val="center"/>
          </w:tcPr>
          <w:p w14:paraId="73B8B0E8" w14:textId="77777777" w:rsidR="004D6E0B" w:rsidRPr="00C938E5" w:rsidRDefault="004D6E0B" w:rsidP="004D6E0B">
            <w:pPr>
              <w:spacing w:after="0" w:line="240" w:lineRule="auto"/>
              <w:rPr>
                <w:rFonts w:ascii="Barlow" w:hAnsi="Barlow"/>
                <w:b/>
                <w:i/>
                <w:color w:val="000000"/>
              </w:rPr>
            </w:pPr>
            <w:r w:rsidRPr="00C938E5">
              <w:rPr>
                <w:rFonts w:ascii="Barlow" w:hAnsi="Barlow"/>
                <w:b/>
                <w:i/>
                <w:color w:val="000000"/>
              </w:rPr>
              <w:t>No</w:t>
            </w:r>
          </w:p>
        </w:tc>
        <w:tc>
          <w:tcPr>
            <w:tcW w:w="6790" w:type="dxa"/>
            <w:shd w:val="clear" w:color="auto" w:fill="auto"/>
            <w:vAlign w:val="center"/>
          </w:tcPr>
          <w:p w14:paraId="0F67A6A0" w14:textId="77777777" w:rsidR="004D6E0B" w:rsidRPr="00C938E5" w:rsidRDefault="004D6E0B" w:rsidP="004D6E0B">
            <w:pPr>
              <w:spacing w:after="0" w:line="240" w:lineRule="auto"/>
              <w:rPr>
                <w:rFonts w:ascii="Barlow" w:hAnsi="Barlow"/>
                <w:b/>
                <w:i/>
                <w:color w:val="000000"/>
              </w:rPr>
            </w:pPr>
          </w:p>
        </w:tc>
        <w:tc>
          <w:tcPr>
            <w:tcW w:w="2700" w:type="dxa"/>
            <w:shd w:val="clear" w:color="auto" w:fill="auto"/>
            <w:vAlign w:val="center"/>
          </w:tcPr>
          <w:p w14:paraId="167002CC" w14:textId="77777777" w:rsidR="004D6E0B" w:rsidRPr="00C938E5" w:rsidRDefault="004D6E0B" w:rsidP="004D6E0B">
            <w:pPr>
              <w:spacing w:after="0" w:line="240" w:lineRule="auto"/>
              <w:rPr>
                <w:rFonts w:ascii="Barlow" w:hAnsi="Barlow" w:cs="Arial"/>
                <w:b/>
                <w:i/>
                <w:lang w:eastAsia="en-CA"/>
              </w:rPr>
            </w:pPr>
          </w:p>
        </w:tc>
      </w:tr>
      <w:tr w:rsidR="004D6E0B" w:rsidRPr="0048313C" w14:paraId="22D21198" w14:textId="77777777" w:rsidTr="00C04A04">
        <w:trPr>
          <w:cantSplit/>
          <w:trHeight w:val="397"/>
        </w:trPr>
        <w:tc>
          <w:tcPr>
            <w:tcW w:w="1220" w:type="dxa"/>
            <w:shd w:val="clear" w:color="auto" w:fill="auto"/>
            <w:vAlign w:val="center"/>
          </w:tcPr>
          <w:p w14:paraId="34CF804B" w14:textId="77777777" w:rsidR="004D6E0B" w:rsidRPr="00C938E5" w:rsidRDefault="004D6E0B" w:rsidP="004D6E0B">
            <w:pPr>
              <w:spacing w:after="0" w:line="240" w:lineRule="auto"/>
              <w:rPr>
                <w:rFonts w:ascii="Barlow" w:hAnsi="Barlow"/>
                <w:b/>
                <w:i/>
                <w:color w:val="000000"/>
              </w:rPr>
            </w:pPr>
            <w:r w:rsidRPr="00C938E5">
              <w:rPr>
                <w:rFonts w:ascii="Barlow" w:hAnsi="Barlow"/>
                <w:b/>
                <w:i/>
                <w:color w:val="000000"/>
              </w:rPr>
              <w:t>N/A</w:t>
            </w:r>
          </w:p>
        </w:tc>
        <w:tc>
          <w:tcPr>
            <w:tcW w:w="6790" w:type="dxa"/>
            <w:shd w:val="clear" w:color="auto" w:fill="auto"/>
            <w:vAlign w:val="center"/>
          </w:tcPr>
          <w:p w14:paraId="17798914" w14:textId="77777777" w:rsidR="004D6E0B" w:rsidRPr="00C938E5" w:rsidRDefault="004D6E0B" w:rsidP="004D6E0B">
            <w:pPr>
              <w:spacing w:after="0" w:line="240" w:lineRule="auto"/>
              <w:rPr>
                <w:rFonts w:ascii="Barlow" w:hAnsi="Barlow"/>
                <w:b/>
                <w:i/>
                <w:color w:val="000000"/>
              </w:rPr>
            </w:pPr>
          </w:p>
        </w:tc>
        <w:tc>
          <w:tcPr>
            <w:tcW w:w="2700" w:type="dxa"/>
            <w:shd w:val="clear" w:color="auto" w:fill="auto"/>
            <w:vAlign w:val="center"/>
          </w:tcPr>
          <w:p w14:paraId="2C8C70D9" w14:textId="77777777" w:rsidR="004D6E0B" w:rsidRPr="00C938E5" w:rsidRDefault="004D6E0B" w:rsidP="004D6E0B">
            <w:pPr>
              <w:spacing w:after="0" w:line="240" w:lineRule="auto"/>
              <w:rPr>
                <w:rFonts w:ascii="Barlow" w:hAnsi="Barlow" w:cs="Arial"/>
                <w:b/>
                <w:i/>
                <w:lang w:eastAsia="en-CA"/>
              </w:rPr>
            </w:pPr>
          </w:p>
        </w:tc>
      </w:tr>
      <w:tr w:rsidR="004D6E0B" w:rsidRPr="0048313C" w14:paraId="48221CDE" w14:textId="77777777" w:rsidTr="00C04A04">
        <w:trPr>
          <w:cantSplit/>
          <w:trHeight w:val="397"/>
        </w:trPr>
        <w:tc>
          <w:tcPr>
            <w:tcW w:w="8010" w:type="dxa"/>
            <w:gridSpan w:val="2"/>
            <w:shd w:val="clear" w:color="auto" w:fill="auto"/>
            <w:vAlign w:val="center"/>
          </w:tcPr>
          <w:p w14:paraId="6FF9C91C" w14:textId="77777777" w:rsidR="004D6E0B" w:rsidRPr="00C938E5" w:rsidRDefault="004D6E0B" w:rsidP="004D6E0B">
            <w:pPr>
              <w:spacing w:after="0" w:line="240" w:lineRule="auto"/>
              <w:jc w:val="right"/>
              <w:rPr>
                <w:rFonts w:ascii="Barlow" w:hAnsi="Barlow"/>
                <w:b/>
                <w:i/>
                <w:color w:val="000000"/>
              </w:rPr>
            </w:pPr>
            <w:r w:rsidRPr="00C938E5">
              <w:rPr>
                <w:rFonts w:ascii="Barlow" w:hAnsi="Barlow"/>
                <w:b/>
                <w:i/>
                <w:color w:val="000000"/>
              </w:rPr>
              <w:t>Total</w:t>
            </w:r>
          </w:p>
        </w:tc>
        <w:tc>
          <w:tcPr>
            <w:tcW w:w="2700" w:type="dxa"/>
            <w:shd w:val="clear" w:color="auto" w:fill="auto"/>
            <w:vAlign w:val="center"/>
          </w:tcPr>
          <w:p w14:paraId="5CA52FA8" w14:textId="77777777" w:rsidR="004D6E0B" w:rsidRPr="00C938E5" w:rsidRDefault="004D6E0B" w:rsidP="004D6E0B">
            <w:pPr>
              <w:spacing w:after="0" w:line="240" w:lineRule="auto"/>
              <w:rPr>
                <w:rFonts w:ascii="Barlow" w:hAnsi="Barlow" w:cs="Arial"/>
                <w:b/>
                <w:i/>
                <w:lang w:eastAsia="en-CA"/>
              </w:rPr>
            </w:pPr>
          </w:p>
        </w:tc>
      </w:tr>
      <w:tr w:rsidR="004D6E0B" w:rsidRPr="0048313C" w14:paraId="09160B98" w14:textId="77777777" w:rsidTr="001D4600">
        <w:trPr>
          <w:cantSplit/>
          <w:trHeight w:val="3515"/>
        </w:trPr>
        <w:tc>
          <w:tcPr>
            <w:tcW w:w="10710" w:type="dxa"/>
            <w:gridSpan w:val="3"/>
            <w:shd w:val="clear" w:color="auto" w:fill="auto"/>
            <w:vAlign w:val="center"/>
          </w:tcPr>
          <w:p w14:paraId="5FBA4C82" w14:textId="77777777" w:rsidR="004D6E0B" w:rsidRPr="00C938E5" w:rsidRDefault="004D6E0B" w:rsidP="004D6E0B">
            <w:pPr>
              <w:spacing w:after="0" w:line="240" w:lineRule="auto"/>
              <w:rPr>
                <w:rFonts w:ascii="Barlow" w:hAnsi="Barlow" w:cs="Arial"/>
                <w:b/>
                <w:lang w:eastAsia="en-CA"/>
              </w:rPr>
            </w:pPr>
          </w:p>
        </w:tc>
      </w:tr>
      <w:tr w:rsidR="004D6E0B" w:rsidRPr="0048313C" w14:paraId="5915CD84" w14:textId="77777777" w:rsidTr="001D4600">
        <w:trPr>
          <w:cantSplit/>
          <w:trHeight w:val="927"/>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C77D11" w14:textId="77777777" w:rsidR="004D6E0B" w:rsidRPr="0025507F" w:rsidRDefault="004D6E0B" w:rsidP="004D6E0B">
            <w:pPr>
              <w:spacing w:after="0" w:line="240" w:lineRule="auto"/>
              <w:rPr>
                <w:rFonts w:ascii="Barlow" w:hAnsi="Barlow" w:cs="Arial"/>
                <w:b/>
                <w:lang w:eastAsia="en-CA"/>
              </w:rPr>
            </w:pPr>
            <w:r w:rsidRPr="0025507F">
              <w:rPr>
                <w:rFonts w:ascii="Barlow" w:hAnsi="Barlow" w:cs="Arial"/>
                <w:b/>
                <w:lang w:eastAsia="en-CA"/>
              </w:rPr>
              <w:t>10.04  Describe your involvement in the performance of the health and safety management system (e.g., develop a health and safety plan for the upcoming year, provide resources for health and safety initiatives, etc.). How are you held accountable for the OHSMS?</w:t>
            </w:r>
          </w:p>
        </w:tc>
      </w:tr>
      <w:tr w:rsidR="004D6E0B" w:rsidRPr="009466FD" w14:paraId="4C45C533" w14:textId="77777777" w:rsidTr="001D4600">
        <w:trPr>
          <w:cantSplit/>
          <w:trHeight w:val="1094"/>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DB57F0" w14:textId="77777777" w:rsidR="004D6E0B" w:rsidRPr="0025507F" w:rsidRDefault="004D6E0B" w:rsidP="004D6E0B">
            <w:pPr>
              <w:spacing w:after="0" w:line="240" w:lineRule="auto"/>
              <w:rPr>
                <w:rFonts w:ascii="Barlow" w:hAnsi="Barlow" w:cs="Arial"/>
                <w:lang w:eastAsia="en-CA"/>
              </w:rPr>
            </w:pPr>
            <w:r w:rsidRPr="0025507F">
              <w:rPr>
                <w:rFonts w:ascii="Barlow" w:hAnsi="Barlow" w:cs="Arial"/>
                <w:lang w:eastAsia="en-CA"/>
              </w:rPr>
              <w:t>Verified by senior manager and councillor (if applicable) interviews. Interviewees must describe their involvement in improving the performance of the OHSMS (e.g., develop a health and safety plan for the upcoming year, provide resources for health and safety initiatives, etc.) and how they are held accountable. Provide examples.</w:t>
            </w:r>
          </w:p>
          <w:p w14:paraId="347A20B6" w14:textId="178D6152" w:rsidR="004D6E0B" w:rsidRPr="0025507F" w:rsidRDefault="004D6E0B" w:rsidP="004D6E0B">
            <w:pPr>
              <w:spacing w:after="0" w:line="240" w:lineRule="auto"/>
              <w:rPr>
                <w:rFonts w:ascii="Barlow" w:hAnsi="Barlow" w:cs="Arial"/>
                <w:lang w:eastAsia="en-CA"/>
              </w:rPr>
            </w:pPr>
          </w:p>
        </w:tc>
      </w:tr>
      <w:tr w:rsidR="004D6E0B" w:rsidRPr="0048313C" w14:paraId="369C7C8C" w14:textId="77777777" w:rsidTr="00C04A04">
        <w:trPr>
          <w:cantSplit/>
          <w:trHeight w:val="397"/>
        </w:trPr>
        <w:tc>
          <w:tcPr>
            <w:tcW w:w="1220" w:type="dxa"/>
            <w:shd w:val="clear" w:color="auto" w:fill="auto"/>
            <w:vAlign w:val="center"/>
          </w:tcPr>
          <w:p w14:paraId="2BAB22A0" w14:textId="77777777" w:rsidR="004D6E0B" w:rsidRPr="0025507F" w:rsidRDefault="004D6E0B" w:rsidP="004D6E0B">
            <w:pPr>
              <w:spacing w:after="0" w:line="240" w:lineRule="auto"/>
              <w:rPr>
                <w:rFonts w:ascii="Barlow" w:hAnsi="Barlow"/>
                <w:b/>
                <w:i/>
                <w:color w:val="000000"/>
              </w:rPr>
            </w:pPr>
            <w:r w:rsidRPr="0025507F">
              <w:rPr>
                <w:rFonts w:ascii="Barlow" w:hAnsi="Barlow"/>
                <w:b/>
                <w:i/>
                <w:color w:val="000000"/>
              </w:rPr>
              <w:t>Yes</w:t>
            </w:r>
          </w:p>
        </w:tc>
        <w:tc>
          <w:tcPr>
            <w:tcW w:w="6790" w:type="dxa"/>
            <w:shd w:val="clear" w:color="auto" w:fill="auto"/>
            <w:vAlign w:val="center"/>
          </w:tcPr>
          <w:p w14:paraId="5F5C1995" w14:textId="77777777" w:rsidR="004D6E0B" w:rsidRPr="0025507F" w:rsidRDefault="004D6E0B" w:rsidP="004D6E0B">
            <w:pPr>
              <w:spacing w:after="0" w:line="240" w:lineRule="auto"/>
              <w:rPr>
                <w:rFonts w:ascii="Barlow" w:hAnsi="Barlow"/>
                <w:b/>
                <w:i/>
                <w:color w:val="000000"/>
              </w:rPr>
            </w:pPr>
          </w:p>
        </w:tc>
        <w:tc>
          <w:tcPr>
            <w:tcW w:w="2700" w:type="dxa"/>
            <w:shd w:val="clear" w:color="auto" w:fill="auto"/>
            <w:vAlign w:val="center"/>
          </w:tcPr>
          <w:p w14:paraId="6B4E5194" w14:textId="77777777" w:rsidR="004D6E0B" w:rsidRPr="0025507F" w:rsidRDefault="004D6E0B" w:rsidP="004D6E0B">
            <w:pPr>
              <w:spacing w:after="0" w:line="240" w:lineRule="auto"/>
              <w:rPr>
                <w:rFonts w:ascii="Barlow" w:hAnsi="Barlow" w:cs="Arial"/>
                <w:b/>
                <w:i/>
                <w:lang w:eastAsia="en-CA"/>
              </w:rPr>
            </w:pPr>
          </w:p>
        </w:tc>
      </w:tr>
      <w:tr w:rsidR="004D6E0B" w:rsidRPr="0048313C" w14:paraId="53BF5B8E" w14:textId="77777777" w:rsidTr="00C04A04">
        <w:trPr>
          <w:cantSplit/>
          <w:trHeight w:val="397"/>
        </w:trPr>
        <w:tc>
          <w:tcPr>
            <w:tcW w:w="1220" w:type="dxa"/>
            <w:shd w:val="clear" w:color="auto" w:fill="auto"/>
            <w:vAlign w:val="center"/>
          </w:tcPr>
          <w:p w14:paraId="2C62E259" w14:textId="77777777" w:rsidR="004D6E0B" w:rsidRPr="0025507F" w:rsidRDefault="004D6E0B" w:rsidP="004D6E0B">
            <w:pPr>
              <w:spacing w:after="0" w:line="240" w:lineRule="auto"/>
              <w:rPr>
                <w:rFonts w:ascii="Barlow" w:hAnsi="Barlow"/>
                <w:b/>
                <w:i/>
                <w:color w:val="000000"/>
              </w:rPr>
            </w:pPr>
            <w:r w:rsidRPr="0025507F">
              <w:rPr>
                <w:rFonts w:ascii="Barlow" w:hAnsi="Barlow"/>
                <w:b/>
                <w:i/>
                <w:color w:val="000000"/>
              </w:rPr>
              <w:t>No</w:t>
            </w:r>
          </w:p>
        </w:tc>
        <w:tc>
          <w:tcPr>
            <w:tcW w:w="6790" w:type="dxa"/>
            <w:shd w:val="clear" w:color="auto" w:fill="auto"/>
            <w:vAlign w:val="center"/>
          </w:tcPr>
          <w:p w14:paraId="689241DA" w14:textId="77777777" w:rsidR="004D6E0B" w:rsidRPr="0025507F" w:rsidRDefault="004D6E0B" w:rsidP="004D6E0B">
            <w:pPr>
              <w:spacing w:after="0" w:line="240" w:lineRule="auto"/>
              <w:rPr>
                <w:rFonts w:ascii="Barlow" w:hAnsi="Barlow"/>
                <w:b/>
                <w:i/>
                <w:color w:val="000000"/>
              </w:rPr>
            </w:pPr>
          </w:p>
        </w:tc>
        <w:tc>
          <w:tcPr>
            <w:tcW w:w="2700" w:type="dxa"/>
            <w:shd w:val="clear" w:color="auto" w:fill="auto"/>
            <w:vAlign w:val="center"/>
          </w:tcPr>
          <w:p w14:paraId="4DF53A03" w14:textId="77777777" w:rsidR="004D6E0B" w:rsidRPr="0025507F" w:rsidRDefault="004D6E0B" w:rsidP="004D6E0B">
            <w:pPr>
              <w:spacing w:after="0" w:line="240" w:lineRule="auto"/>
              <w:rPr>
                <w:rFonts w:ascii="Barlow" w:hAnsi="Barlow" w:cs="Arial"/>
                <w:b/>
                <w:i/>
                <w:lang w:eastAsia="en-CA"/>
              </w:rPr>
            </w:pPr>
          </w:p>
        </w:tc>
      </w:tr>
      <w:tr w:rsidR="004D6E0B" w:rsidRPr="0048313C" w14:paraId="793CB578" w14:textId="77777777" w:rsidTr="00C04A04">
        <w:trPr>
          <w:cantSplit/>
          <w:trHeight w:val="397"/>
        </w:trPr>
        <w:tc>
          <w:tcPr>
            <w:tcW w:w="1220" w:type="dxa"/>
            <w:shd w:val="clear" w:color="auto" w:fill="auto"/>
            <w:vAlign w:val="center"/>
          </w:tcPr>
          <w:p w14:paraId="6F2847F3" w14:textId="77777777" w:rsidR="004D6E0B" w:rsidRPr="0025507F" w:rsidRDefault="004D6E0B" w:rsidP="004D6E0B">
            <w:pPr>
              <w:spacing w:after="0" w:line="240" w:lineRule="auto"/>
              <w:rPr>
                <w:rFonts w:ascii="Barlow" w:hAnsi="Barlow"/>
                <w:b/>
                <w:i/>
                <w:color w:val="000000"/>
              </w:rPr>
            </w:pPr>
            <w:r w:rsidRPr="0025507F">
              <w:rPr>
                <w:rFonts w:ascii="Barlow" w:hAnsi="Barlow"/>
                <w:b/>
                <w:i/>
                <w:color w:val="000000"/>
              </w:rPr>
              <w:t>N/A</w:t>
            </w:r>
          </w:p>
        </w:tc>
        <w:tc>
          <w:tcPr>
            <w:tcW w:w="6790" w:type="dxa"/>
            <w:shd w:val="clear" w:color="auto" w:fill="auto"/>
            <w:vAlign w:val="center"/>
          </w:tcPr>
          <w:p w14:paraId="775D2EA8" w14:textId="77777777" w:rsidR="004D6E0B" w:rsidRPr="0025507F" w:rsidRDefault="004D6E0B" w:rsidP="004D6E0B">
            <w:pPr>
              <w:spacing w:after="0" w:line="240" w:lineRule="auto"/>
              <w:rPr>
                <w:rFonts w:ascii="Barlow" w:hAnsi="Barlow"/>
                <w:b/>
                <w:i/>
                <w:color w:val="000000"/>
              </w:rPr>
            </w:pPr>
          </w:p>
        </w:tc>
        <w:tc>
          <w:tcPr>
            <w:tcW w:w="2700" w:type="dxa"/>
            <w:shd w:val="clear" w:color="auto" w:fill="auto"/>
            <w:vAlign w:val="center"/>
          </w:tcPr>
          <w:p w14:paraId="4CD3ED20" w14:textId="77777777" w:rsidR="004D6E0B" w:rsidRPr="0025507F" w:rsidRDefault="004D6E0B" w:rsidP="004D6E0B">
            <w:pPr>
              <w:spacing w:after="0" w:line="240" w:lineRule="auto"/>
              <w:rPr>
                <w:rFonts w:ascii="Barlow" w:hAnsi="Barlow" w:cs="Arial"/>
                <w:b/>
                <w:i/>
                <w:lang w:eastAsia="en-CA"/>
              </w:rPr>
            </w:pPr>
          </w:p>
        </w:tc>
      </w:tr>
      <w:tr w:rsidR="004D6E0B" w:rsidRPr="0048313C" w14:paraId="2D7F1356" w14:textId="77777777" w:rsidTr="00C04A04">
        <w:trPr>
          <w:cantSplit/>
          <w:trHeight w:val="397"/>
        </w:trPr>
        <w:tc>
          <w:tcPr>
            <w:tcW w:w="8010" w:type="dxa"/>
            <w:gridSpan w:val="2"/>
            <w:shd w:val="clear" w:color="auto" w:fill="auto"/>
            <w:vAlign w:val="center"/>
          </w:tcPr>
          <w:p w14:paraId="290ABC6C" w14:textId="77777777" w:rsidR="004D6E0B" w:rsidRPr="0025507F" w:rsidRDefault="004D6E0B" w:rsidP="004D6E0B">
            <w:pPr>
              <w:spacing w:after="0" w:line="240" w:lineRule="auto"/>
              <w:jc w:val="right"/>
              <w:rPr>
                <w:rFonts w:ascii="Barlow" w:hAnsi="Barlow"/>
                <w:b/>
                <w:i/>
                <w:color w:val="000000"/>
              </w:rPr>
            </w:pPr>
            <w:r w:rsidRPr="0025507F">
              <w:rPr>
                <w:rFonts w:ascii="Barlow" w:hAnsi="Barlow"/>
                <w:b/>
                <w:i/>
                <w:color w:val="000000"/>
              </w:rPr>
              <w:t>Total</w:t>
            </w:r>
          </w:p>
        </w:tc>
        <w:tc>
          <w:tcPr>
            <w:tcW w:w="2700" w:type="dxa"/>
            <w:shd w:val="clear" w:color="auto" w:fill="auto"/>
            <w:vAlign w:val="center"/>
          </w:tcPr>
          <w:p w14:paraId="1BEB5095" w14:textId="77777777" w:rsidR="004D6E0B" w:rsidRPr="0025507F" w:rsidRDefault="004D6E0B" w:rsidP="004D6E0B">
            <w:pPr>
              <w:spacing w:after="0" w:line="240" w:lineRule="auto"/>
              <w:rPr>
                <w:rFonts w:ascii="Barlow" w:hAnsi="Barlow" w:cs="Arial"/>
                <w:b/>
                <w:i/>
                <w:lang w:eastAsia="en-CA"/>
              </w:rPr>
            </w:pPr>
          </w:p>
        </w:tc>
      </w:tr>
      <w:tr w:rsidR="004D6E0B" w:rsidRPr="0048313C" w14:paraId="7902F0CD" w14:textId="77777777" w:rsidTr="001D4600">
        <w:trPr>
          <w:cantSplit/>
          <w:trHeight w:val="2835"/>
        </w:trPr>
        <w:tc>
          <w:tcPr>
            <w:tcW w:w="10710" w:type="dxa"/>
            <w:gridSpan w:val="3"/>
            <w:shd w:val="clear" w:color="auto" w:fill="auto"/>
            <w:vAlign w:val="center"/>
          </w:tcPr>
          <w:p w14:paraId="7F158E59" w14:textId="77777777" w:rsidR="004D6E0B" w:rsidRPr="0025507F" w:rsidRDefault="004D6E0B" w:rsidP="004D6E0B">
            <w:pPr>
              <w:spacing w:after="0" w:line="240" w:lineRule="auto"/>
              <w:rPr>
                <w:rFonts w:ascii="Barlow" w:hAnsi="Barlow" w:cs="Arial"/>
                <w:b/>
                <w:lang w:eastAsia="en-CA"/>
              </w:rPr>
            </w:pPr>
          </w:p>
        </w:tc>
      </w:tr>
      <w:tr w:rsidR="004D6E0B" w:rsidRPr="0048313C" w14:paraId="36A5FD49" w14:textId="77777777" w:rsidTr="001D4600">
        <w:trPr>
          <w:cantSplit/>
          <w:trHeight w:val="568"/>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DCEE13" w14:textId="77777777" w:rsidR="004D6E0B" w:rsidRPr="0025507F" w:rsidRDefault="004D6E0B" w:rsidP="004D6E0B">
            <w:pPr>
              <w:spacing w:after="0" w:line="240" w:lineRule="auto"/>
              <w:rPr>
                <w:rFonts w:ascii="Barlow" w:hAnsi="Barlow"/>
                <w:b/>
                <w:color w:val="000000"/>
              </w:rPr>
            </w:pPr>
            <w:r w:rsidRPr="0025507F">
              <w:rPr>
                <w:rFonts w:ascii="Barlow" w:hAnsi="Barlow" w:cs="Arial"/>
                <w:b/>
                <w:lang w:eastAsia="en-CA"/>
              </w:rPr>
              <w:lastRenderedPageBreak/>
              <w:t>10.06  How do you communicate the results of health and safety system evaluations to employees?</w:t>
            </w:r>
          </w:p>
        </w:tc>
      </w:tr>
      <w:tr w:rsidR="004D6E0B" w14:paraId="3CAC8DEC" w14:textId="77777777" w:rsidTr="001D4600">
        <w:trPr>
          <w:cantSplit/>
          <w:trHeight w:val="1329"/>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F29DB5" w14:textId="3618E782" w:rsidR="004D6E0B" w:rsidRPr="0025507F" w:rsidRDefault="004D6E0B" w:rsidP="004D6E0B">
            <w:pPr>
              <w:spacing w:line="240" w:lineRule="auto"/>
              <w:rPr>
                <w:rFonts w:ascii="Barlow" w:hAnsi="Barlow"/>
                <w:color w:val="000000"/>
              </w:rPr>
            </w:pPr>
            <w:r w:rsidRPr="0025507F">
              <w:rPr>
                <w:rFonts w:ascii="Barlow" w:hAnsi="Barlow"/>
                <w:color w:val="000000"/>
              </w:rPr>
              <w:t>Verified by employee interviews</w:t>
            </w:r>
            <w:r w:rsidR="001961CA">
              <w:rPr>
                <w:rFonts w:ascii="Barlow" w:hAnsi="Barlow"/>
                <w:color w:val="000000"/>
              </w:rPr>
              <w:t xml:space="preserve"> (and councillor interviews if applicable)</w:t>
            </w:r>
            <w:r w:rsidRPr="0025507F">
              <w:rPr>
                <w:rFonts w:ascii="Barlow" w:hAnsi="Barlow"/>
                <w:color w:val="000000"/>
              </w:rPr>
              <w:t>. Interviewees must be able to describe how the evaluation or action plan results are communicated to them. Provide examples.</w:t>
            </w:r>
          </w:p>
          <w:p w14:paraId="11DC2A13" w14:textId="77777777" w:rsidR="004D6E0B" w:rsidRPr="0025507F" w:rsidRDefault="004D6E0B" w:rsidP="004D6E0B">
            <w:pPr>
              <w:spacing w:after="0" w:line="240" w:lineRule="auto"/>
              <w:rPr>
                <w:rFonts w:ascii="Barlow" w:hAnsi="Barlow"/>
                <w:b/>
                <w:color w:val="000000"/>
              </w:rPr>
            </w:pPr>
            <w:r w:rsidRPr="0025507F">
              <w:rPr>
                <w:rFonts w:ascii="Barlow" w:hAnsi="Barlow"/>
                <w:b/>
                <w:color w:val="000000"/>
              </w:rPr>
              <w:t>If the company did not perform a COR or SECOR audit or maintenance option the previous year, this question may be not applicable.</w:t>
            </w:r>
          </w:p>
          <w:p w14:paraId="2E98F2EF" w14:textId="122789BF" w:rsidR="004D6E0B" w:rsidRPr="0025507F" w:rsidRDefault="004D6E0B" w:rsidP="004D6E0B">
            <w:pPr>
              <w:spacing w:after="0" w:line="240" w:lineRule="auto"/>
              <w:rPr>
                <w:rFonts w:ascii="Barlow" w:hAnsi="Barlow"/>
                <w:b/>
                <w:color w:val="000000"/>
              </w:rPr>
            </w:pPr>
          </w:p>
        </w:tc>
      </w:tr>
      <w:tr w:rsidR="004D6E0B" w:rsidRPr="0048313C" w14:paraId="1EBE5C48" w14:textId="77777777" w:rsidTr="00C04A04">
        <w:trPr>
          <w:cantSplit/>
          <w:trHeight w:val="397"/>
        </w:trPr>
        <w:tc>
          <w:tcPr>
            <w:tcW w:w="1220" w:type="dxa"/>
            <w:shd w:val="clear" w:color="auto" w:fill="auto"/>
            <w:vAlign w:val="center"/>
          </w:tcPr>
          <w:p w14:paraId="42CD5B12" w14:textId="77777777" w:rsidR="004D6E0B" w:rsidRPr="0025507F" w:rsidRDefault="004D6E0B" w:rsidP="004D6E0B">
            <w:pPr>
              <w:spacing w:after="0" w:line="240" w:lineRule="auto"/>
              <w:rPr>
                <w:rFonts w:ascii="Barlow" w:hAnsi="Barlow"/>
                <w:b/>
                <w:i/>
                <w:color w:val="000000"/>
              </w:rPr>
            </w:pPr>
            <w:r w:rsidRPr="0025507F">
              <w:rPr>
                <w:rFonts w:ascii="Barlow" w:hAnsi="Barlow"/>
                <w:b/>
                <w:i/>
                <w:color w:val="000000"/>
              </w:rPr>
              <w:t>Yes</w:t>
            </w:r>
          </w:p>
        </w:tc>
        <w:tc>
          <w:tcPr>
            <w:tcW w:w="6790" w:type="dxa"/>
            <w:shd w:val="clear" w:color="auto" w:fill="auto"/>
            <w:vAlign w:val="center"/>
          </w:tcPr>
          <w:p w14:paraId="5B2B8E30" w14:textId="77777777" w:rsidR="004D6E0B" w:rsidRPr="0025507F" w:rsidRDefault="004D6E0B" w:rsidP="004D6E0B">
            <w:pPr>
              <w:spacing w:after="0" w:line="240" w:lineRule="auto"/>
              <w:rPr>
                <w:rFonts w:ascii="Barlow" w:hAnsi="Barlow"/>
                <w:b/>
                <w:i/>
                <w:color w:val="000000"/>
              </w:rPr>
            </w:pPr>
          </w:p>
        </w:tc>
        <w:tc>
          <w:tcPr>
            <w:tcW w:w="2700" w:type="dxa"/>
            <w:shd w:val="clear" w:color="auto" w:fill="auto"/>
            <w:vAlign w:val="center"/>
          </w:tcPr>
          <w:p w14:paraId="30FAC0AC" w14:textId="77777777" w:rsidR="004D6E0B" w:rsidRPr="0025507F" w:rsidRDefault="004D6E0B" w:rsidP="004D6E0B">
            <w:pPr>
              <w:spacing w:after="0" w:line="240" w:lineRule="auto"/>
              <w:rPr>
                <w:rFonts w:ascii="Barlow" w:hAnsi="Barlow" w:cs="Arial"/>
                <w:b/>
                <w:i/>
                <w:lang w:eastAsia="en-CA"/>
              </w:rPr>
            </w:pPr>
          </w:p>
        </w:tc>
      </w:tr>
      <w:tr w:rsidR="004D6E0B" w:rsidRPr="0048313C" w14:paraId="6874E988" w14:textId="77777777" w:rsidTr="00C04A04">
        <w:trPr>
          <w:cantSplit/>
          <w:trHeight w:val="397"/>
        </w:trPr>
        <w:tc>
          <w:tcPr>
            <w:tcW w:w="1220" w:type="dxa"/>
            <w:shd w:val="clear" w:color="auto" w:fill="auto"/>
            <w:vAlign w:val="center"/>
          </w:tcPr>
          <w:p w14:paraId="07E6E8D0" w14:textId="77777777" w:rsidR="004D6E0B" w:rsidRPr="0025507F" w:rsidRDefault="004D6E0B" w:rsidP="004D6E0B">
            <w:pPr>
              <w:spacing w:after="0" w:line="240" w:lineRule="auto"/>
              <w:rPr>
                <w:rFonts w:ascii="Barlow" w:hAnsi="Barlow"/>
                <w:b/>
                <w:i/>
                <w:color w:val="000000"/>
              </w:rPr>
            </w:pPr>
            <w:r w:rsidRPr="0025507F">
              <w:rPr>
                <w:rFonts w:ascii="Barlow" w:hAnsi="Barlow"/>
                <w:b/>
                <w:i/>
                <w:color w:val="000000"/>
              </w:rPr>
              <w:t>No</w:t>
            </w:r>
          </w:p>
        </w:tc>
        <w:tc>
          <w:tcPr>
            <w:tcW w:w="6790" w:type="dxa"/>
            <w:shd w:val="clear" w:color="auto" w:fill="auto"/>
            <w:vAlign w:val="center"/>
          </w:tcPr>
          <w:p w14:paraId="407E1EF2" w14:textId="77777777" w:rsidR="004D6E0B" w:rsidRPr="0025507F" w:rsidRDefault="004D6E0B" w:rsidP="004D6E0B">
            <w:pPr>
              <w:spacing w:after="0" w:line="240" w:lineRule="auto"/>
              <w:rPr>
                <w:rFonts w:ascii="Barlow" w:hAnsi="Barlow"/>
                <w:b/>
                <w:i/>
                <w:color w:val="000000"/>
              </w:rPr>
            </w:pPr>
          </w:p>
        </w:tc>
        <w:tc>
          <w:tcPr>
            <w:tcW w:w="2700" w:type="dxa"/>
            <w:shd w:val="clear" w:color="auto" w:fill="auto"/>
            <w:vAlign w:val="center"/>
          </w:tcPr>
          <w:p w14:paraId="41760A46" w14:textId="77777777" w:rsidR="004D6E0B" w:rsidRPr="0025507F" w:rsidRDefault="004D6E0B" w:rsidP="004D6E0B">
            <w:pPr>
              <w:spacing w:after="0" w:line="240" w:lineRule="auto"/>
              <w:rPr>
                <w:rFonts w:ascii="Barlow" w:hAnsi="Barlow" w:cs="Arial"/>
                <w:b/>
                <w:i/>
                <w:lang w:eastAsia="en-CA"/>
              </w:rPr>
            </w:pPr>
          </w:p>
        </w:tc>
      </w:tr>
      <w:tr w:rsidR="004D6E0B" w:rsidRPr="0048313C" w14:paraId="4B4DE78A" w14:textId="77777777" w:rsidTr="00C04A04">
        <w:trPr>
          <w:cantSplit/>
          <w:trHeight w:val="397"/>
        </w:trPr>
        <w:tc>
          <w:tcPr>
            <w:tcW w:w="1220" w:type="dxa"/>
            <w:shd w:val="clear" w:color="auto" w:fill="auto"/>
            <w:vAlign w:val="center"/>
          </w:tcPr>
          <w:p w14:paraId="682FF8E5" w14:textId="77777777" w:rsidR="004D6E0B" w:rsidRPr="0025507F" w:rsidRDefault="004D6E0B" w:rsidP="004D6E0B">
            <w:pPr>
              <w:spacing w:after="0" w:line="240" w:lineRule="auto"/>
              <w:rPr>
                <w:rFonts w:ascii="Barlow" w:hAnsi="Barlow"/>
                <w:b/>
                <w:i/>
                <w:color w:val="000000"/>
              </w:rPr>
            </w:pPr>
            <w:r w:rsidRPr="0025507F">
              <w:rPr>
                <w:rFonts w:ascii="Barlow" w:hAnsi="Barlow"/>
                <w:b/>
                <w:i/>
                <w:color w:val="000000"/>
              </w:rPr>
              <w:t>N/A</w:t>
            </w:r>
          </w:p>
        </w:tc>
        <w:tc>
          <w:tcPr>
            <w:tcW w:w="6790" w:type="dxa"/>
            <w:shd w:val="clear" w:color="auto" w:fill="auto"/>
            <w:vAlign w:val="center"/>
          </w:tcPr>
          <w:p w14:paraId="136C5803" w14:textId="77777777" w:rsidR="004D6E0B" w:rsidRPr="0025507F" w:rsidRDefault="004D6E0B" w:rsidP="004D6E0B">
            <w:pPr>
              <w:spacing w:after="0" w:line="240" w:lineRule="auto"/>
              <w:rPr>
                <w:rFonts w:ascii="Barlow" w:hAnsi="Barlow"/>
                <w:b/>
                <w:i/>
                <w:color w:val="000000"/>
              </w:rPr>
            </w:pPr>
          </w:p>
        </w:tc>
        <w:tc>
          <w:tcPr>
            <w:tcW w:w="2700" w:type="dxa"/>
            <w:shd w:val="clear" w:color="auto" w:fill="auto"/>
            <w:vAlign w:val="center"/>
          </w:tcPr>
          <w:p w14:paraId="3E79375E" w14:textId="77777777" w:rsidR="004D6E0B" w:rsidRPr="0025507F" w:rsidRDefault="004D6E0B" w:rsidP="004D6E0B">
            <w:pPr>
              <w:spacing w:after="0" w:line="240" w:lineRule="auto"/>
              <w:rPr>
                <w:rFonts w:ascii="Barlow" w:hAnsi="Barlow" w:cs="Arial"/>
                <w:b/>
                <w:i/>
                <w:lang w:eastAsia="en-CA"/>
              </w:rPr>
            </w:pPr>
          </w:p>
        </w:tc>
      </w:tr>
      <w:tr w:rsidR="004D6E0B" w:rsidRPr="0048313C" w14:paraId="21191137" w14:textId="77777777" w:rsidTr="00C04A04">
        <w:trPr>
          <w:cantSplit/>
          <w:trHeight w:val="397"/>
        </w:trPr>
        <w:tc>
          <w:tcPr>
            <w:tcW w:w="8010" w:type="dxa"/>
            <w:gridSpan w:val="2"/>
            <w:shd w:val="clear" w:color="auto" w:fill="auto"/>
            <w:vAlign w:val="center"/>
          </w:tcPr>
          <w:p w14:paraId="06B88389" w14:textId="77777777" w:rsidR="004D6E0B" w:rsidRPr="0025507F" w:rsidRDefault="004D6E0B" w:rsidP="004D6E0B">
            <w:pPr>
              <w:spacing w:after="0" w:line="240" w:lineRule="auto"/>
              <w:jc w:val="right"/>
              <w:rPr>
                <w:rFonts w:ascii="Barlow" w:hAnsi="Barlow"/>
                <w:b/>
                <w:i/>
                <w:color w:val="000000"/>
              </w:rPr>
            </w:pPr>
            <w:r w:rsidRPr="0025507F">
              <w:rPr>
                <w:rFonts w:ascii="Barlow" w:hAnsi="Barlow"/>
                <w:b/>
                <w:i/>
                <w:color w:val="000000"/>
              </w:rPr>
              <w:t>Total</w:t>
            </w:r>
          </w:p>
        </w:tc>
        <w:tc>
          <w:tcPr>
            <w:tcW w:w="2700" w:type="dxa"/>
            <w:shd w:val="clear" w:color="auto" w:fill="auto"/>
            <w:vAlign w:val="center"/>
          </w:tcPr>
          <w:p w14:paraId="6F9ACF8C" w14:textId="77777777" w:rsidR="004D6E0B" w:rsidRPr="0025507F" w:rsidRDefault="004D6E0B" w:rsidP="004D6E0B">
            <w:pPr>
              <w:spacing w:after="0" w:line="240" w:lineRule="auto"/>
              <w:rPr>
                <w:rFonts w:ascii="Barlow" w:hAnsi="Barlow" w:cs="Arial"/>
                <w:b/>
                <w:i/>
                <w:lang w:eastAsia="en-CA"/>
              </w:rPr>
            </w:pPr>
          </w:p>
        </w:tc>
      </w:tr>
      <w:tr w:rsidR="004D6E0B" w:rsidRPr="0048313C" w14:paraId="3FAC0746" w14:textId="77777777" w:rsidTr="001D4600">
        <w:trPr>
          <w:cantSplit/>
          <w:trHeight w:val="2835"/>
        </w:trPr>
        <w:tc>
          <w:tcPr>
            <w:tcW w:w="10710" w:type="dxa"/>
            <w:gridSpan w:val="3"/>
            <w:shd w:val="clear" w:color="auto" w:fill="auto"/>
            <w:vAlign w:val="center"/>
          </w:tcPr>
          <w:p w14:paraId="59B63F6C" w14:textId="77777777" w:rsidR="004D6E0B" w:rsidRPr="0025507F" w:rsidRDefault="004D6E0B" w:rsidP="004D6E0B">
            <w:pPr>
              <w:spacing w:after="0" w:line="240" w:lineRule="auto"/>
              <w:rPr>
                <w:rFonts w:ascii="Barlow" w:hAnsi="Barlow" w:cs="Arial"/>
                <w:b/>
                <w:lang w:eastAsia="en-CA"/>
              </w:rPr>
            </w:pPr>
          </w:p>
        </w:tc>
      </w:tr>
      <w:bookmarkEnd w:id="20"/>
    </w:tbl>
    <w:p w14:paraId="181EE5E7" w14:textId="77777777" w:rsidR="00B8178E" w:rsidRDefault="00B8178E" w:rsidP="00B8178E">
      <w:pPr>
        <w:spacing w:after="0" w:line="240" w:lineRule="auto"/>
        <w:rPr>
          <w:sz w:val="24"/>
          <w:szCs w:val="24"/>
        </w:rPr>
      </w:pPr>
    </w:p>
    <w:p w14:paraId="76285BAD" w14:textId="77777777" w:rsidR="00B8178E" w:rsidRDefault="00B8178E" w:rsidP="00B8178E">
      <w:pPr>
        <w:pStyle w:val="Heading2"/>
        <w:rPr>
          <w:lang w:val="en-US"/>
        </w:rPr>
      </w:pPr>
    </w:p>
    <w:p w14:paraId="2FD42BBB" w14:textId="77777777" w:rsidR="00307606" w:rsidRDefault="00307606" w:rsidP="00FE44BB">
      <w:pPr>
        <w:pStyle w:val="Heading2"/>
        <w:sectPr w:rsidR="00307606" w:rsidSect="001E4978">
          <w:headerReference w:type="even" r:id="rId31"/>
          <w:headerReference w:type="default" r:id="rId32"/>
          <w:pgSz w:w="12240" w:h="15840" w:code="1"/>
          <w:pgMar w:top="567" w:right="851" w:bottom="851" w:left="1134" w:header="709" w:footer="408" w:gutter="0"/>
          <w:cols w:space="708"/>
          <w:docGrid w:linePitch="360"/>
        </w:sectPr>
      </w:pPr>
    </w:p>
    <w:p w14:paraId="60BF7693" w14:textId="799E6A9D" w:rsidR="00FE44BB" w:rsidRPr="001A38BF" w:rsidRDefault="00FE44BB" w:rsidP="00FE44BB">
      <w:pPr>
        <w:pStyle w:val="Heading2"/>
        <w:rPr>
          <w:rFonts w:ascii="Barlow" w:hAnsi="Barlow"/>
          <w:color w:val="FF3300"/>
          <w:lang w:val="en-US"/>
        </w:rPr>
      </w:pPr>
      <w:bookmarkStart w:id="21" w:name="_Toc125290710"/>
      <w:r w:rsidRPr="001A38BF">
        <w:rPr>
          <w:rFonts w:ascii="Barlow" w:hAnsi="Barlow"/>
          <w:color w:val="FF3300"/>
          <w:lang w:val="en-US"/>
        </w:rPr>
        <w:lastRenderedPageBreak/>
        <w:t>Senior Manager Interviews</w:t>
      </w:r>
      <w:bookmarkEnd w:id="21"/>
    </w:p>
    <w:p w14:paraId="44187C11" w14:textId="77777777" w:rsidR="00890B9F" w:rsidRPr="008E03EF" w:rsidRDefault="00890B9F" w:rsidP="00890B9F">
      <w:pPr>
        <w:pStyle w:val="Text"/>
      </w:pPr>
    </w:p>
    <w:tbl>
      <w:tblPr>
        <w:tblW w:w="12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53"/>
        <w:gridCol w:w="6774"/>
        <w:gridCol w:w="153"/>
        <w:gridCol w:w="1996"/>
        <w:gridCol w:w="1996"/>
      </w:tblGrid>
      <w:tr w:rsidR="00890B9F" w:rsidRPr="0048313C" w14:paraId="48D0C6A4" w14:textId="77777777" w:rsidTr="00A70F80">
        <w:trPr>
          <w:gridAfter w:val="1"/>
          <w:wAfter w:w="1996" w:type="dxa"/>
          <w:cantSplit/>
          <w:trHeight w:val="409"/>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5C7A67" w14:textId="77777777" w:rsidR="00890B9F" w:rsidRPr="00E10589" w:rsidRDefault="00890B9F" w:rsidP="000B289C">
            <w:pPr>
              <w:spacing w:after="0" w:line="240" w:lineRule="auto"/>
              <w:rPr>
                <w:rFonts w:ascii="Barlow" w:hAnsi="Barlow" w:cs="Arial"/>
                <w:b/>
                <w:lang w:eastAsia="en-CA"/>
              </w:rPr>
            </w:pPr>
            <w:r w:rsidRPr="00E10589">
              <w:rPr>
                <w:rFonts w:ascii="Barlow" w:hAnsi="Barlow" w:cs="Arial"/>
                <w:b/>
                <w:lang w:eastAsia="en-CA"/>
              </w:rPr>
              <w:t>Background Information</w:t>
            </w:r>
          </w:p>
        </w:tc>
      </w:tr>
      <w:tr w:rsidR="00890B9F" w:rsidRPr="0048313C" w14:paraId="2093E29C" w14:textId="77777777" w:rsidTr="00A70F80">
        <w:trPr>
          <w:gridAfter w:val="1"/>
          <w:wAfter w:w="1996" w:type="dxa"/>
          <w:cantSplit/>
          <w:trHeight w:val="198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6159EC" w14:textId="77777777" w:rsidR="00890B9F" w:rsidRPr="00E10589" w:rsidRDefault="00890B9F" w:rsidP="00890B9F">
            <w:pPr>
              <w:pStyle w:val="ListParagraph"/>
              <w:numPr>
                <w:ilvl w:val="0"/>
                <w:numId w:val="6"/>
              </w:numPr>
              <w:spacing w:after="0" w:line="240" w:lineRule="auto"/>
              <w:rPr>
                <w:rFonts w:ascii="Barlow" w:hAnsi="Barlow" w:cs="Arial"/>
                <w:lang w:eastAsia="en-CA"/>
              </w:rPr>
            </w:pPr>
            <w:r w:rsidRPr="00E10589">
              <w:rPr>
                <w:rFonts w:ascii="Barlow" w:hAnsi="Barlow" w:cs="Arial"/>
                <w:lang w:eastAsia="en-CA"/>
              </w:rPr>
              <w:t>What areas are you responsible for?</w:t>
            </w:r>
          </w:p>
          <w:p w14:paraId="0DC36C22" w14:textId="0ACC0630" w:rsidR="00890B9F" w:rsidRPr="00E10589" w:rsidRDefault="00890B9F" w:rsidP="00890B9F">
            <w:pPr>
              <w:pStyle w:val="ListParagraph"/>
              <w:numPr>
                <w:ilvl w:val="0"/>
                <w:numId w:val="6"/>
              </w:numPr>
              <w:spacing w:after="0" w:line="240" w:lineRule="auto"/>
              <w:rPr>
                <w:rFonts w:ascii="Barlow" w:hAnsi="Barlow" w:cs="Arial"/>
                <w:lang w:eastAsia="en-CA"/>
              </w:rPr>
            </w:pPr>
            <w:r w:rsidRPr="00E10589">
              <w:rPr>
                <w:rFonts w:ascii="Barlow" w:hAnsi="Barlow" w:cs="Arial"/>
                <w:lang w:eastAsia="en-CA"/>
              </w:rPr>
              <w:t xml:space="preserve">How long have you </w:t>
            </w:r>
            <w:r w:rsidR="00262881" w:rsidRPr="00E10589">
              <w:rPr>
                <w:rFonts w:ascii="Barlow" w:hAnsi="Barlow" w:cs="Arial"/>
                <w:lang w:eastAsia="en-CA"/>
              </w:rPr>
              <w:t>worked here</w:t>
            </w:r>
            <w:r w:rsidRPr="00E10589">
              <w:rPr>
                <w:rFonts w:ascii="Barlow" w:hAnsi="Barlow" w:cs="Arial"/>
                <w:lang w:eastAsia="en-CA"/>
              </w:rPr>
              <w:t>?</w:t>
            </w:r>
          </w:p>
          <w:p w14:paraId="1D180D13" w14:textId="77777777" w:rsidR="00890B9F" w:rsidRPr="00E10589" w:rsidRDefault="00890B9F" w:rsidP="00890B9F">
            <w:pPr>
              <w:pStyle w:val="ListParagraph"/>
              <w:numPr>
                <w:ilvl w:val="0"/>
                <w:numId w:val="6"/>
              </w:numPr>
              <w:spacing w:after="0" w:line="240" w:lineRule="auto"/>
              <w:rPr>
                <w:rFonts w:ascii="Barlow" w:hAnsi="Barlow" w:cs="Arial"/>
                <w:lang w:eastAsia="en-CA"/>
              </w:rPr>
            </w:pPr>
            <w:r w:rsidRPr="00E10589">
              <w:rPr>
                <w:rFonts w:ascii="Barlow" w:hAnsi="Barlow" w:cs="Arial"/>
                <w:lang w:eastAsia="en-CA"/>
              </w:rPr>
              <w:t>How long have you been a in this position?</w:t>
            </w:r>
          </w:p>
          <w:p w14:paraId="3EBA58A3" w14:textId="77777777" w:rsidR="00890B9F" w:rsidRPr="00E10589" w:rsidRDefault="00890B9F" w:rsidP="00890B9F">
            <w:pPr>
              <w:pStyle w:val="ListParagraph"/>
              <w:numPr>
                <w:ilvl w:val="0"/>
                <w:numId w:val="6"/>
              </w:numPr>
              <w:spacing w:after="0" w:line="240" w:lineRule="auto"/>
              <w:rPr>
                <w:rFonts w:ascii="Barlow" w:hAnsi="Barlow" w:cs="Arial"/>
                <w:lang w:eastAsia="en-CA"/>
              </w:rPr>
            </w:pPr>
            <w:r w:rsidRPr="00E10589">
              <w:rPr>
                <w:rFonts w:ascii="Barlow" w:hAnsi="Barlow" w:cs="Arial"/>
                <w:lang w:eastAsia="en-CA"/>
              </w:rPr>
              <w:t>Do you directly supervise workers?</w:t>
            </w:r>
          </w:p>
          <w:p w14:paraId="0DE72AAD" w14:textId="77777777" w:rsidR="00890B9F" w:rsidRPr="00E10589" w:rsidRDefault="00890B9F" w:rsidP="00890B9F">
            <w:pPr>
              <w:pStyle w:val="ListParagraph"/>
              <w:numPr>
                <w:ilvl w:val="0"/>
                <w:numId w:val="6"/>
              </w:numPr>
              <w:spacing w:after="0" w:line="240" w:lineRule="auto"/>
              <w:rPr>
                <w:rFonts w:ascii="Barlow" w:hAnsi="Barlow" w:cs="Arial"/>
                <w:lang w:eastAsia="en-CA"/>
              </w:rPr>
            </w:pPr>
            <w:r w:rsidRPr="00E10589">
              <w:rPr>
                <w:rFonts w:ascii="Barlow" w:hAnsi="Barlow" w:cs="Arial"/>
                <w:lang w:eastAsia="en-CA"/>
              </w:rPr>
              <w:t>Do you take a lead role in the formal hazard assessment process?</w:t>
            </w:r>
          </w:p>
          <w:p w14:paraId="785CF0EE" w14:textId="77777777" w:rsidR="00890B9F" w:rsidRPr="00E10589" w:rsidRDefault="00890B9F" w:rsidP="00890B9F">
            <w:pPr>
              <w:pStyle w:val="ListParagraph"/>
              <w:numPr>
                <w:ilvl w:val="0"/>
                <w:numId w:val="6"/>
              </w:numPr>
              <w:spacing w:after="0" w:line="240" w:lineRule="auto"/>
              <w:rPr>
                <w:rFonts w:ascii="Barlow" w:hAnsi="Barlow" w:cs="Arial"/>
                <w:lang w:eastAsia="en-CA"/>
              </w:rPr>
            </w:pPr>
            <w:r w:rsidRPr="00E10589">
              <w:rPr>
                <w:rFonts w:ascii="Barlow" w:hAnsi="Barlow" w:cs="Arial"/>
                <w:lang w:eastAsia="en-CA"/>
              </w:rPr>
              <w:t>Are you on the HS Committee or do you act as a HS Representative?</w:t>
            </w:r>
          </w:p>
        </w:tc>
      </w:tr>
      <w:tr w:rsidR="00890B9F" w:rsidRPr="0048313C" w14:paraId="325B76A2" w14:textId="77777777" w:rsidTr="00A70F80">
        <w:trPr>
          <w:gridAfter w:val="1"/>
          <w:wAfter w:w="1996" w:type="dxa"/>
          <w:cantSplit/>
          <w:trHeight w:val="3599"/>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692FCB" w14:textId="77777777" w:rsidR="00890B9F" w:rsidRPr="00E10589" w:rsidRDefault="00890B9F" w:rsidP="000B289C">
            <w:pPr>
              <w:spacing w:after="0" w:line="240" w:lineRule="auto"/>
              <w:rPr>
                <w:rFonts w:ascii="Barlow" w:hAnsi="Barlow" w:cs="Arial"/>
                <w:b/>
                <w:lang w:eastAsia="en-CA"/>
              </w:rPr>
            </w:pPr>
          </w:p>
        </w:tc>
      </w:tr>
      <w:tr w:rsidR="00890B9F" w:rsidRPr="0048313C" w14:paraId="1229B6CE" w14:textId="77777777" w:rsidTr="00A70F80">
        <w:trPr>
          <w:gridAfter w:val="1"/>
          <w:wAfter w:w="1996" w:type="dxa"/>
          <w:cantSplit/>
          <w:trHeight w:val="56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E2F04D" w14:textId="77777777" w:rsidR="00890B9F" w:rsidRPr="00E10589" w:rsidRDefault="00890B9F" w:rsidP="000B289C">
            <w:pPr>
              <w:spacing w:after="0" w:line="240" w:lineRule="auto"/>
              <w:rPr>
                <w:rFonts w:ascii="Barlow" w:hAnsi="Barlow" w:cs="Arial"/>
                <w:b/>
                <w:lang w:eastAsia="en-CA"/>
              </w:rPr>
            </w:pPr>
            <w:r w:rsidRPr="00E10589">
              <w:rPr>
                <w:rFonts w:ascii="Barlow" w:hAnsi="Barlow" w:cs="Arial"/>
                <w:b/>
                <w:lang w:eastAsia="en-CA"/>
              </w:rPr>
              <w:t>1.03  How do you ensure that employees are made aware of the policy?</w:t>
            </w:r>
          </w:p>
        </w:tc>
      </w:tr>
      <w:tr w:rsidR="00890B9F" w14:paraId="4D4315DE" w14:textId="77777777" w:rsidTr="00A70F80">
        <w:trPr>
          <w:gridAfter w:val="1"/>
          <w:wAfter w:w="1996" w:type="dxa"/>
          <w:cantSplit/>
          <w:trHeight w:val="750"/>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C8C81A" w14:textId="77777777" w:rsidR="00890B9F" w:rsidRPr="00E10589" w:rsidRDefault="00890B9F" w:rsidP="000B289C">
            <w:pPr>
              <w:spacing w:after="0" w:line="240" w:lineRule="auto"/>
              <w:rPr>
                <w:rFonts w:ascii="Barlow" w:hAnsi="Barlow" w:cs="Arial"/>
                <w:lang w:eastAsia="en-CA"/>
              </w:rPr>
            </w:pPr>
            <w:r w:rsidRPr="00E10589">
              <w:rPr>
                <w:rFonts w:ascii="Barlow" w:hAnsi="Barlow" w:cs="Arial"/>
                <w:lang w:eastAsia="en-CA"/>
              </w:rPr>
              <w:t>Verified by senior manager, manager, and supervisor interviews. Interviewees must be able to describe how they ensure that the policy is communicated to employees.</w:t>
            </w:r>
          </w:p>
          <w:p w14:paraId="5055875F" w14:textId="77777777" w:rsidR="00977F3D" w:rsidRPr="00E10589" w:rsidRDefault="00977F3D" w:rsidP="000B289C">
            <w:pPr>
              <w:spacing w:after="0" w:line="240" w:lineRule="auto"/>
              <w:rPr>
                <w:rFonts w:ascii="Barlow" w:hAnsi="Barlow" w:cs="Arial"/>
                <w:lang w:eastAsia="en-CA"/>
              </w:rPr>
            </w:pPr>
          </w:p>
          <w:p w14:paraId="69FF18D5" w14:textId="77777777" w:rsidR="00977F3D" w:rsidRPr="00E10589" w:rsidRDefault="00977F3D" w:rsidP="000B289C">
            <w:pPr>
              <w:spacing w:after="0" w:line="240" w:lineRule="auto"/>
              <w:rPr>
                <w:rFonts w:ascii="Barlow" w:hAnsi="Barlow" w:cs="Arial"/>
                <w:lang w:eastAsia="en-CA"/>
              </w:rPr>
            </w:pPr>
            <w:r w:rsidRPr="00E10589">
              <w:rPr>
                <w:rFonts w:ascii="Barlow" w:hAnsi="Barlow" w:cs="Arial"/>
                <w:lang w:eastAsia="en-CA"/>
              </w:rPr>
              <w:t xml:space="preserve">If the organization does not have supervisors, this question can be asked to only managers. </w:t>
            </w:r>
          </w:p>
          <w:p w14:paraId="6556C7FD" w14:textId="06FE6F43" w:rsidR="00977F3D" w:rsidRPr="00E10589" w:rsidRDefault="00977F3D" w:rsidP="000B289C">
            <w:pPr>
              <w:spacing w:after="0" w:line="240" w:lineRule="auto"/>
              <w:rPr>
                <w:rFonts w:ascii="Barlow" w:hAnsi="Barlow" w:cs="Arial"/>
                <w:lang w:eastAsia="en-CA"/>
              </w:rPr>
            </w:pPr>
          </w:p>
        </w:tc>
      </w:tr>
      <w:tr w:rsidR="00890B9F" w:rsidRPr="0048313C" w14:paraId="5CB28580" w14:textId="77777777" w:rsidTr="00A70F80">
        <w:trPr>
          <w:gridAfter w:val="1"/>
          <w:wAfter w:w="1996" w:type="dxa"/>
          <w:cantSplit/>
          <w:trHeight w:val="397"/>
        </w:trPr>
        <w:tc>
          <w:tcPr>
            <w:tcW w:w="1395" w:type="dxa"/>
            <w:shd w:val="clear" w:color="auto" w:fill="auto"/>
            <w:vAlign w:val="center"/>
          </w:tcPr>
          <w:p w14:paraId="21AAC123" w14:textId="77777777" w:rsidR="00890B9F" w:rsidRPr="00E10589" w:rsidRDefault="00890B9F" w:rsidP="000B289C">
            <w:pPr>
              <w:spacing w:after="0" w:line="240" w:lineRule="auto"/>
              <w:rPr>
                <w:rFonts w:ascii="Barlow" w:hAnsi="Barlow"/>
                <w:b/>
                <w:i/>
                <w:color w:val="000000"/>
              </w:rPr>
            </w:pPr>
            <w:r w:rsidRPr="00E10589">
              <w:rPr>
                <w:rFonts w:ascii="Barlow" w:hAnsi="Barlow"/>
                <w:b/>
                <w:i/>
                <w:color w:val="000000"/>
              </w:rPr>
              <w:t>Yes</w:t>
            </w:r>
          </w:p>
        </w:tc>
        <w:tc>
          <w:tcPr>
            <w:tcW w:w="6927" w:type="dxa"/>
            <w:gridSpan w:val="2"/>
            <w:shd w:val="clear" w:color="auto" w:fill="auto"/>
            <w:vAlign w:val="center"/>
          </w:tcPr>
          <w:p w14:paraId="2EC02D3D" w14:textId="77777777" w:rsidR="00890B9F" w:rsidRPr="00E10589" w:rsidRDefault="00890B9F" w:rsidP="000B289C">
            <w:pPr>
              <w:spacing w:after="0" w:line="240" w:lineRule="auto"/>
              <w:rPr>
                <w:rFonts w:ascii="Barlow" w:hAnsi="Barlow"/>
                <w:b/>
                <w:i/>
                <w:color w:val="000000"/>
              </w:rPr>
            </w:pPr>
          </w:p>
        </w:tc>
        <w:tc>
          <w:tcPr>
            <w:tcW w:w="2149" w:type="dxa"/>
            <w:gridSpan w:val="2"/>
            <w:shd w:val="clear" w:color="auto" w:fill="auto"/>
            <w:vAlign w:val="center"/>
          </w:tcPr>
          <w:p w14:paraId="1D94489E" w14:textId="77777777" w:rsidR="00890B9F" w:rsidRPr="00E10589" w:rsidRDefault="00890B9F" w:rsidP="000B289C">
            <w:pPr>
              <w:spacing w:after="0" w:line="240" w:lineRule="auto"/>
              <w:rPr>
                <w:rFonts w:ascii="Barlow" w:hAnsi="Barlow" w:cs="Arial"/>
                <w:b/>
                <w:i/>
                <w:lang w:eastAsia="en-CA"/>
              </w:rPr>
            </w:pPr>
          </w:p>
        </w:tc>
      </w:tr>
      <w:tr w:rsidR="00890B9F" w:rsidRPr="0048313C" w14:paraId="04E251F9" w14:textId="77777777" w:rsidTr="00A70F80">
        <w:trPr>
          <w:gridAfter w:val="1"/>
          <w:wAfter w:w="1996" w:type="dxa"/>
          <w:cantSplit/>
          <w:trHeight w:val="397"/>
        </w:trPr>
        <w:tc>
          <w:tcPr>
            <w:tcW w:w="1395" w:type="dxa"/>
            <w:shd w:val="clear" w:color="auto" w:fill="auto"/>
            <w:vAlign w:val="center"/>
          </w:tcPr>
          <w:p w14:paraId="47B870DE" w14:textId="77777777" w:rsidR="00890B9F" w:rsidRPr="00E10589" w:rsidRDefault="00890B9F" w:rsidP="000B289C">
            <w:pPr>
              <w:spacing w:after="0" w:line="240" w:lineRule="auto"/>
              <w:rPr>
                <w:rFonts w:ascii="Barlow" w:hAnsi="Barlow"/>
                <w:b/>
                <w:i/>
                <w:color w:val="000000"/>
              </w:rPr>
            </w:pPr>
            <w:r w:rsidRPr="00E10589">
              <w:rPr>
                <w:rFonts w:ascii="Barlow" w:hAnsi="Barlow"/>
                <w:b/>
                <w:i/>
                <w:color w:val="000000"/>
              </w:rPr>
              <w:t>No</w:t>
            </w:r>
          </w:p>
        </w:tc>
        <w:tc>
          <w:tcPr>
            <w:tcW w:w="6927" w:type="dxa"/>
            <w:gridSpan w:val="2"/>
            <w:shd w:val="clear" w:color="auto" w:fill="auto"/>
            <w:vAlign w:val="center"/>
          </w:tcPr>
          <w:p w14:paraId="09CEC7AC" w14:textId="77777777" w:rsidR="00890B9F" w:rsidRPr="00E10589" w:rsidRDefault="00890B9F" w:rsidP="000B289C">
            <w:pPr>
              <w:spacing w:after="0" w:line="240" w:lineRule="auto"/>
              <w:rPr>
                <w:rFonts w:ascii="Barlow" w:hAnsi="Barlow"/>
                <w:b/>
                <w:i/>
                <w:color w:val="000000"/>
              </w:rPr>
            </w:pPr>
          </w:p>
        </w:tc>
        <w:tc>
          <w:tcPr>
            <w:tcW w:w="2149" w:type="dxa"/>
            <w:gridSpan w:val="2"/>
            <w:shd w:val="clear" w:color="auto" w:fill="auto"/>
            <w:vAlign w:val="center"/>
          </w:tcPr>
          <w:p w14:paraId="5CCECED9" w14:textId="77777777" w:rsidR="00890B9F" w:rsidRPr="00E10589" w:rsidRDefault="00890B9F" w:rsidP="000B289C">
            <w:pPr>
              <w:spacing w:after="0" w:line="240" w:lineRule="auto"/>
              <w:rPr>
                <w:rFonts w:ascii="Barlow" w:hAnsi="Barlow" w:cs="Arial"/>
                <w:b/>
                <w:i/>
                <w:lang w:eastAsia="en-CA"/>
              </w:rPr>
            </w:pPr>
          </w:p>
        </w:tc>
      </w:tr>
      <w:tr w:rsidR="00890B9F" w:rsidRPr="0048313C" w14:paraId="4B5B7466" w14:textId="77777777" w:rsidTr="00A70F80">
        <w:trPr>
          <w:gridAfter w:val="1"/>
          <w:wAfter w:w="1996" w:type="dxa"/>
          <w:cantSplit/>
          <w:trHeight w:val="397"/>
        </w:trPr>
        <w:tc>
          <w:tcPr>
            <w:tcW w:w="1395" w:type="dxa"/>
            <w:shd w:val="clear" w:color="auto" w:fill="auto"/>
            <w:vAlign w:val="center"/>
          </w:tcPr>
          <w:p w14:paraId="796F6996" w14:textId="77777777" w:rsidR="00890B9F" w:rsidRPr="00E10589" w:rsidRDefault="00890B9F" w:rsidP="000B289C">
            <w:pPr>
              <w:spacing w:after="0" w:line="240" w:lineRule="auto"/>
              <w:rPr>
                <w:rFonts w:ascii="Barlow" w:hAnsi="Barlow"/>
                <w:b/>
                <w:i/>
                <w:color w:val="000000"/>
              </w:rPr>
            </w:pPr>
            <w:r w:rsidRPr="00E10589">
              <w:rPr>
                <w:rFonts w:ascii="Barlow" w:hAnsi="Barlow"/>
                <w:b/>
                <w:i/>
                <w:color w:val="000000"/>
              </w:rPr>
              <w:t>N/A</w:t>
            </w:r>
          </w:p>
        </w:tc>
        <w:tc>
          <w:tcPr>
            <w:tcW w:w="6927" w:type="dxa"/>
            <w:gridSpan w:val="2"/>
            <w:shd w:val="clear" w:color="auto" w:fill="auto"/>
            <w:vAlign w:val="center"/>
          </w:tcPr>
          <w:p w14:paraId="42329F2C" w14:textId="77777777" w:rsidR="00890B9F" w:rsidRPr="00E10589" w:rsidRDefault="00890B9F" w:rsidP="000B289C">
            <w:pPr>
              <w:spacing w:after="0" w:line="240" w:lineRule="auto"/>
              <w:rPr>
                <w:rFonts w:ascii="Barlow" w:hAnsi="Barlow"/>
                <w:b/>
                <w:i/>
                <w:color w:val="000000"/>
              </w:rPr>
            </w:pPr>
          </w:p>
        </w:tc>
        <w:tc>
          <w:tcPr>
            <w:tcW w:w="2149" w:type="dxa"/>
            <w:gridSpan w:val="2"/>
            <w:shd w:val="clear" w:color="auto" w:fill="auto"/>
            <w:vAlign w:val="center"/>
          </w:tcPr>
          <w:p w14:paraId="2B11223E" w14:textId="77777777" w:rsidR="00890B9F" w:rsidRPr="00E10589" w:rsidRDefault="00890B9F" w:rsidP="000B289C">
            <w:pPr>
              <w:spacing w:after="0" w:line="240" w:lineRule="auto"/>
              <w:rPr>
                <w:rFonts w:ascii="Barlow" w:hAnsi="Barlow" w:cs="Arial"/>
                <w:b/>
                <w:i/>
                <w:lang w:eastAsia="en-CA"/>
              </w:rPr>
            </w:pPr>
          </w:p>
        </w:tc>
      </w:tr>
      <w:tr w:rsidR="00890B9F" w:rsidRPr="0048313C" w14:paraId="15B0B074" w14:textId="77777777" w:rsidTr="00A70F80">
        <w:trPr>
          <w:gridAfter w:val="1"/>
          <w:wAfter w:w="1996" w:type="dxa"/>
          <w:cantSplit/>
          <w:trHeight w:val="397"/>
        </w:trPr>
        <w:tc>
          <w:tcPr>
            <w:tcW w:w="8322" w:type="dxa"/>
            <w:gridSpan w:val="3"/>
            <w:shd w:val="clear" w:color="auto" w:fill="auto"/>
            <w:vAlign w:val="center"/>
          </w:tcPr>
          <w:p w14:paraId="0E8D38A9" w14:textId="77777777" w:rsidR="00890B9F" w:rsidRPr="00E10589" w:rsidRDefault="00890B9F" w:rsidP="000B289C">
            <w:pPr>
              <w:spacing w:after="0" w:line="240" w:lineRule="auto"/>
              <w:jc w:val="right"/>
              <w:rPr>
                <w:rFonts w:ascii="Barlow" w:hAnsi="Barlow"/>
                <w:b/>
                <w:i/>
                <w:color w:val="000000"/>
              </w:rPr>
            </w:pPr>
            <w:r w:rsidRPr="00E10589">
              <w:rPr>
                <w:rFonts w:ascii="Barlow" w:hAnsi="Barlow"/>
                <w:b/>
                <w:i/>
                <w:color w:val="000000"/>
              </w:rPr>
              <w:t>Total</w:t>
            </w:r>
          </w:p>
        </w:tc>
        <w:tc>
          <w:tcPr>
            <w:tcW w:w="2149" w:type="dxa"/>
            <w:gridSpan w:val="2"/>
            <w:shd w:val="clear" w:color="auto" w:fill="auto"/>
            <w:vAlign w:val="center"/>
          </w:tcPr>
          <w:p w14:paraId="5AC3696F" w14:textId="77777777" w:rsidR="00890B9F" w:rsidRPr="00E10589" w:rsidRDefault="00890B9F" w:rsidP="000B289C">
            <w:pPr>
              <w:spacing w:after="0" w:line="240" w:lineRule="auto"/>
              <w:rPr>
                <w:rFonts w:ascii="Barlow" w:hAnsi="Barlow" w:cs="Arial"/>
                <w:b/>
                <w:i/>
                <w:lang w:eastAsia="en-CA"/>
              </w:rPr>
            </w:pPr>
          </w:p>
        </w:tc>
      </w:tr>
      <w:tr w:rsidR="00890B9F" w:rsidRPr="0048313C" w14:paraId="34F17A8C" w14:textId="77777777" w:rsidTr="00A70F80">
        <w:trPr>
          <w:gridAfter w:val="1"/>
          <w:wAfter w:w="1996" w:type="dxa"/>
          <w:cantSplit/>
          <w:trHeight w:val="2948"/>
        </w:trPr>
        <w:tc>
          <w:tcPr>
            <w:tcW w:w="10471" w:type="dxa"/>
            <w:gridSpan w:val="5"/>
            <w:shd w:val="clear" w:color="auto" w:fill="auto"/>
            <w:vAlign w:val="center"/>
          </w:tcPr>
          <w:p w14:paraId="344432D1" w14:textId="77777777" w:rsidR="00890B9F" w:rsidRDefault="00890B9F" w:rsidP="000B289C">
            <w:pPr>
              <w:spacing w:after="0" w:line="240" w:lineRule="auto"/>
              <w:rPr>
                <w:rFonts w:cs="Arial"/>
                <w:b/>
                <w:lang w:eastAsia="en-CA"/>
              </w:rPr>
            </w:pPr>
          </w:p>
          <w:p w14:paraId="3918915C" w14:textId="77777777" w:rsidR="00E10589" w:rsidRDefault="00E10589" w:rsidP="000B289C">
            <w:pPr>
              <w:spacing w:after="0" w:line="240" w:lineRule="auto"/>
              <w:rPr>
                <w:rFonts w:cs="Arial"/>
                <w:b/>
                <w:lang w:eastAsia="en-CA"/>
              </w:rPr>
            </w:pPr>
          </w:p>
          <w:p w14:paraId="0BC3493E" w14:textId="77777777" w:rsidR="00E10589" w:rsidRDefault="00E10589" w:rsidP="000B289C">
            <w:pPr>
              <w:spacing w:after="0" w:line="240" w:lineRule="auto"/>
              <w:rPr>
                <w:rFonts w:cs="Arial"/>
                <w:b/>
                <w:lang w:eastAsia="en-CA"/>
              </w:rPr>
            </w:pPr>
          </w:p>
          <w:p w14:paraId="177E5716" w14:textId="77777777" w:rsidR="00E10589" w:rsidRDefault="00E10589" w:rsidP="000B289C">
            <w:pPr>
              <w:spacing w:after="0" w:line="240" w:lineRule="auto"/>
              <w:rPr>
                <w:rFonts w:cs="Arial"/>
                <w:b/>
                <w:lang w:eastAsia="en-CA"/>
              </w:rPr>
            </w:pPr>
          </w:p>
          <w:p w14:paraId="7363662C" w14:textId="77777777" w:rsidR="00E10589" w:rsidRDefault="00E10589" w:rsidP="000B289C">
            <w:pPr>
              <w:spacing w:after="0" w:line="240" w:lineRule="auto"/>
              <w:rPr>
                <w:rFonts w:cs="Arial"/>
                <w:b/>
                <w:lang w:eastAsia="en-CA"/>
              </w:rPr>
            </w:pPr>
          </w:p>
          <w:p w14:paraId="6FF5C75A" w14:textId="77777777" w:rsidR="00E10589" w:rsidRDefault="00E10589" w:rsidP="000B289C">
            <w:pPr>
              <w:spacing w:after="0" w:line="240" w:lineRule="auto"/>
              <w:rPr>
                <w:rFonts w:cs="Arial"/>
                <w:b/>
                <w:lang w:eastAsia="en-CA"/>
              </w:rPr>
            </w:pPr>
          </w:p>
          <w:p w14:paraId="372333FD" w14:textId="77777777" w:rsidR="00E10589" w:rsidRDefault="00E10589" w:rsidP="000B289C">
            <w:pPr>
              <w:spacing w:after="0" w:line="240" w:lineRule="auto"/>
              <w:rPr>
                <w:rFonts w:cs="Arial"/>
                <w:b/>
                <w:lang w:eastAsia="en-CA"/>
              </w:rPr>
            </w:pPr>
          </w:p>
          <w:p w14:paraId="5A01977B" w14:textId="77777777" w:rsidR="00E10589" w:rsidRDefault="00E10589" w:rsidP="000B289C">
            <w:pPr>
              <w:spacing w:after="0" w:line="240" w:lineRule="auto"/>
              <w:rPr>
                <w:rFonts w:cs="Arial"/>
                <w:b/>
                <w:lang w:eastAsia="en-CA"/>
              </w:rPr>
            </w:pPr>
          </w:p>
          <w:p w14:paraId="1D136465" w14:textId="77777777" w:rsidR="00E10589" w:rsidRDefault="00E10589" w:rsidP="000B289C">
            <w:pPr>
              <w:spacing w:after="0" w:line="240" w:lineRule="auto"/>
              <w:rPr>
                <w:rFonts w:cs="Arial"/>
                <w:b/>
                <w:lang w:eastAsia="en-CA"/>
              </w:rPr>
            </w:pPr>
          </w:p>
          <w:p w14:paraId="587A145A" w14:textId="77777777" w:rsidR="00E10589" w:rsidRDefault="00E10589" w:rsidP="000B289C">
            <w:pPr>
              <w:spacing w:after="0" w:line="240" w:lineRule="auto"/>
              <w:rPr>
                <w:rFonts w:cs="Arial"/>
                <w:b/>
                <w:lang w:eastAsia="en-CA"/>
              </w:rPr>
            </w:pPr>
          </w:p>
          <w:p w14:paraId="6098B100" w14:textId="77777777" w:rsidR="00E10589" w:rsidRDefault="00E10589" w:rsidP="000B289C">
            <w:pPr>
              <w:spacing w:after="0" w:line="240" w:lineRule="auto"/>
              <w:rPr>
                <w:rFonts w:cs="Arial"/>
                <w:b/>
                <w:lang w:eastAsia="en-CA"/>
              </w:rPr>
            </w:pPr>
          </w:p>
          <w:p w14:paraId="366DFF8C" w14:textId="5E6B9750" w:rsidR="00E10589" w:rsidRPr="0048313C" w:rsidRDefault="00E10589" w:rsidP="000B289C">
            <w:pPr>
              <w:spacing w:after="0" w:line="240" w:lineRule="auto"/>
              <w:rPr>
                <w:rFonts w:cs="Arial"/>
                <w:b/>
                <w:lang w:eastAsia="en-CA"/>
              </w:rPr>
            </w:pPr>
          </w:p>
        </w:tc>
      </w:tr>
      <w:tr w:rsidR="00890B9F" w:rsidRPr="0048313C" w14:paraId="58CB6743" w14:textId="77777777" w:rsidTr="00A70F80">
        <w:trPr>
          <w:gridAfter w:val="1"/>
          <w:wAfter w:w="1996" w:type="dxa"/>
          <w:cantSplit/>
          <w:trHeight w:val="56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F71AC9" w14:textId="77777777" w:rsidR="00890B9F" w:rsidRPr="00F57566" w:rsidRDefault="00890B9F" w:rsidP="000B289C">
            <w:pPr>
              <w:spacing w:after="0" w:line="240" w:lineRule="auto"/>
              <w:rPr>
                <w:rFonts w:ascii="Barlow" w:hAnsi="Barlow"/>
                <w:b/>
                <w:color w:val="000000"/>
              </w:rPr>
            </w:pPr>
            <w:r w:rsidRPr="00F57566">
              <w:rPr>
                <w:rFonts w:ascii="Barlow" w:hAnsi="Barlow" w:cs="Arial"/>
                <w:b/>
                <w:lang w:eastAsia="en-CA"/>
              </w:rPr>
              <w:lastRenderedPageBreak/>
              <w:t>1.04  What are some of the key points listed in the Health and Safety Policy?</w:t>
            </w:r>
          </w:p>
        </w:tc>
      </w:tr>
      <w:tr w:rsidR="00890B9F" w14:paraId="146004DC" w14:textId="77777777" w:rsidTr="00A70F80">
        <w:trPr>
          <w:gridAfter w:val="1"/>
          <w:wAfter w:w="1996" w:type="dxa"/>
          <w:cantSplit/>
          <w:trHeight w:val="819"/>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4551CE" w14:textId="74762D68" w:rsidR="00890B9F" w:rsidRPr="00F57566" w:rsidRDefault="00890B9F" w:rsidP="000B289C">
            <w:pPr>
              <w:spacing w:after="0" w:line="240" w:lineRule="auto"/>
              <w:rPr>
                <w:rFonts w:ascii="Barlow" w:hAnsi="Barlow"/>
                <w:color w:val="000000"/>
              </w:rPr>
            </w:pPr>
            <w:r w:rsidRPr="00F57566">
              <w:rPr>
                <w:rFonts w:ascii="Barlow" w:hAnsi="Barlow"/>
                <w:color w:val="000000"/>
              </w:rPr>
              <w:t>Verified by employee interviews</w:t>
            </w:r>
            <w:r w:rsidR="001961CA">
              <w:rPr>
                <w:rFonts w:ascii="Barlow" w:hAnsi="Barlow"/>
                <w:color w:val="000000"/>
              </w:rPr>
              <w:t xml:space="preserve"> (and councillor interviews if applicable)</w:t>
            </w:r>
            <w:r w:rsidRPr="00F57566">
              <w:rPr>
                <w:rFonts w:ascii="Barlow" w:hAnsi="Barlow"/>
                <w:color w:val="000000"/>
              </w:rPr>
              <w:t>. Employees must be able to explain, in general terms, the policy’s content. Provide examples.</w:t>
            </w:r>
          </w:p>
        </w:tc>
      </w:tr>
      <w:tr w:rsidR="00890B9F" w:rsidRPr="0048313C" w14:paraId="5EEB3050" w14:textId="77777777" w:rsidTr="00A70F80">
        <w:trPr>
          <w:gridAfter w:val="1"/>
          <w:wAfter w:w="1996" w:type="dxa"/>
          <w:cantSplit/>
          <w:trHeight w:val="397"/>
        </w:trPr>
        <w:tc>
          <w:tcPr>
            <w:tcW w:w="1395" w:type="dxa"/>
            <w:shd w:val="clear" w:color="auto" w:fill="auto"/>
            <w:vAlign w:val="center"/>
          </w:tcPr>
          <w:p w14:paraId="42A7282A" w14:textId="77777777" w:rsidR="00890B9F" w:rsidRPr="00F57566" w:rsidRDefault="00890B9F" w:rsidP="000B289C">
            <w:pPr>
              <w:spacing w:after="0" w:line="240" w:lineRule="auto"/>
              <w:rPr>
                <w:rFonts w:ascii="Barlow" w:hAnsi="Barlow"/>
                <w:b/>
                <w:i/>
                <w:color w:val="000000"/>
              </w:rPr>
            </w:pPr>
            <w:r w:rsidRPr="00F57566">
              <w:rPr>
                <w:rFonts w:ascii="Barlow" w:hAnsi="Barlow"/>
                <w:b/>
                <w:i/>
                <w:color w:val="000000"/>
              </w:rPr>
              <w:t>Yes</w:t>
            </w:r>
          </w:p>
        </w:tc>
        <w:tc>
          <w:tcPr>
            <w:tcW w:w="6927" w:type="dxa"/>
            <w:gridSpan w:val="2"/>
            <w:shd w:val="clear" w:color="auto" w:fill="auto"/>
            <w:vAlign w:val="center"/>
          </w:tcPr>
          <w:p w14:paraId="21BCAE99" w14:textId="77777777" w:rsidR="00890B9F" w:rsidRPr="00F57566" w:rsidRDefault="00890B9F" w:rsidP="000B289C">
            <w:pPr>
              <w:spacing w:after="0" w:line="240" w:lineRule="auto"/>
              <w:rPr>
                <w:rFonts w:ascii="Barlow" w:hAnsi="Barlow"/>
                <w:b/>
                <w:i/>
                <w:color w:val="000000"/>
              </w:rPr>
            </w:pPr>
          </w:p>
        </w:tc>
        <w:tc>
          <w:tcPr>
            <w:tcW w:w="2149" w:type="dxa"/>
            <w:gridSpan w:val="2"/>
            <w:shd w:val="clear" w:color="auto" w:fill="auto"/>
            <w:vAlign w:val="center"/>
          </w:tcPr>
          <w:p w14:paraId="5E82E72A" w14:textId="77777777" w:rsidR="00890B9F" w:rsidRPr="00F57566" w:rsidRDefault="00890B9F" w:rsidP="000B289C">
            <w:pPr>
              <w:spacing w:after="0" w:line="240" w:lineRule="auto"/>
              <w:rPr>
                <w:rFonts w:ascii="Barlow" w:hAnsi="Barlow" w:cs="Arial"/>
                <w:b/>
                <w:i/>
                <w:lang w:eastAsia="en-CA"/>
              </w:rPr>
            </w:pPr>
          </w:p>
        </w:tc>
      </w:tr>
      <w:tr w:rsidR="00890B9F" w:rsidRPr="0048313C" w14:paraId="3B8322A6" w14:textId="77777777" w:rsidTr="00A70F80">
        <w:trPr>
          <w:gridAfter w:val="1"/>
          <w:wAfter w:w="1996" w:type="dxa"/>
          <w:cantSplit/>
          <w:trHeight w:val="397"/>
        </w:trPr>
        <w:tc>
          <w:tcPr>
            <w:tcW w:w="1395" w:type="dxa"/>
            <w:shd w:val="clear" w:color="auto" w:fill="auto"/>
            <w:vAlign w:val="center"/>
          </w:tcPr>
          <w:p w14:paraId="7FA96924" w14:textId="77777777" w:rsidR="00890B9F" w:rsidRPr="00F57566" w:rsidRDefault="00890B9F" w:rsidP="000B289C">
            <w:pPr>
              <w:spacing w:after="0" w:line="240" w:lineRule="auto"/>
              <w:rPr>
                <w:rFonts w:ascii="Barlow" w:hAnsi="Barlow"/>
                <w:b/>
                <w:i/>
                <w:color w:val="000000"/>
              </w:rPr>
            </w:pPr>
            <w:r w:rsidRPr="00F57566">
              <w:rPr>
                <w:rFonts w:ascii="Barlow" w:hAnsi="Barlow"/>
                <w:b/>
                <w:i/>
                <w:color w:val="000000"/>
              </w:rPr>
              <w:t>No</w:t>
            </w:r>
          </w:p>
        </w:tc>
        <w:tc>
          <w:tcPr>
            <w:tcW w:w="6927" w:type="dxa"/>
            <w:gridSpan w:val="2"/>
            <w:shd w:val="clear" w:color="auto" w:fill="auto"/>
            <w:vAlign w:val="center"/>
          </w:tcPr>
          <w:p w14:paraId="2133827D" w14:textId="77777777" w:rsidR="00890B9F" w:rsidRPr="00F57566" w:rsidRDefault="00890B9F" w:rsidP="000B289C">
            <w:pPr>
              <w:spacing w:after="0" w:line="240" w:lineRule="auto"/>
              <w:rPr>
                <w:rFonts w:ascii="Barlow" w:hAnsi="Barlow"/>
                <w:b/>
                <w:i/>
                <w:color w:val="000000"/>
              </w:rPr>
            </w:pPr>
          </w:p>
        </w:tc>
        <w:tc>
          <w:tcPr>
            <w:tcW w:w="2149" w:type="dxa"/>
            <w:gridSpan w:val="2"/>
            <w:shd w:val="clear" w:color="auto" w:fill="auto"/>
            <w:vAlign w:val="center"/>
          </w:tcPr>
          <w:p w14:paraId="5021CB5A" w14:textId="77777777" w:rsidR="00890B9F" w:rsidRPr="00F57566" w:rsidRDefault="00890B9F" w:rsidP="000B289C">
            <w:pPr>
              <w:spacing w:after="0" w:line="240" w:lineRule="auto"/>
              <w:rPr>
                <w:rFonts w:ascii="Barlow" w:hAnsi="Barlow" w:cs="Arial"/>
                <w:b/>
                <w:i/>
                <w:lang w:eastAsia="en-CA"/>
              </w:rPr>
            </w:pPr>
          </w:p>
        </w:tc>
      </w:tr>
      <w:tr w:rsidR="00890B9F" w:rsidRPr="0048313C" w14:paraId="49963C32" w14:textId="77777777" w:rsidTr="00A70F80">
        <w:trPr>
          <w:gridAfter w:val="1"/>
          <w:wAfter w:w="1996" w:type="dxa"/>
          <w:cantSplit/>
          <w:trHeight w:val="397"/>
        </w:trPr>
        <w:tc>
          <w:tcPr>
            <w:tcW w:w="1395" w:type="dxa"/>
            <w:shd w:val="clear" w:color="auto" w:fill="auto"/>
            <w:vAlign w:val="center"/>
          </w:tcPr>
          <w:p w14:paraId="30D503D0" w14:textId="77777777" w:rsidR="00890B9F" w:rsidRPr="00F57566" w:rsidRDefault="00890B9F" w:rsidP="000B289C">
            <w:pPr>
              <w:spacing w:after="0" w:line="240" w:lineRule="auto"/>
              <w:rPr>
                <w:rFonts w:ascii="Barlow" w:hAnsi="Barlow"/>
                <w:b/>
                <w:i/>
                <w:color w:val="000000"/>
              </w:rPr>
            </w:pPr>
            <w:r w:rsidRPr="00F57566">
              <w:rPr>
                <w:rFonts w:ascii="Barlow" w:hAnsi="Barlow"/>
                <w:b/>
                <w:i/>
                <w:color w:val="000000"/>
              </w:rPr>
              <w:t>N/A</w:t>
            </w:r>
          </w:p>
        </w:tc>
        <w:tc>
          <w:tcPr>
            <w:tcW w:w="6927" w:type="dxa"/>
            <w:gridSpan w:val="2"/>
            <w:shd w:val="clear" w:color="auto" w:fill="auto"/>
            <w:vAlign w:val="center"/>
          </w:tcPr>
          <w:p w14:paraId="76FFFD4E" w14:textId="77777777" w:rsidR="00890B9F" w:rsidRPr="00F57566" w:rsidRDefault="00890B9F" w:rsidP="000B289C">
            <w:pPr>
              <w:spacing w:after="0" w:line="240" w:lineRule="auto"/>
              <w:rPr>
                <w:rFonts w:ascii="Barlow" w:hAnsi="Barlow"/>
                <w:b/>
                <w:i/>
                <w:color w:val="000000"/>
              </w:rPr>
            </w:pPr>
          </w:p>
        </w:tc>
        <w:tc>
          <w:tcPr>
            <w:tcW w:w="2149" w:type="dxa"/>
            <w:gridSpan w:val="2"/>
            <w:shd w:val="clear" w:color="auto" w:fill="auto"/>
            <w:vAlign w:val="center"/>
          </w:tcPr>
          <w:p w14:paraId="55A582C2" w14:textId="77777777" w:rsidR="00890B9F" w:rsidRPr="00F57566" w:rsidRDefault="00890B9F" w:rsidP="000B289C">
            <w:pPr>
              <w:spacing w:after="0" w:line="240" w:lineRule="auto"/>
              <w:rPr>
                <w:rFonts w:ascii="Barlow" w:hAnsi="Barlow" w:cs="Arial"/>
                <w:b/>
                <w:i/>
                <w:lang w:eastAsia="en-CA"/>
              </w:rPr>
            </w:pPr>
          </w:p>
        </w:tc>
      </w:tr>
      <w:tr w:rsidR="00890B9F" w:rsidRPr="0048313C" w14:paraId="37D9BE64" w14:textId="77777777" w:rsidTr="00A70F80">
        <w:trPr>
          <w:gridAfter w:val="1"/>
          <w:wAfter w:w="1996" w:type="dxa"/>
          <w:cantSplit/>
          <w:trHeight w:val="397"/>
        </w:trPr>
        <w:tc>
          <w:tcPr>
            <w:tcW w:w="8322" w:type="dxa"/>
            <w:gridSpan w:val="3"/>
            <w:shd w:val="clear" w:color="auto" w:fill="auto"/>
            <w:vAlign w:val="center"/>
          </w:tcPr>
          <w:p w14:paraId="23901D56" w14:textId="77777777" w:rsidR="00890B9F" w:rsidRPr="00F57566" w:rsidRDefault="00890B9F" w:rsidP="000B289C">
            <w:pPr>
              <w:spacing w:after="0" w:line="240" w:lineRule="auto"/>
              <w:jc w:val="right"/>
              <w:rPr>
                <w:rFonts w:ascii="Barlow" w:hAnsi="Barlow"/>
                <w:b/>
                <w:i/>
                <w:color w:val="000000"/>
              </w:rPr>
            </w:pPr>
            <w:r w:rsidRPr="00F57566">
              <w:rPr>
                <w:rFonts w:ascii="Barlow" w:hAnsi="Barlow"/>
                <w:b/>
                <w:i/>
                <w:color w:val="000000"/>
              </w:rPr>
              <w:t>Total</w:t>
            </w:r>
          </w:p>
        </w:tc>
        <w:tc>
          <w:tcPr>
            <w:tcW w:w="2149" w:type="dxa"/>
            <w:gridSpan w:val="2"/>
            <w:shd w:val="clear" w:color="auto" w:fill="auto"/>
            <w:vAlign w:val="center"/>
          </w:tcPr>
          <w:p w14:paraId="6AC2378B" w14:textId="77777777" w:rsidR="00890B9F" w:rsidRPr="00F57566" w:rsidRDefault="00890B9F" w:rsidP="000B289C">
            <w:pPr>
              <w:spacing w:after="0" w:line="240" w:lineRule="auto"/>
              <w:rPr>
                <w:rFonts w:ascii="Barlow" w:hAnsi="Barlow" w:cs="Arial"/>
                <w:b/>
                <w:i/>
                <w:lang w:eastAsia="en-CA"/>
              </w:rPr>
            </w:pPr>
          </w:p>
        </w:tc>
      </w:tr>
      <w:tr w:rsidR="00890B9F" w:rsidRPr="0048313C" w14:paraId="72333AAC" w14:textId="77777777" w:rsidTr="00A70F80">
        <w:trPr>
          <w:gridAfter w:val="1"/>
          <w:wAfter w:w="1996" w:type="dxa"/>
          <w:cantSplit/>
          <w:trHeight w:val="3231"/>
        </w:trPr>
        <w:tc>
          <w:tcPr>
            <w:tcW w:w="10471" w:type="dxa"/>
            <w:gridSpan w:val="5"/>
            <w:shd w:val="clear" w:color="auto" w:fill="auto"/>
            <w:vAlign w:val="center"/>
          </w:tcPr>
          <w:p w14:paraId="3769D593" w14:textId="77777777" w:rsidR="00890B9F" w:rsidRPr="00F57566" w:rsidRDefault="00890B9F" w:rsidP="000B289C">
            <w:pPr>
              <w:spacing w:after="0" w:line="240" w:lineRule="auto"/>
              <w:rPr>
                <w:rFonts w:ascii="Barlow" w:hAnsi="Barlow" w:cs="Arial"/>
                <w:b/>
                <w:lang w:eastAsia="en-CA"/>
              </w:rPr>
            </w:pPr>
          </w:p>
        </w:tc>
      </w:tr>
      <w:tr w:rsidR="00890B9F" w:rsidRPr="0048313C" w14:paraId="78758EAB" w14:textId="77777777" w:rsidTr="00A70F80">
        <w:trPr>
          <w:gridAfter w:val="1"/>
          <w:wAfter w:w="1996" w:type="dxa"/>
          <w:cantSplit/>
          <w:trHeight w:val="766"/>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5EC342" w14:textId="77777777" w:rsidR="00890B9F" w:rsidRPr="00F57566" w:rsidRDefault="00890B9F" w:rsidP="000B289C">
            <w:pPr>
              <w:spacing w:after="0" w:line="240" w:lineRule="auto"/>
              <w:rPr>
                <w:rFonts w:ascii="Barlow" w:hAnsi="Barlow"/>
                <w:b/>
                <w:color w:val="000000"/>
              </w:rPr>
            </w:pPr>
            <w:r w:rsidRPr="00F57566">
              <w:rPr>
                <w:rFonts w:ascii="Barlow" w:hAnsi="Barlow"/>
                <w:b/>
                <w:color w:val="000000"/>
              </w:rPr>
              <w:t xml:space="preserve">1.06A  Can you provide some examples of how the three OHS Rights (right to be informed, right to participate, and right to refuse dangerous work) apply to the work you do? </w:t>
            </w:r>
          </w:p>
        </w:tc>
      </w:tr>
      <w:tr w:rsidR="00890B9F" w14:paraId="728DBB0D" w14:textId="77777777" w:rsidTr="00A70F80">
        <w:trPr>
          <w:gridAfter w:val="1"/>
          <w:wAfter w:w="1996" w:type="dxa"/>
          <w:cantSplit/>
          <w:trHeight w:val="1280"/>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EF3234" w14:textId="74B8DE0C" w:rsidR="00890B9F" w:rsidRPr="00F57566" w:rsidRDefault="00890B9F" w:rsidP="000B289C">
            <w:pPr>
              <w:spacing w:line="240" w:lineRule="auto"/>
              <w:rPr>
                <w:rFonts w:ascii="Barlow" w:hAnsi="Barlow"/>
                <w:color w:val="000000"/>
              </w:rPr>
            </w:pPr>
            <w:r w:rsidRPr="00F57566">
              <w:rPr>
                <w:rFonts w:ascii="Barlow" w:hAnsi="Barlow"/>
                <w:color w:val="000000"/>
              </w:rPr>
              <w:t>Verified by employee interviews</w:t>
            </w:r>
            <w:r w:rsidR="001961CA">
              <w:rPr>
                <w:rFonts w:ascii="Barlow" w:hAnsi="Barlow"/>
                <w:color w:val="000000"/>
              </w:rPr>
              <w:t xml:space="preserve"> (and councillor interviews if applicable)</w:t>
            </w:r>
            <w:r w:rsidRPr="00F57566">
              <w:rPr>
                <w:rFonts w:ascii="Barlow" w:hAnsi="Barlow"/>
                <w:color w:val="000000"/>
              </w:rPr>
              <w:t>. Employees must be able to identify the three OHS rights (right to know, right to participate, right to refuse dangerous work)</w:t>
            </w:r>
            <w:r w:rsidR="00FD347D" w:rsidRPr="00F57566">
              <w:rPr>
                <w:rFonts w:ascii="Barlow" w:hAnsi="Barlow"/>
                <w:color w:val="000000"/>
              </w:rPr>
              <w:t xml:space="preserve">. </w:t>
            </w:r>
            <w:r w:rsidRPr="00F57566">
              <w:rPr>
                <w:rFonts w:ascii="Barlow" w:hAnsi="Barlow"/>
                <w:color w:val="000000"/>
              </w:rPr>
              <w:t xml:space="preserve"> </w:t>
            </w:r>
          </w:p>
          <w:p w14:paraId="0365C6F1" w14:textId="77777777" w:rsidR="00890B9F" w:rsidRPr="00F57566" w:rsidRDefault="00890B9F" w:rsidP="000B289C">
            <w:pPr>
              <w:spacing w:after="0" w:line="240" w:lineRule="auto"/>
              <w:rPr>
                <w:rFonts w:ascii="Barlow" w:hAnsi="Barlow"/>
                <w:b/>
                <w:color w:val="000000"/>
              </w:rPr>
            </w:pPr>
            <w:r w:rsidRPr="00F57566">
              <w:rPr>
                <w:rFonts w:ascii="Barlow" w:hAnsi="Barlow"/>
                <w:color w:val="000000"/>
              </w:rPr>
              <w:t xml:space="preserve">Provide examples. </w:t>
            </w:r>
          </w:p>
        </w:tc>
      </w:tr>
      <w:tr w:rsidR="00890B9F" w:rsidRPr="0048313C" w14:paraId="4942E7BF" w14:textId="77777777" w:rsidTr="00A70F80">
        <w:trPr>
          <w:gridAfter w:val="1"/>
          <w:wAfter w:w="1996" w:type="dxa"/>
          <w:cantSplit/>
          <w:trHeight w:val="397"/>
        </w:trPr>
        <w:tc>
          <w:tcPr>
            <w:tcW w:w="1395" w:type="dxa"/>
            <w:shd w:val="clear" w:color="auto" w:fill="auto"/>
            <w:vAlign w:val="center"/>
          </w:tcPr>
          <w:p w14:paraId="424DE812" w14:textId="77777777" w:rsidR="00890B9F" w:rsidRPr="00F57566" w:rsidRDefault="00890B9F" w:rsidP="000B289C">
            <w:pPr>
              <w:spacing w:after="0" w:line="240" w:lineRule="auto"/>
              <w:rPr>
                <w:rFonts w:ascii="Barlow" w:hAnsi="Barlow"/>
                <w:b/>
                <w:i/>
                <w:color w:val="000000"/>
              </w:rPr>
            </w:pPr>
            <w:r w:rsidRPr="00F57566">
              <w:rPr>
                <w:rFonts w:ascii="Barlow" w:hAnsi="Barlow"/>
                <w:b/>
                <w:i/>
                <w:color w:val="000000"/>
              </w:rPr>
              <w:t>Yes</w:t>
            </w:r>
          </w:p>
        </w:tc>
        <w:tc>
          <w:tcPr>
            <w:tcW w:w="6927" w:type="dxa"/>
            <w:gridSpan w:val="2"/>
            <w:shd w:val="clear" w:color="auto" w:fill="auto"/>
            <w:vAlign w:val="center"/>
          </w:tcPr>
          <w:p w14:paraId="41CCC83D" w14:textId="77777777" w:rsidR="00890B9F" w:rsidRPr="00F57566" w:rsidRDefault="00890B9F" w:rsidP="000B289C">
            <w:pPr>
              <w:spacing w:after="0" w:line="240" w:lineRule="auto"/>
              <w:rPr>
                <w:rFonts w:ascii="Barlow" w:hAnsi="Barlow"/>
                <w:b/>
                <w:i/>
                <w:color w:val="000000"/>
              </w:rPr>
            </w:pPr>
          </w:p>
        </w:tc>
        <w:tc>
          <w:tcPr>
            <w:tcW w:w="2149" w:type="dxa"/>
            <w:gridSpan w:val="2"/>
            <w:shd w:val="clear" w:color="auto" w:fill="auto"/>
            <w:vAlign w:val="center"/>
          </w:tcPr>
          <w:p w14:paraId="682AB3DC" w14:textId="77777777" w:rsidR="00890B9F" w:rsidRPr="00F57566" w:rsidRDefault="00890B9F" w:rsidP="000B289C">
            <w:pPr>
              <w:spacing w:after="0" w:line="240" w:lineRule="auto"/>
              <w:rPr>
                <w:rFonts w:ascii="Barlow" w:hAnsi="Barlow" w:cs="Arial"/>
                <w:b/>
                <w:i/>
                <w:lang w:eastAsia="en-CA"/>
              </w:rPr>
            </w:pPr>
          </w:p>
        </w:tc>
      </w:tr>
      <w:tr w:rsidR="00890B9F" w:rsidRPr="0048313C" w14:paraId="44A5FCB2" w14:textId="77777777" w:rsidTr="00A70F80">
        <w:trPr>
          <w:gridAfter w:val="1"/>
          <w:wAfter w:w="1996" w:type="dxa"/>
          <w:cantSplit/>
          <w:trHeight w:val="397"/>
        </w:trPr>
        <w:tc>
          <w:tcPr>
            <w:tcW w:w="1395" w:type="dxa"/>
            <w:shd w:val="clear" w:color="auto" w:fill="auto"/>
            <w:vAlign w:val="center"/>
          </w:tcPr>
          <w:p w14:paraId="26C168A6" w14:textId="77777777" w:rsidR="00890B9F" w:rsidRPr="00F57566" w:rsidRDefault="00890B9F" w:rsidP="000B289C">
            <w:pPr>
              <w:spacing w:after="0" w:line="240" w:lineRule="auto"/>
              <w:rPr>
                <w:rFonts w:ascii="Barlow" w:hAnsi="Barlow"/>
                <w:b/>
                <w:i/>
                <w:color w:val="000000"/>
              </w:rPr>
            </w:pPr>
            <w:r w:rsidRPr="00F57566">
              <w:rPr>
                <w:rFonts w:ascii="Barlow" w:hAnsi="Barlow"/>
                <w:b/>
                <w:i/>
                <w:color w:val="000000"/>
              </w:rPr>
              <w:t>No</w:t>
            </w:r>
          </w:p>
        </w:tc>
        <w:tc>
          <w:tcPr>
            <w:tcW w:w="6927" w:type="dxa"/>
            <w:gridSpan w:val="2"/>
            <w:shd w:val="clear" w:color="auto" w:fill="auto"/>
            <w:vAlign w:val="center"/>
          </w:tcPr>
          <w:p w14:paraId="64D86F1C" w14:textId="77777777" w:rsidR="00890B9F" w:rsidRPr="00F57566" w:rsidRDefault="00890B9F" w:rsidP="000B289C">
            <w:pPr>
              <w:spacing w:after="0" w:line="240" w:lineRule="auto"/>
              <w:rPr>
                <w:rFonts w:ascii="Barlow" w:hAnsi="Barlow"/>
                <w:b/>
                <w:i/>
                <w:color w:val="000000"/>
              </w:rPr>
            </w:pPr>
          </w:p>
        </w:tc>
        <w:tc>
          <w:tcPr>
            <w:tcW w:w="2149" w:type="dxa"/>
            <w:gridSpan w:val="2"/>
            <w:shd w:val="clear" w:color="auto" w:fill="auto"/>
            <w:vAlign w:val="center"/>
          </w:tcPr>
          <w:p w14:paraId="5E2B77F6" w14:textId="77777777" w:rsidR="00890B9F" w:rsidRPr="00F57566" w:rsidRDefault="00890B9F" w:rsidP="000B289C">
            <w:pPr>
              <w:spacing w:after="0" w:line="240" w:lineRule="auto"/>
              <w:rPr>
                <w:rFonts w:ascii="Barlow" w:hAnsi="Barlow" w:cs="Arial"/>
                <w:b/>
                <w:i/>
                <w:lang w:eastAsia="en-CA"/>
              </w:rPr>
            </w:pPr>
          </w:p>
        </w:tc>
      </w:tr>
      <w:tr w:rsidR="00890B9F" w:rsidRPr="0048313C" w14:paraId="695826A0" w14:textId="77777777" w:rsidTr="00A70F80">
        <w:trPr>
          <w:gridAfter w:val="1"/>
          <w:wAfter w:w="1996" w:type="dxa"/>
          <w:cantSplit/>
          <w:trHeight w:val="397"/>
        </w:trPr>
        <w:tc>
          <w:tcPr>
            <w:tcW w:w="1395" w:type="dxa"/>
            <w:shd w:val="clear" w:color="auto" w:fill="auto"/>
            <w:vAlign w:val="center"/>
          </w:tcPr>
          <w:p w14:paraId="2EDC1AD2" w14:textId="77777777" w:rsidR="00890B9F" w:rsidRPr="00F57566" w:rsidRDefault="00890B9F" w:rsidP="000B289C">
            <w:pPr>
              <w:spacing w:after="0" w:line="240" w:lineRule="auto"/>
              <w:rPr>
                <w:rFonts w:ascii="Barlow" w:hAnsi="Barlow"/>
                <w:b/>
                <w:i/>
                <w:color w:val="000000"/>
              </w:rPr>
            </w:pPr>
            <w:r w:rsidRPr="00F57566">
              <w:rPr>
                <w:rFonts w:ascii="Barlow" w:hAnsi="Barlow"/>
                <w:b/>
                <w:i/>
                <w:color w:val="000000"/>
              </w:rPr>
              <w:t>N/A</w:t>
            </w:r>
          </w:p>
        </w:tc>
        <w:tc>
          <w:tcPr>
            <w:tcW w:w="6927" w:type="dxa"/>
            <w:gridSpan w:val="2"/>
            <w:shd w:val="clear" w:color="auto" w:fill="auto"/>
            <w:vAlign w:val="center"/>
          </w:tcPr>
          <w:p w14:paraId="4CFDC22E" w14:textId="77777777" w:rsidR="00890B9F" w:rsidRPr="00F57566" w:rsidRDefault="00890B9F" w:rsidP="000B289C">
            <w:pPr>
              <w:spacing w:after="0" w:line="240" w:lineRule="auto"/>
              <w:rPr>
                <w:rFonts w:ascii="Barlow" w:hAnsi="Barlow"/>
                <w:b/>
                <w:i/>
                <w:color w:val="000000"/>
              </w:rPr>
            </w:pPr>
          </w:p>
        </w:tc>
        <w:tc>
          <w:tcPr>
            <w:tcW w:w="2149" w:type="dxa"/>
            <w:gridSpan w:val="2"/>
            <w:shd w:val="clear" w:color="auto" w:fill="auto"/>
            <w:vAlign w:val="center"/>
          </w:tcPr>
          <w:p w14:paraId="3E0F3B06" w14:textId="77777777" w:rsidR="00890B9F" w:rsidRPr="00F57566" w:rsidRDefault="00890B9F" w:rsidP="000B289C">
            <w:pPr>
              <w:spacing w:after="0" w:line="240" w:lineRule="auto"/>
              <w:rPr>
                <w:rFonts w:ascii="Barlow" w:hAnsi="Barlow" w:cs="Arial"/>
                <w:b/>
                <w:i/>
                <w:lang w:eastAsia="en-CA"/>
              </w:rPr>
            </w:pPr>
          </w:p>
        </w:tc>
      </w:tr>
      <w:tr w:rsidR="00890B9F" w:rsidRPr="0048313C" w14:paraId="555DF810" w14:textId="77777777" w:rsidTr="00A70F80">
        <w:trPr>
          <w:gridAfter w:val="1"/>
          <w:wAfter w:w="1996" w:type="dxa"/>
          <w:cantSplit/>
          <w:trHeight w:val="397"/>
        </w:trPr>
        <w:tc>
          <w:tcPr>
            <w:tcW w:w="8322" w:type="dxa"/>
            <w:gridSpan w:val="3"/>
            <w:shd w:val="clear" w:color="auto" w:fill="auto"/>
            <w:vAlign w:val="center"/>
          </w:tcPr>
          <w:p w14:paraId="75CEB2F8" w14:textId="77777777" w:rsidR="00890B9F" w:rsidRPr="00F57566" w:rsidRDefault="00890B9F" w:rsidP="000B289C">
            <w:pPr>
              <w:spacing w:after="0" w:line="240" w:lineRule="auto"/>
              <w:jc w:val="right"/>
              <w:rPr>
                <w:rFonts w:ascii="Barlow" w:hAnsi="Barlow"/>
                <w:b/>
                <w:i/>
                <w:color w:val="000000"/>
              </w:rPr>
            </w:pPr>
            <w:r w:rsidRPr="00F57566">
              <w:rPr>
                <w:rFonts w:ascii="Barlow" w:hAnsi="Barlow"/>
                <w:b/>
                <w:i/>
                <w:color w:val="000000"/>
              </w:rPr>
              <w:t>Total</w:t>
            </w:r>
          </w:p>
        </w:tc>
        <w:tc>
          <w:tcPr>
            <w:tcW w:w="2149" w:type="dxa"/>
            <w:gridSpan w:val="2"/>
            <w:shd w:val="clear" w:color="auto" w:fill="auto"/>
            <w:vAlign w:val="center"/>
          </w:tcPr>
          <w:p w14:paraId="15B4D50C" w14:textId="77777777" w:rsidR="00890B9F" w:rsidRPr="00F57566" w:rsidRDefault="00890B9F" w:rsidP="000B289C">
            <w:pPr>
              <w:spacing w:after="0" w:line="240" w:lineRule="auto"/>
              <w:rPr>
                <w:rFonts w:ascii="Barlow" w:hAnsi="Barlow" w:cs="Arial"/>
                <w:b/>
                <w:i/>
                <w:lang w:eastAsia="en-CA"/>
              </w:rPr>
            </w:pPr>
          </w:p>
        </w:tc>
      </w:tr>
      <w:tr w:rsidR="00890B9F" w:rsidRPr="0048313C" w14:paraId="22764D01" w14:textId="77777777" w:rsidTr="00A70F80">
        <w:trPr>
          <w:gridAfter w:val="1"/>
          <w:wAfter w:w="1996" w:type="dxa"/>
          <w:cantSplit/>
          <w:trHeight w:val="3509"/>
        </w:trPr>
        <w:tc>
          <w:tcPr>
            <w:tcW w:w="10471" w:type="dxa"/>
            <w:gridSpan w:val="5"/>
            <w:shd w:val="clear" w:color="auto" w:fill="auto"/>
            <w:vAlign w:val="center"/>
          </w:tcPr>
          <w:p w14:paraId="11025B54" w14:textId="77777777" w:rsidR="00890B9F" w:rsidRPr="00F57566" w:rsidRDefault="00890B9F" w:rsidP="000B289C">
            <w:pPr>
              <w:spacing w:after="0" w:line="240" w:lineRule="auto"/>
              <w:rPr>
                <w:rFonts w:ascii="Barlow" w:hAnsi="Barlow" w:cs="Arial"/>
                <w:b/>
                <w:lang w:eastAsia="en-CA"/>
              </w:rPr>
            </w:pPr>
          </w:p>
        </w:tc>
      </w:tr>
      <w:tr w:rsidR="00890B9F" w:rsidRPr="0048313C" w14:paraId="33F3C3CC" w14:textId="77777777" w:rsidTr="00A70F80">
        <w:trPr>
          <w:gridAfter w:val="1"/>
          <w:wAfter w:w="1996" w:type="dxa"/>
          <w:cantSplit/>
          <w:trHeight w:val="785"/>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74EEA4" w14:textId="15AF0F6F" w:rsidR="00890B9F" w:rsidRPr="00387669" w:rsidRDefault="00890B9F" w:rsidP="000B289C">
            <w:pPr>
              <w:spacing w:after="0" w:line="240" w:lineRule="auto"/>
              <w:rPr>
                <w:rFonts w:ascii="Barlow" w:hAnsi="Barlow"/>
                <w:b/>
                <w:color w:val="000000"/>
              </w:rPr>
            </w:pPr>
            <w:r w:rsidRPr="00387669">
              <w:rPr>
                <w:rFonts w:ascii="Barlow" w:hAnsi="Barlow"/>
                <w:b/>
                <w:color w:val="000000"/>
              </w:rPr>
              <w:lastRenderedPageBreak/>
              <w:t xml:space="preserve">1.06B  </w:t>
            </w:r>
            <w:r w:rsidR="003D03CE" w:rsidRPr="003D03CE">
              <w:rPr>
                <w:rFonts w:ascii="Barlow" w:hAnsi="Barlow"/>
                <w:b/>
                <w:color w:val="000000"/>
              </w:rPr>
              <w:t>Can you provide some examples of both company and legislated health and safety responsibilities that have been assigned to you by your employer?</w:t>
            </w:r>
          </w:p>
        </w:tc>
      </w:tr>
      <w:tr w:rsidR="00890B9F" w14:paraId="2AFA8D07" w14:textId="77777777" w:rsidTr="00A70F80">
        <w:trPr>
          <w:gridAfter w:val="1"/>
          <w:wAfter w:w="1996" w:type="dxa"/>
          <w:cantSplit/>
          <w:trHeight w:val="107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AB481F" w14:textId="732B6885" w:rsidR="00890B9F" w:rsidRPr="00387669" w:rsidRDefault="00890B9F" w:rsidP="000B289C">
            <w:pPr>
              <w:spacing w:after="0" w:line="240" w:lineRule="auto"/>
              <w:rPr>
                <w:rFonts w:ascii="Barlow" w:hAnsi="Barlow"/>
                <w:color w:val="000000"/>
              </w:rPr>
            </w:pPr>
            <w:r w:rsidRPr="00387669">
              <w:rPr>
                <w:rFonts w:ascii="Barlow" w:hAnsi="Barlow"/>
                <w:color w:val="000000"/>
              </w:rPr>
              <w:t>Verified by employee interviews</w:t>
            </w:r>
            <w:r w:rsidR="001961CA">
              <w:rPr>
                <w:rFonts w:ascii="Barlow" w:hAnsi="Barlow"/>
                <w:color w:val="000000"/>
              </w:rPr>
              <w:t xml:space="preserve"> (and councillor interviews if applicable)</w:t>
            </w:r>
            <w:r w:rsidRPr="00387669">
              <w:rPr>
                <w:rFonts w:ascii="Barlow" w:hAnsi="Barlow"/>
                <w:color w:val="000000"/>
              </w:rPr>
              <w:t xml:space="preserve">. </w:t>
            </w:r>
            <w:r w:rsidR="00FD347D" w:rsidRPr="00387669">
              <w:rPr>
                <w:rFonts w:ascii="Barlow" w:hAnsi="Barlow"/>
                <w:color w:val="000000"/>
              </w:rPr>
              <w:t xml:space="preserve">Employees must be able to explain their health and safety responsibilities (both company and legislated). </w:t>
            </w:r>
            <w:r w:rsidRPr="00387669">
              <w:rPr>
                <w:rFonts w:ascii="Barlow" w:hAnsi="Barlow"/>
                <w:color w:val="000000"/>
              </w:rPr>
              <w:t xml:space="preserve">Provide examples. </w:t>
            </w:r>
          </w:p>
        </w:tc>
      </w:tr>
      <w:tr w:rsidR="00890B9F" w:rsidRPr="0048313C" w14:paraId="6DCD6C83" w14:textId="77777777" w:rsidTr="00A70F80">
        <w:trPr>
          <w:gridAfter w:val="1"/>
          <w:wAfter w:w="1996" w:type="dxa"/>
          <w:cantSplit/>
          <w:trHeight w:val="397"/>
        </w:trPr>
        <w:tc>
          <w:tcPr>
            <w:tcW w:w="1395" w:type="dxa"/>
            <w:shd w:val="clear" w:color="auto" w:fill="auto"/>
            <w:vAlign w:val="center"/>
          </w:tcPr>
          <w:p w14:paraId="69010F1F" w14:textId="77777777" w:rsidR="00890B9F" w:rsidRPr="00387669" w:rsidRDefault="00890B9F" w:rsidP="000B289C">
            <w:pPr>
              <w:spacing w:after="0" w:line="240" w:lineRule="auto"/>
              <w:rPr>
                <w:rFonts w:ascii="Barlow" w:hAnsi="Barlow"/>
                <w:b/>
                <w:i/>
                <w:color w:val="000000"/>
              </w:rPr>
            </w:pPr>
            <w:r w:rsidRPr="00387669">
              <w:rPr>
                <w:rFonts w:ascii="Barlow" w:hAnsi="Barlow"/>
                <w:b/>
                <w:i/>
                <w:color w:val="000000"/>
              </w:rPr>
              <w:t>Yes</w:t>
            </w:r>
          </w:p>
        </w:tc>
        <w:tc>
          <w:tcPr>
            <w:tcW w:w="6927" w:type="dxa"/>
            <w:gridSpan w:val="2"/>
            <w:shd w:val="clear" w:color="auto" w:fill="auto"/>
            <w:vAlign w:val="center"/>
          </w:tcPr>
          <w:p w14:paraId="68AE0056" w14:textId="77777777" w:rsidR="00890B9F" w:rsidRPr="00387669" w:rsidRDefault="00890B9F" w:rsidP="000B289C">
            <w:pPr>
              <w:spacing w:after="0" w:line="240" w:lineRule="auto"/>
              <w:rPr>
                <w:rFonts w:ascii="Barlow" w:hAnsi="Barlow"/>
                <w:b/>
                <w:i/>
                <w:color w:val="000000"/>
              </w:rPr>
            </w:pPr>
          </w:p>
        </w:tc>
        <w:tc>
          <w:tcPr>
            <w:tcW w:w="2149" w:type="dxa"/>
            <w:gridSpan w:val="2"/>
            <w:shd w:val="clear" w:color="auto" w:fill="auto"/>
            <w:vAlign w:val="center"/>
          </w:tcPr>
          <w:p w14:paraId="764FC88B" w14:textId="77777777" w:rsidR="00890B9F" w:rsidRPr="00387669" w:rsidRDefault="00890B9F" w:rsidP="000B289C">
            <w:pPr>
              <w:spacing w:after="0" w:line="240" w:lineRule="auto"/>
              <w:rPr>
                <w:rFonts w:ascii="Barlow" w:hAnsi="Barlow" w:cs="Arial"/>
                <w:b/>
                <w:i/>
                <w:lang w:eastAsia="en-CA"/>
              </w:rPr>
            </w:pPr>
          </w:p>
        </w:tc>
      </w:tr>
      <w:tr w:rsidR="00890B9F" w:rsidRPr="0048313C" w14:paraId="04030419" w14:textId="77777777" w:rsidTr="00A70F80">
        <w:trPr>
          <w:gridAfter w:val="1"/>
          <w:wAfter w:w="1996" w:type="dxa"/>
          <w:cantSplit/>
          <w:trHeight w:val="397"/>
        </w:trPr>
        <w:tc>
          <w:tcPr>
            <w:tcW w:w="1395" w:type="dxa"/>
            <w:shd w:val="clear" w:color="auto" w:fill="auto"/>
            <w:vAlign w:val="center"/>
          </w:tcPr>
          <w:p w14:paraId="7CC8CCB5" w14:textId="77777777" w:rsidR="00890B9F" w:rsidRPr="00387669" w:rsidRDefault="00890B9F" w:rsidP="000B289C">
            <w:pPr>
              <w:spacing w:after="0" w:line="240" w:lineRule="auto"/>
              <w:rPr>
                <w:rFonts w:ascii="Barlow" w:hAnsi="Barlow"/>
                <w:b/>
                <w:i/>
                <w:color w:val="000000"/>
              </w:rPr>
            </w:pPr>
            <w:r w:rsidRPr="00387669">
              <w:rPr>
                <w:rFonts w:ascii="Barlow" w:hAnsi="Barlow"/>
                <w:b/>
                <w:i/>
                <w:color w:val="000000"/>
              </w:rPr>
              <w:t>No</w:t>
            </w:r>
          </w:p>
        </w:tc>
        <w:tc>
          <w:tcPr>
            <w:tcW w:w="6927" w:type="dxa"/>
            <w:gridSpan w:val="2"/>
            <w:shd w:val="clear" w:color="auto" w:fill="auto"/>
            <w:vAlign w:val="center"/>
          </w:tcPr>
          <w:p w14:paraId="3E6223FB" w14:textId="77777777" w:rsidR="00890B9F" w:rsidRPr="00387669" w:rsidRDefault="00890B9F" w:rsidP="000B289C">
            <w:pPr>
              <w:spacing w:after="0" w:line="240" w:lineRule="auto"/>
              <w:rPr>
                <w:rFonts w:ascii="Barlow" w:hAnsi="Barlow"/>
                <w:b/>
                <w:i/>
                <w:color w:val="000000"/>
              </w:rPr>
            </w:pPr>
          </w:p>
        </w:tc>
        <w:tc>
          <w:tcPr>
            <w:tcW w:w="2149" w:type="dxa"/>
            <w:gridSpan w:val="2"/>
            <w:shd w:val="clear" w:color="auto" w:fill="auto"/>
            <w:vAlign w:val="center"/>
          </w:tcPr>
          <w:p w14:paraId="560B2122" w14:textId="77777777" w:rsidR="00890B9F" w:rsidRPr="00387669" w:rsidRDefault="00890B9F" w:rsidP="000B289C">
            <w:pPr>
              <w:spacing w:after="0" w:line="240" w:lineRule="auto"/>
              <w:rPr>
                <w:rFonts w:ascii="Barlow" w:hAnsi="Barlow" w:cs="Arial"/>
                <w:b/>
                <w:i/>
                <w:lang w:eastAsia="en-CA"/>
              </w:rPr>
            </w:pPr>
          </w:p>
        </w:tc>
      </w:tr>
      <w:tr w:rsidR="00890B9F" w:rsidRPr="0048313C" w14:paraId="64E11BA7" w14:textId="77777777" w:rsidTr="00A70F80">
        <w:trPr>
          <w:gridAfter w:val="1"/>
          <w:wAfter w:w="1996" w:type="dxa"/>
          <w:cantSplit/>
          <w:trHeight w:val="397"/>
        </w:trPr>
        <w:tc>
          <w:tcPr>
            <w:tcW w:w="1395" w:type="dxa"/>
            <w:shd w:val="clear" w:color="auto" w:fill="auto"/>
            <w:vAlign w:val="center"/>
          </w:tcPr>
          <w:p w14:paraId="02C0F865" w14:textId="77777777" w:rsidR="00890B9F" w:rsidRPr="00387669" w:rsidRDefault="00890B9F" w:rsidP="000B289C">
            <w:pPr>
              <w:spacing w:after="0" w:line="240" w:lineRule="auto"/>
              <w:rPr>
                <w:rFonts w:ascii="Barlow" w:hAnsi="Barlow"/>
                <w:b/>
                <w:i/>
                <w:color w:val="000000"/>
              </w:rPr>
            </w:pPr>
            <w:r w:rsidRPr="00387669">
              <w:rPr>
                <w:rFonts w:ascii="Barlow" w:hAnsi="Barlow"/>
                <w:b/>
                <w:i/>
                <w:color w:val="000000"/>
              </w:rPr>
              <w:t>N/A</w:t>
            </w:r>
          </w:p>
        </w:tc>
        <w:tc>
          <w:tcPr>
            <w:tcW w:w="6927" w:type="dxa"/>
            <w:gridSpan w:val="2"/>
            <w:shd w:val="clear" w:color="auto" w:fill="auto"/>
            <w:vAlign w:val="center"/>
          </w:tcPr>
          <w:p w14:paraId="4005EED8" w14:textId="77777777" w:rsidR="00890B9F" w:rsidRPr="00387669" w:rsidRDefault="00890B9F" w:rsidP="000B289C">
            <w:pPr>
              <w:spacing w:after="0" w:line="240" w:lineRule="auto"/>
              <w:rPr>
                <w:rFonts w:ascii="Barlow" w:hAnsi="Barlow"/>
                <w:b/>
                <w:i/>
                <w:color w:val="000000"/>
              </w:rPr>
            </w:pPr>
          </w:p>
        </w:tc>
        <w:tc>
          <w:tcPr>
            <w:tcW w:w="2149" w:type="dxa"/>
            <w:gridSpan w:val="2"/>
            <w:shd w:val="clear" w:color="auto" w:fill="auto"/>
            <w:vAlign w:val="center"/>
          </w:tcPr>
          <w:p w14:paraId="3EA89822" w14:textId="77777777" w:rsidR="00890B9F" w:rsidRPr="00387669" w:rsidRDefault="00890B9F" w:rsidP="000B289C">
            <w:pPr>
              <w:spacing w:after="0" w:line="240" w:lineRule="auto"/>
              <w:rPr>
                <w:rFonts w:ascii="Barlow" w:hAnsi="Barlow" w:cs="Arial"/>
                <w:b/>
                <w:i/>
                <w:lang w:eastAsia="en-CA"/>
              </w:rPr>
            </w:pPr>
          </w:p>
        </w:tc>
      </w:tr>
      <w:tr w:rsidR="00890B9F" w:rsidRPr="0048313C" w14:paraId="4A178F38" w14:textId="77777777" w:rsidTr="00A70F80">
        <w:trPr>
          <w:gridAfter w:val="1"/>
          <w:wAfter w:w="1996" w:type="dxa"/>
          <w:cantSplit/>
          <w:trHeight w:val="397"/>
        </w:trPr>
        <w:tc>
          <w:tcPr>
            <w:tcW w:w="8322" w:type="dxa"/>
            <w:gridSpan w:val="3"/>
            <w:shd w:val="clear" w:color="auto" w:fill="auto"/>
            <w:vAlign w:val="center"/>
          </w:tcPr>
          <w:p w14:paraId="2AEEC490" w14:textId="77777777" w:rsidR="00890B9F" w:rsidRPr="00387669" w:rsidRDefault="00890B9F" w:rsidP="000B289C">
            <w:pPr>
              <w:spacing w:after="0" w:line="240" w:lineRule="auto"/>
              <w:jc w:val="right"/>
              <w:rPr>
                <w:rFonts w:ascii="Barlow" w:hAnsi="Barlow"/>
                <w:b/>
                <w:i/>
                <w:color w:val="000000"/>
              </w:rPr>
            </w:pPr>
            <w:r w:rsidRPr="00387669">
              <w:rPr>
                <w:rFonts w:ascii="Barlow" w:hAnsi="Barlow"/>
                <w:b/>
                <w:i/>
                <w:color w:val="000000"/>
              </w:rPr>
              <w:t>Total</w:t>
            </w:r>
          </w:p>
        </w:tc>
        <w:tc>
          <w:tcPr>
            <w:tcW w:w="2149" w:type="dxa"/>
            <w:gridSpan w:val="2"/>
            <w:shd w:val="clear" w:color="auto" w:fill="auto"/>
            <w:vAlign w:val="center"/>
          </w:tcPr>
          <w:p w14:paraId="24F79B8F" w14:textId="77777777" w:rsidR="00890B9F" w:rsidRPr="00387669" w:rsidRDefault="00890B9F" w:rsidP="000B289C">
            <w:pPr>
              <w:spacing w:after="0" w:line="240" w:lineRule="auto"/>
              <w:rPr>
                <w:rFonts w:ascii="Barlow" w:hAnsi="Barlow" w:cs="Arial"/>
                <w:b/>
                <w:i/>
                <w:lang w:eastAsia="en-CA"/>
              </w:rPr>
            </w:pPr>
          </w:p>
        </w:tc>
      </w:tr>
      <w:tr w:rsidR="00890B9F" w:rsidRPr="0048313C" w14:paraId="5D9B4C84" w14:textId="77777777" w:rsidTr="00A70F80">
        <w:trPr>
          <w:gridAfter w:val="1"/>
          <w:wAfter w:w="1996" w:type="dxa"/>
          <w:cantSplit/>
          <w:trHeight w:val="3288"/>
        </w:trPr>
        <w:tc>
          <w:tcPr>
            <w:tcW w:w="10471" w:type="dxa"/>
            <w:gridSpan w:val="5"/>
            <w:shd w:val="clear" w:color="auto" w:fill="auto"/>
            <w:vAlign w:val="center"/>
          </w:tcPr>
          <w:p w14:paraId="04DE421F" w14:textId="77777777" w:rsidR="00890B9F" w:rsidRPr="00387669" w:rsidRDefault="00890B9F" w:rsidP="000B289C">
            <w:pPr>
              <w:spacing w:after="0" w:line="240" w:lineRule="auto"/>
              <w:rPr>
                <w:rFonts w:ascii="Barlow" w:hAnsi="Barlow" w:cs="Arial"/>
                <w:b/>
                <w:lang w:eastAsia="en-CA"/>
              </w:rPr>
            </w:pPr>
          </w:p>
        </w:tc>
      </w:tr>
      <w:tr w:rsidR="00890B9F" w:rsidRPr="0048313C" w14:paraId="121DF259" w14:textId="77777777" w:rsidTr="00A70F80">
        <w:trPr>
          <w:gridAfter w:val="1"/>
          <w:wAfter w:w="1996" w:type="dxa"/>
          <w:cantSplit/>
          <w:trHeight w:val="56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EB18A9" w14:textId="4B7567C3" w:rsidR="00890B9F" w:rsidRPr="00DE472C" w:rsidRDefault="00890B9F" w:rsidP="000B289C">
            <w:pPr>
              <w:spacing w:after="0" w:line="240" w:lineRule="auto"/>
              <w:rPr>
                <w:rFonts w:ascii="Barlow" w:hAnsi="Barlow"/>
                <w:b/>
                <w:color w:val="000000"/>
              </w:rPr>
            </w:pPr>
            <w:r w:rsidRPr="00DE472C">
              <w:rPr>
                <w:rFonts w:ascii="Barlow" w:hAnsi="Barlow"/>
                <w:b/>
                <w:color w:val="000000"/>
              </w:rPr>
              <w:t xml:space="preserve">1.08  </w:t>
            </w:r>
            <w:r w:rsidR="002D2F56" w:rsidRPr="00DE472C">
              <w:rPr>
                <w:rFonts w:ascii="Barlow" w:hAnsi="Barlow"/>
                <w:b/>
                <w:color w:val="000000"/>
              </w:rPr>
              <w:t>Can you explain how you are held accountable for your health and safety roles and responsibilities</w:t>
            </w:r>
            <w:r w:rsidRPr="00DE472C">
              <w:rPr>
                <w:rFonts w:ascii="Barlow" w:hAnsi="Barlow"/>
                <w:b/>
                <w:color w:val="000000"/>
              </w:rPr>
              <w:t>?</w:t>
            </w:r>
          </w:p>
        </w:tc>
      </w:tr>
      <w:tr w:rsidR="00890B9F" w14:paraId="6A053D09" w14:textId="77777777" w:rsidTr="00A70F80">
        <w:trPr>
          <w:gridAfter w:val="1"/>
          <w:wAfter w:w="1996" w:type="dxa"/>
          <w:cantSplit/>
          <w:trHeight w:val="1556"/>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76F797" w14:textId="7D5AEB5D" w:rsidR="00890B9F" w:rsidRPr="00DE472C" w:rsidRDefault="00890B9F" w:rsidP="005F4185">
            <w:pPr>
              <w:rPr>
                <w:rFonts w:ascii="Barlow" w:hAnsi="Barlow" w:cs="Arial"/>
                <w:i/>
              </w:rPr>
            </w:pPr>
            <w:r w:rsidRPr="00DE472C">
              <w:rPr>
                <w:rFonts w:ascii="Barlow" w:hAnsi="Barlow" w:cs="Arial"/>
              </w:rPr>
              <w:t xml:space="preserve">Verified by employee interviews. Employees at all levels must be able to explain </w:t>
            </w:r>
            <w:r w:rsidR="000F1EE4" w:rsidRPr="00DE472C">
              <w:rPr>
                <w:rFonts w:ascii="Barlow" w:hAnsi="Barlow" w:cs="Arial"/>
              </w:rPr>
              <w:t>the system that is used to evaluate their accountabilities for their OHS roles and responsibilities.</w:t>
            </w:r>
            <w:r w:rsidRPr="00DE472C">
              <w:rPr>
                <w:rFonts w:ascii="Barlow" w:hAnsi="Barlow" w:cs="Arial"/>
              </w:rPr>
              <w:t xml:space="preserve"> These can </w:t>
            </w:r>
            <w:proofErr w:type="gramStart"/>
            <w:r w:rsidRPr="00DE472C">
              <w:rPr>
                <w:rFonts w:ascii="Barlow" w:hAnsi="Barlow" w:cs="Arial"/>
              </w:rPr>
              <w:t>include:</w:t>
            </w:r>
            <w:proofErr w:type="gramEnd"/>
            <w:r w:rsidRPr="00DE472C">
              <w:rPr>
                <w:rFonts w:ascii="Barlow" w:hAnsi="Barlow" w:cs="Arial"/>
              </w:rPr>
              <w:t xml:space="preserve"> performance appraisals, discipline policy/process for non-performance, letters from employer, positive reinforcement by supervisors, job safety observations, management and supervisor reviews, etc. Provide examples.</w:t>
            </w:r>
          </w:p>
        </w:tc>
      </w:tr>
      <w:tr w:rsidR="00890B9F" w:rsidRPr="0048313C" w14:paraId="1002352F" w14:textId="77777777" w:rsidTr="00A70F80">
        <w:trPr>
          <w:gridAfter w:val="1"/>
          <w:wAfter w:w="1996" w:type="dxa"/>
          <w:cantSplit/>
          <w:trHeight w:val="397"/>
        </w:trPr>
        <w:tc>
          <w:tcPr>
            <w:tcW w:w="1548" w:type="dxa"/>
            <w:gridSpan w:val="2"/>
            <w:shd w:val="clear" w:color="auto" w:fill="auto"/>
            <w:vAlign w:val="center"/>
          </w:tcPr>
          <w:p w14:paraId="660372A9" w14:textId="77777777" w:rsidR="00890B9F" w:rsidRPr="00DE472C" w:rsidRDefault="00890B9F" w:rsidP="000B289C">
            <w:pPr>
              <w:spacing w:after="0" w:line="240" w:lineRule="auto"/>
              <w:rPr>
                <w:rFonts w:ascii="Barlow" w:hAnsi="Barlow"/>
                <w:b/>
                <w:i/>
                <w:color w:val="000000"/>
              </w:rPr>
            </w:pPr>
            <w:r w:rsidRPr="00DE472C">
              <w:rPr>
                <w:rFonts w:ascii="Barlow" w:hAnsi="Barlow"/>
                <w:b/>
                <w:i/>
                <w:color w:val="000000"/>
              </w:rPr>
              <w:t>Yes</w:t>
            </w:r>
          </w:p>
        </w:tc>
        <w:tc>
          <w:tcPr>
            <w:tcW w:w="6927" w:type="dxa"/>
            <w:gridSpan w:val="2"/>
            <w:shd w:val="clear" w:color="auto" w:fill="auto"/>
            <w:vAlign w:val="center"/>
          </w:tcPr>
          <w:p w14:paraId="2D52A8EB" w14:textId="77777777" w:rsidR="00890B9F" w:rsidRPr="00DE472C" w:rsidRDefault="00890B9F" w:rsidP="000B289C">
            <w:pPr>
              <w:spacing w:after="0" w:line="240" w:lineRule="auto"/>
              <w:rPr>
                <w:rFonts w:ascii="Barlow" w:hAnsi="Barlow"/>
                <w:b/>
                <w:i/>
                <w:color w:val="000000"/>
              </w:rPr>
            </w:pPr>
          </w:p>
        </w:tc>
        <w:tc>
          <w:tcPr>
            <w:tcW w:w="1996" w:type="dxa"/>
            <w:shd w:val="clear" w:color="auto" w:fill="auto"/>
            <w:vAlign w:val="center"/>
          </w:tcPr>
          <w:p w14:paraId="57270BF2" w14:textId="77777777" w:rsidR="00890B9F" w:rsidRPr="00DE472C" w:rsidRDefault="00890B9F" w:rsidP="000B289C">
            <w:pPr>
              <w:spacing w:after="0" w:line="240" w:lineRule="auto"/>
              <w:rPr>
                <w:rFonts w:ascii="Barlow" w:hAnsi="Barlow" w:cs="Arial"/>
                <w:b/>
                <w:i/>
                <w:lang w:eastAsia="en-CA"/>
              </w:rPr>
            </w:pPr>
          </w:p>
        </w:tc>
      </w:tr>
      <w:tr w:rsidR="00890B9F" w:rsidRPr="0048313C" w14:paraId="0D11B18F" w14:textId="77777777" w:rsidTr="00A70F80">
        <w:trPr>
          <w:gridAfter w:val="1"/>
          <w:wAfter w:w="1996" w:type="dxa"/>
          <w:cantSplit/>
          <w:trHeight w:val="397"/>
        </w:trPr>
        <w:tc>
          <w:tcPr>
            <w:tcW w:w="1548" w:type="dxa"/>
            <w:gridSpan w:val="2"/>
            <w:shd w:val="clear" w:color="auto" w:fill="auto"/>
            <w:vAlign w:val="center"/>
          </w:tcPr>
          <w:p w14:paraId="3FBEFFA0" w14:textId="77777777" w:rsidR="00890B9F" w:rsidRPr="00DE472C" w:rsidRDefault="00890B9F" w:rsidP="000B289C">
            <w:pPr>
              <w:spacing w:after="0" w:line="240" w:lineRule="auto"/>
              <w:rPr>
                <w:rFonts w:ascii="Barlow" w:hAnsi="Barlow"/>
                <w:b/>
                <w:i/>
                <w:color w:val="000000"/>
              </w:rPr>
            </w:pPr>
            <w:r w:rsidRPr="00DE472C">
              <w:rPr>
                <w:rFonts w:ascii="Barlow" w:hAnsi="Barlow"/>
                <w:b/>
                <w:i/>
                <w:color w:val="000000"/>
              </w:rPr>
              <w:t>No</w:t>
            </w:r>
          </w:p>
        </w:tc>
        <w:tc>
          <w:tcPr>
            <w:tcW w:w="6927" w:type="dxa"/>
            <w:gridSpan w:val="2"/>
            <w:shd w:val="clear" w:color="auto" w:fill="auto"/>
            <w:vAlign w:val="center"/>
          </w:tcPr>
          <w:p w14:paraId="1D6175C5" w14:textId="77777777" w:rsidR="00890B9F" w:rsidRPr="00DE472C" w:rsidRDefault="00890B9F" w:rsidP="000B289C">
            <w:pPr>
              <w:spacing w:after="0" w:line="240" w:lineRule="auto"/>
              <w:rPr>
                <w:rFonts w:ascii="Barlow" w:hAnsi="Barlow"/>
                <w:b/>
                <w:i/>
                <w:color w:val="000000"/>
              </w:rPr>
            </w:pPr>
          </w:p>
        </w:tc>
        <w:tc>
          <w:tcPr>
            <w:tcW w:w="1996" w:type="dxa"/>
            <w:shd w:val="clear" w:color="auto" w:fill="auto"/>
            <w:vAlign w:val="center"/>
          </w:tcPr>
          <w:p w14:paraId="3EEFB579" w14:textId="77777777" w:rsidR="00890B9F" w:rsidRPr="00DE472C" w:rsidRDefault="00890B9F" w:rsidP="000B289C">
            <w:pPr>
              <w:spacing w:after="0" w:line="240" w:lineRule="auto"/>
              <w:rPr>
                <w:rFonts w:ascii="Barlow" w:hAnsi="Barlow" w:cs="Arial"/>
                <w:b/>
                <w:i/>
                <w:lang w:eastAsia="en-CA"/>
              </w:rPr>
            </w:pPr>
          </w:p>
        </w:tc>
      </w:tr>
      <w:tr w:rsidR="00890B9F" w:rsidRPr="0048313C" w14:paraId="2C0A33D8" w14:textId="77777777" w:rsidTr="00A70F80">
        <w:trPr>
          <w:gridAfter w:val="1"/>
          <w:wAfter w:w="1996" w:type="dxa"/>
          <w:cantSplit/>
          <w:trHeight w:val="397"/>
        </w:trPr>
        <w:tc>
          <w:tcPr>
            <w:tcW w:w="1548" w:type="dxa"/>
            <w:gridSpan w:val="2"/>
            <w:shd w:val="clear" w:color="auto" w:fill="auto"/>
            <w:vAlign w:val="center"/>
          </w:tcPr>
          <w:p w14:paraId="7AD5832D" w14:textId="77777777" w:rsidR="00890B9F" w:rsidRPr="00DE472C" w:rsidRDefault="00890B9F" w:rsidP="000B289C">
            <w:pPr>
              <w:spacing w:after="0" w:line="240" w:lineRule="auto"/>
              <w:rPr>
                <w:rFonts w:ascii="Barlow" w:hAnsi="Barlow"/>
                <w:b/>
                <w:i/>
                <w:color w:val="000000"/>
              </w:rPr>
            </w:pPr>
            <w:r w:rsidRPr="00DE472C">
              <w:rPr>
                <w:rFonts w:ascii="Barlow" w:hAnsi="Barlow"/>
                <w:b/>
                <w:i/>
                <w:color w:val="000000"/>
              </w:rPr>
              <w:t>N/A</w:t>
            </w:r>
          </w:p>
        </w:tc>
        <w:tc>
          <w:tcPr>
            <w:tcW w:w="6927" w:type="dxa"/>
            <w:gridSpan w:val="2"/>
            <w:shd w:val="clear" w:color="auto" w:fill="auto"/>
            <w:vAlign w:val="center"/>
          </w:tcPr>
          <w:p w14:paraId="6C165972" w14:textId="77777777" w:rsidR="00890B9F" w:rsidRPr="00DE472C" w:rsidRDefault="00890B9F" w:rsidP="000B289C">
            <w:pPr>
              <w:spacing w:after="0" w:line="240" w:lineRule="auto"/>
              <w:rPr>
                <w:rFonts w:ascii="Barlow" w:hAnsi="Barlow"/>
                <w:b/>
                <w:i/>
                <w:color w:val="000000"/>
              </w:rPr>
            </w:pPr>
          </w:p>
        </w:tc>
        <w:tc>
          <w:tcPr>
            <w:tcW w:w="1996" w:type="dxa"/>
            <w:shd w:val="clear" w:color="auto" w:fill="auto"/>
            <w:vAlign w:val="center"/>
          </w:tcPr>
          <w:p w14:paraId="30724D3F" w14:textId="77777777" w:rsidR="00890B9F" w:rsidRPr="00DE472C" w:rsidRDefault="00890B9F" w:rsidP="000B289C">
            <w:pPr>
              <w:spacing w:after="0" w:line="240" w:lineRule="auto"/>
              <w:rPr>
                <w:rFonts w:ascii="Barlow" w:hAnsi="Barlow" w:cs="Arial"/>
                <w:b/>
                <w:i/>
                <w:lang w:eastAsia="en-CA"/>
              </w:rPr>
            </w:pPr>
          </w:p>
        </w:tc>
      </w:tr>
      <w:tr w:rsidR="00890B9F" w:rsidRPr="0048313C" w14:paraId="06657340" w14:textId="77777777" w:rsidTr="00A70F80">
        <w:trPr>
          <w:gridAfter w:val="1"/>
          <w:wAfter w:w="1996" w:type="dxa"/>
          <w:cantSplit/>
          <w:trHeight w:val="397"/>
        </w:trPr>
        <w:tc>
          <w:tcPr>
            <w:tcW w:w="8475" w:type="dxa"/>
            <w:gridSpan w:val="4"/>
            <w:shd w:val="clear" w:color="auto" w:fill="auto"/>
            <w:vAlign w:val="center"/>
          </w:tcPr>
          <w:p w14:paraId="1E73A3A9" w14:textId="77777777" w:rsidR="00890B9F" w:rsidRPr="00DE472C" w:rsidRDefault="00890B9F" w:rsidP="000B289C">
            <w:pPr>
              <w:spacing w:after="0" w:line="240" w:lineRule="auto"/>
              <w:jc w:val="right"/>
              <w:rPr>
                <w:rFonts w:ascii="Barlow" w:hAnsi="Barlow"/>
                <w:b/>
                <w:i/>
                <w:color w:val="000000"/>
              </w:rPr>
            </w:pPr>
            <w:r w:rsidRPr="00DE472C">
              <w:rPr>
                <w:rFonts w:ascii="Barlow" w:hAnsi="Barlow"/>
                <w:b/>
                <w:i/>
                <w:color w:val="000000"/>
              </w:rPr>
              <w:t>Total</w:t>
            </w:r>
          </w:p>
        </w:tc>
        <w:tc>
          <w:tcPr>
            <w:tcW w:w="1996" w:type="dxa"/>
            <w:shd w:val="clear" w:color="auto" w:fill="auto"/>
            <w:vAlign w:val="center"/>
          </w:tcPr>
          <w:p w14:paraId="555A5B17" w14:textId="77777777" w:rsidR="00890B9F" w:rsidRPr="00DE472C" w:rsidRDefault="00890B9F" w:rsidP="000B289C">
            <w:pPr>
              <w:spacing w:after="0" w:line="240" w:lineRule="auto"/>
              <w:rPr>
                <w:rFonts w:ascii="Barlow" w:hAnsi="Barlow" w:cs="Arial"/>
                <w:b/>
                <w:i/>
                <w:lang w:eastAsia="en-CA"/>
              </w:rPr>
            </w:pPr>
          </w:p>
        </w:tc>
      </w:tr>
      <w:tr w:rsidR="00890B9F" w:rsidRPr="0048313C" w14:paraId="7A55D808" w14:textId="77777777" w:rsidTr="00A70F80">
        <w:trPr>
          <w:gridAfter w:val="1"/>
          <w:wAfter w:w="1996" w:type="dxa"/>
          <w:cantSplit/>
          <w:trHeight w:val="3005"/>
        </w:trPr>
        <w:tc>
          <w:tcPr>
            <w:tcW w:w="10471" w:type="dxa"/>
            <w:gridSpan w:val="5"/>
            <w:shd w:val="clear" w:color="auto" w:fill="auto"/>
            <w:vAlign w:val="center"/>
          </w:tcPr>
          <w:p w14:paraId="7D031552" w14:textId="77777777" w:rsidR="00890B9F" w:rsidRPr="00DE472C" w:rsidRDefault="00890B9F" w:rsidP="000B289C">
            <w:pPr>
              <w:spacing w:after="0" w:line="240" w:lineRule="auto"/>
              <w:rPr>
                <w:rFonts w:ascii="Barlow" w:hAnsi="Barlow" w:cs="Arial"/>
                <w:b/>
                <w:lang w:eastAsia="en-CA"/>
              </w:rPr>
            </w:pPr>
          </w:p>
        </w:tc>
      </w:tr>
      <w:tr w:rsidR="00890B9F" w:rsidRPr="0048313C" w14:paraId="1FB8ADC9" w14:textId="77777777" w:rsidTr="00A70F80">
        <w:trPr>
          <w:gridAfter w:val="1"/>
          <w:wAfter w:w="1996" w:type="dxa"/>
          <w:cantSplit/>
          <w:trHeight w:val="453"/>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4DA4D0" w14:textId="77777777" w:rsidR="00890B9F" w:rsidRPr="00DE472C" w:rsidRDefault="00890B9F" w:rsidP="000B289C">
            <w:pPr>
              <w:spacing w:after="0" w:line="240" w:lineRule="auto"/>
              <w:rPr>
                <w:rFonts w:ascii="Barlow" w:hAnsi="Barlow"/>
                <w:b/>
                <w:color w:val="000000"/>
              </w:rPr>
            </w:pPr>
            <w:r w:rsidRPr="00DE472C">
              <w:rPr>
                <w:rFonts w:ascii="Barlow" w:hAnsi="Barlow"/>
                <w:b/>
                <w:color w:val="000000"/>
              </w:rPr>
              <w:lastRenderedPageBreak/>
              <w:t>1.09  How do you communicate to employees that Health and safety is important? How often?</w:t>
            </w:r>
          </w:p>
        </w:tc>
      </w:tr>
      <w:tr w:rsidR="00890B9F" w14:paraId="28AF8C02" w14:textId="77777777" w:rsidTr="00A70F80">
        <w:trPr>
          <w:gridAfter w:val="1"/>
          <w:wAfter w:w="1996" w:type="dxa"/>
          <w:cantSplit/>
          <w:trHeight w:val="831"/>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EFB2EB" w14:textId="77777777" w:rsidR="00890B9F" w:rsidRPr="00DE472C" w:rsidRDefault="00890B9F" w:rsidP="000B289C">
            <w:pPr>
              <w:spacing w:after="0" w:line="240" w:lineRule="auto"/>
              <w:rPr>
                <w:rFonts w:ascii="Barlow" w:hAnsi="Barlow"/>
                <w:color w:val="000000"/>
              </w:rPr>
            </w:pPr>
            <w:r w:rsidRPr="00DE472C">
              <w:rPr>
                <w:rFonts w:ascii="Barlow" w:hAnsi="Barlow"/>
                <w:color w:val="000000"/>
              </w:rPr>
              <w:t>Verified by employee interviews. Notes must include examples of how senior management communicates health and safety commitment. Provide examples.</w:t>
            </w:r>
          </w:p>
        </w:tc>
      </w:tr>
      <w:tr w:rsidR="00890B9F" w:rsidRPr="0048313C" w14:paraId="4E0FBD30" w14:textId="77777777" w:rsidTr="00A70F80">
        <w:trPr>
          <w:gridAfter w:val="1"/>
          <w:wAfter w:w="1996" w:type="dxa"/>
          <w:cantSplit/>
          <w:trHeight w:val="397"/>
        </w:trPr>
        <w:tc>
          <w:tcPr>
            <w:tcW w:w="1548" w:type="dxa"/>
            <w:gridSpan w:val="2"/>
            <w:shd w:val="clear" w:color="auto" w:fill="auto"/>
            <w:vAlign w:val="center"/>
          </w:tcPr>
          <w:p w14:paraId="719AE9C3" w14:textId="77777777" w:rsidR="00890B9F" w:rsidRPr="00DE472C" w:rsidRDefault="00890B9F" w:rsidP="000B289C">
            <w:pPr>
              <w:spacing w:after="0" w:line="240" w:lineRule="auto"/>
              <w:rPr>
                <w:rFonts w:ascii="Barlow" w:hAnsi="Barlow"/>
                <w:b/>
                <w:i/>
                <w:color w:val="000000"/>
              </w:rPr>
            </w:pPr>
            <w:r w:rsidRPr="00DE472C">
              <w:rPr>
                <w:rFonts w:ascii="Barlow" w:hAnsi="Barlow"/>
                <w:b/>
                <w:i/>
                <w:color w:val="000000"/>
              </w:rPr>
              <w:t>Yes</w:t>
            </w:r>
          </w:p>
        </w:tc>
        <w:tc>
          <w:tcPr>
            <w:tcW w:w="6927" w:type="dxa"/>
            <w:gridSpan w:val="2"/>
            <w:shd w:val="clear" w:color="auto" w:fill="auto"/>
            <w:vAlign w:val="center"/>
          </w:tcPr>
          <w:p w14:paraId="5F06D127" w14:textId="77777777" w:rsidR="00890B9F" w:rsidRPr="00DE472C" w:rsidRDefault="00890B9F" w:rsidP="000B289C">
            <w:pPr>
              <w:spacing w:after="0" w:line="240" w:lineRule="auto"/>
              <w:rPr>
                <w:rFonts w:ascii="Barlow" w:hAnsi="Barlow"/>
                <w:b/>
                <w:i/>
                <w:color w:val="000000"/>
              </w:rPr>
            </w:pPr>
          </w:p>
        </w:tc>
        <w:tc>
          <w:tcPr>
            <w:tcW w:w="1996" w:type="dxa"/>
            <w:shd w:val="clear" w:color="auto" w:fill="auto"/>
            <w:vAlign w:val="center"/>
          </w:tcPr>
          <w:p w14:paraId="2392B3FD" w14:textId="77777777" w:rsidR="00890B9F" w:rsidRPr="00DE472C" w:rsidRDefault="00890B9F" w:rsidP="000B289C">
            <w:pPr>
              <w:spacing w:after="0" w:line="240" w:lineRule="auto"/>
              <w:rPr>
                <w:rFonts w:ascii="Barlow" w:hAnsi="Barlow" w:cs="Arial"/>
                <w:b/>
                <w:i/>
                <w:lang w:eastAsia="en-CA"/>
              </w:rPr>
            </w:pPr>
          </w:p>
        </w:tc>
      </w:tr>
      <w:tr w:rsidR="00890B9F" w:rsidRPr="0048313C" w14:paraId="3E13CFA9" w14:textId="77777777" w:rsidTr="00A70F80">
        <w:trPr>
          <w:gridAfter w:val="1"/>
          <w:wAfter w:w="1996" w:type="dxa"/>
          <w:cantSplit/>
          <w:trHeight w:val="397"/>
        </w:trPr>
        <w:tc>
          <w:tcPr>
            <w:tcW w:w="1548" w:type="dxa"/>
            <w:gridSpan w:val="2"/>
            <w:shd w:val="clear" w:color="auto" w:fill="auto"/>
            <w:vAlign w:val="center"/>
          </w:tcPr>
          <w:p w14:paraId="4CD9B0D4" w14:textId="77777777" w:rsidR="00890B9F" w:rsidRPr="00DE472C" w:rsidRDefault="00890B9F" w:rsidP="000B289C">
            <w:pPr>
              <w:spacing w:after="0" w:line="240" w:lineRule="auto"/>
              <w:rPr>
                <w:rFonts w:ascii="Barlow" w:hAnsi="Barlow"/>
                <w:b/>
                <w:i/>
                <w:color w:val="000000"/>
              </w:rPr>
            </w:pPr>
            <w:r w:rsidRPr="00DE472C">
              <w:rPr>
                <w:rFonts w:ascii="Barlow" w:hAnsi="Barlow"/>
                <w:b/>
                <w:i/>
                <w:color w:val="000000"/>
              </w:rPr>
              <w:t>No</w:t>
            </w:r>
          </w:p>
        </w:tc>
        <w:tc>
          <w:tcPr>
            <w:tcW w:w="6927" w:type="dxa"/>
            <w:gridSpan w:val="2"/>
            <w:shd w:val="clear" w:color="auto" w:fill="auto"/>
            <w:vAlign w:val="center"/>
          </w:tcPr>
          <w:p w14:paraId="56619F6A" w14:textId="77777777" w:rsidR="00890B9F" w:rsidRPr="00DE472C" w:rsidRDefault="00890B9F" w:rsidP="000B289C">
            <w:pPr>
              <w:spacing w:after="0" w:line="240" w:lineRule="auto"/>
              <w:rPr>
                <w:rFonts w:ascii="Barlow" w:hAnsi="Barlow"/>
                <w:b/>
                <w:i/>
                <w:color w:val="000000"/>
              </w:rPr>
            </w:pPr>
          </w:p>
        </w:tc>
        <w:tc>
          <w:tcPr>
            <w:tcW w:w="1996" w:type="dxa"/>
            <w:shd w:val="clear" w:color="auto" w:fill="auto"/>
            <w:vAlign w:val="center"/>
          </w:tcPr>
          <w:p w14:paraId="7A2D7CA5" w14:textId="77777777" w:rsidR="00890B9F" w:rsidRPr="00DE472C" w:rsidRDefault="00890B9F" w:rsidP="000B289C">
            <w:pPr>
              <w:spacing w:after="0" w:line="240" w:lineRule="auto"/>
              <w:rPr>
                <w:rFonts w:ascii="Barlow" w:hAnsi="Barlow" w:cs="Arial"/>
                <w:b/>
                <w:i/>
                <w:lang w:eastAsia="en-CA"/>
              </w:rPr>
            </w:pPr>
          </w:p>
        </w:tc>
      </w:tr>
      <w:tr w:rsidR="00890B9F" w:rsidRPr="0048313C" w14:paraId="62B56E3F" w14:textId="77777777" w:rsidTr="00A70F80">
        <w:trPr>
          <w:gridAfter w:val="1"/>
          <w:wAfter w:w="1996" w:type="dxa"/>
          <w:cantSplit/>
          <w:trHeight w:val="397"/>
        </w:trPr>
        <w:tc>
          <w:tcPr>
            <w:tcW w:w="1548" w:type="dxa"/>
            <w:gridSpan w:val="2"/>
            <w:shd w:val="clear" w:color="auto" w:fill="auto"/>
            <w:vAlign w:val="center"/>
          </w:tcPr>
          <w:p w14:paraId="19125AD7" w14:textId="77777777" w:rsidR="00890B9F" w:rsidRPr="00DE472C" w:rsidRDefault="00890B9F" w:rsidP="000B289C">
            <w:pPr>
              <w:spacing w:after="0" w:line="240" w:lineRule="auto"/>
              <w:rPr>
                <w:rFonts w:ascii="Barlow" w:hAnsi="Barlow"/>
                <w:b/>
                <w:i/>
                <w:color w:val="000000"/>
              </w:rPr>
            </w:pPr>
            <w:r w:rsidRPr="00DE472C">
              <w:rPr>
                <w:rFonts w:ascii="Barlow" w:hAnsi="Barlow"/>
                <w:b/>
                <w:i/>
                <w:color w:val="000000"/>
              </w:rPr>
              <w:t>N/A</w:t>
            </w:r>
          </w:p>
        </w:tc>
        <w:tc>
          <w:tcPr>
            <w:tcW w:w="6927" w:type="dxa"/>
            <w:gridSpan w:val="2"/>
            <w:shd w:val="clear" w:color="auto" w:fill="auto"/>
            <w:vAlign w:val="center"/>
          </w:tcPr>
          <w:p w14:paraId="7033B8C7" w14:textId="77777777" w:rsidR="00890B9F" w:rsidRPr="00DE472C" w:rsidRDefault="00890B9F" w:rsidP="000B289C">
            <w:pPr>
              <w:spacing w:after="0" w:line="240" w:lineRule="auto"/>
              <w:rPr>
                <w:rFonts w:ascii="Barlow" w:hAnsi="Barlow"/>
                <w:b/>
                <w:i/>
                <w:color w:val="000000"/>
              </w:rPr>
            </w:pPr>
          </w:p>
        </w:tc>
        <w:tc>
          <w:tcPr>
            <w:tcW w:w="1996" w:type="dxa"/>
            <w:shd w:val="clear" w:color="auto" w:fill="auto"/>
            <w:vAlign w:val="center"/>
          </w:tcPr>
          <w:p w14:paraId="0B449FDC" w14:textId="77777777" w:rsidR="00890B9F" w:rsidRPr="00DE472C" w:rsidRDefault="00890B9F" w:rsidP="000B289C">
            <w:pPr>
              <w:spacing w:after="0" w:line="240" w:lineRule="auto"/>
              <w:rPr>
                <w:rFonts w:ascii="Barlow" w:hAnsi="Barlow" w:cs="Arial"/>
                <w:b/>
                <w:i/>
                <w:lang w:eastAsia="en-CA"/>
              </w:rPr>
            </w:pPr>
          </w:p>
        </w:tc>
      </w:tr>
      <w:tr w:rsidR="00890B9F" w:rsidRPr="0048313C" w14:paraId="41717330" w14:textId="77777777" w:rsidTr="00A70F80">
        <w:trPr>
          <w:gridAfter w:val="1"/>
          <w:wAfter w:w="1996" w:type="dxa"/>
          <w:cantSplit/>
          <w:trHeight w:val="397"/>
        </w:trPr>
        <w:tc>
          <w:tcPr>
            <w:tcW w:w="8475" w:type="dxa"/>
            <w:gridSpan w:val="4"/>
            <w:shd w:val="clear" w:color="auto" w:fill="auto"/>
            <w:vAlign w:val="center"/>
          </w:tcPr>
          <w:p w14:paraId="655350FC" w14:textId="77777777" w:rsidR="00890B9F" w:rsidRPr="00DE472C" w:rsidRDefault="00890B9F" w:rsidP="000B289C">
            <w:pPr>
              <w:spacing w:after="0" w:line="240" w:lineRule="auto"/>
              <w:jc w:val="right"/>
              <w:rPr>
                <w:rFonts w:ascii="Barlow" w:hAnsi="Barlow"/>
                <w:b/>
                <w:i/>
                <w:color w:val="000000"/>
              </w:rPr>
            </w:pPr>
            <w:r w:rsidRPr="00DE472C">
              <w:rPr>
                <w:rFonts w:ascii="Barlow" w:hAnsi="Barlow"/>
                <w:b/>
                <w:i/>
                <w:color w:val="000000"/>
              </w:rPr>
              <w:t>Total</w:t>
            </w:r>
          </w:p>
        </w:tc>
        <w:tc>
          <w:tcPr>
            <w:tcW w:w="1996" w:type="dxa"/>
            <w:shd w:val="clear" w:color="auto" w:fill="auto"/>
            <w:vAlign w:val="center"/>
          </w:tcPr>
          <w:p w14:paraId="4856B52E" w14:textId="77777777" w:rsidR="00890B9F" w:rsidRPr="00DE472C" w:rsidRDefault="00890B9F" w:rsidP="000B289C">
            <w:pPr>
              <w:spacing w:after="0" w:line="240" w:lineRule="auto"/>
              <w:rPr>
                <w:rFonts w:ascii="Barlow" w:hAnsi="Barlow" w:cs="Arial"/>
                <w:b/>
                <w:i/>
                <w:lang w:eastAsia="en-CA"/>
              </w:rPr>
            </w:pPr>
          </w:p>
        </w:tc>
      </w:tr>
      <w:tr w:rsidR="00890B9F" w:rsidRPr="0048313C" w14:paraId="5AED8B9F" w14:textId="77777777" w:rsidTr="00A70F80">
        <w:trPr>
          <w:gridAfter w:val="1"/>
          <w:wAfter w:w="1996" w:type="dxa"/>
          <w:cantSplit/>
          <w:trHeight w:val="3833"/>
        </w:trPr>
        <w:tc>
          <w:tcPr>
            <w:tcW w:w="10471" w:type="dxa"/>
            <w:gridSpan w:val="5"/>
            <w:shd w:val="clear" w:color="auto" w:fill="auto"/>
            <w:vAlign w:val="center"/>
          </w:tcPr>
          <w:p w14:paraId="385CCB3C" w14:textId="77777777" w:rsidR="00890B9F" w:rsidRPr="00DE472C" w:rsidRDefault="00890B9F" w:rsidP="000B289C">
            <w:pPr>
              <w:spacing w:after="0" w:line="240" w:lineRule="auto"/>
              <w:rPr>
                <w:rFonts w:ascii="Barlow" w:hAnsi="Barlow" w:cs="Arial"/>
                <w:b/>
                <w:lang w:eastAsia="en-CA"/>
              </w:rPr>
            </w:pPr>
          </w:p>
        </w:tc>
      </w:tr>
      <w:tr w:rsidR="00890B9F" w:rsidRPr="0048313C" w14:paraId="62C45BED" w14:textId="77777777" w:rsidTr="00A70F80">
        <w:trPr>
          <w:gridAfter w:val="1"/>
          <w:wAfter w:w="1996" w:type="dxa"/>
          <w:cantSplit/>
          <w:trHeight w:val="68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122FE5" w14:textId="31FBBDF1" w:rsidR="00890B9F" w:rsidRPr="0053583D" w:rsidRDefault="00890B9F" w:rsidP="000B289C">
            <w:pPr>
              <w:spacing w:after="0" w:line="240" w:lineRule="auto"/>
              <w:rPr>
                <w:rFonts w:ascii="Barlow" w:hAnsi="Barlow"/>
                <w:b/>
                <w:color w:val="000000"/>
              </w:rPr>
            </w:pPr>
            <w:r w:rsidRPr="0053583D">
              <w:rPr>
                <w:rFonts w:ascii="Barlow" w:hAnsi="Barlow" w:cs="Arial"/>
                <w:b/>
                <w:lang w:eastAsia="en-CA"/>
              </w:rPr>
              <w:t xml:space="preserve">1.10  </w:t>
            </w:r>
            <w:r w:rsidR="00A7689E" w:rsidRPr="0053583D">
              <w:rPr>
                <w:rFonts w:ascii="Barlow" w:hAnsi="Barlow" w:cs="Arial"/>
                <w:b/>
                <w:lang w:eastAsia="en-CA"/>
              </w:rPr>
              <w:t>What company health and safety activities do you participate in</w:t>
            </w:r>
            <w:r w:rsidRPr="0053583D">
              <w:rPr>
                <w:rFonts w:ascii="Barlow" w:hAnsi="Barlow" w:cs="Arial"/>
                <w:b/>
                <w:lang w:eastAsia="en-CA"/>
              </w:rPr>
              <w:t>?</w:t>
            </w:r>
          </w:p>
        </w:tc>
      </w:tr>
      <w:tr w:rsidR="00890B9F" w14:paraId="136C3388" w14:textId="77777777" w:rsidTr="00A70F80">
        <w:trPr>
          <w:gridAfter w:val="1"/>
          <w:wAfter w:w="1996" w:type="dxa"/>
          <w:cantSplit/>
          <w:trHeight w:val="1172"/>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0776FB" w14:textId="4B09EBBF" w:rsidR="00890B9F" w:rsidRPr="0053583D" w:rsidRDefault="00890B9F" w:rsidP="000B289C">
            <w:pPr>
              <w:spacing w:after="0" w:line="240" w:lineRule="auto"/>
              <w:rPr>
                <w:rFonts w:ascii="Barlow" w:hAnsi="Barlow"/>
                <w:color w:val="000000"/>
              </w:rPr>
            </w:pPr>
            <w:r w:rsidRPr="0053583D">
              <w:rPr>
                <w:rFonts w:ascii="Barlow" w:hAnsi="Barlow"/>
                <w:color w:val="000000"/>
              </w:rPr>
              <w:t xml:space="preserve">Verified by employee interviews. Employees must identify how senior management demonstrates their commitment </w:t>
            </w:r>
            <w:r w:rsidR="007C2E96" w:rsidRPr="0053583D">
              <w:rPr>
                <w:rFonts w:ascii="Barlow" w:hAnsi="Barlow"/>
                <w:color w:val="000000"/>
              </w:rPr>
              <w:t xml:space="preserve">by participating in </w:t>
            </w:r>
            <w:r w:rsidRPr="0053583D">
              <w:rPr>
                <w:rFonts w:ascii="Barlow" w:hAnsi="Barlow"/>
                <w:color w:val="000000"/>
              </w:rPr>
              <w:t xml:space="preserve">health and safety </w:t>
            </w:r>
            <w:r w:rsidR="007C2E96" w:rsidRPr="0053583D">
              <w:rPr>
                <w:rFonts w:ascii="Barlow" w:hAnsi="Barlow"/>
                <w:color w:val="000000"/>
              </w:rPr>
              <w:t xml:space="preserve">activities </w:t>
            </w:r>
            <w:r w:rsidRPr="0053583D">
              <w:rPr>
                <w:rFonts w:ascii="Barlow" w:hAnsi="Barlow"/>
                <w:color w:val="000000"/>
              </w:rPr>
              <w:t>(e.g., site tours, participation in inspections or committees, using hazard controls, etc.). Provide examples.</w:t>
            </w:r>
          </w:p>
        </w:tc>
      </w:tr>
      <w:tr w:rsidR="00890B9F" w:rsidRPr="0048313C" w14:paraId="32E314A8" w14:textId="77777777" w:rsidTr="00A70F80">
        <w:trPr>
          <w:gridAfter w:val="1"/>
          <w:wAfter w:w="1996" w:type="dxa"/>
          <w:cantSplit/>
          <w:trHeight w:val="397"/>
        </w:trPr>
        <w:tc>
          <w:tcPr>
            <w:tcW w:w="1548" w:type="dxa"/>
            <w:gridSpan w:val="2"/>
            <w:shd w:val="clear" w:color="auto" w:fill="auto"/>
            <w:vAlign w:val="center"/>
          </w:tcPr>
          <w:p w14:paraId="3901B2A9" w14:textId="77777777" w:rsidR="00890B9F" w:rsidRPr="0053583D" w:rsidRDefault="00890B9F" w:rsidP="000B289C">
            <w:pPr>
              <w:spacing w:after="0" w:line="240" w:lineRule="auto"/>
              <w:rPr>
                <w:rFonts w:ascii="Barlow" w:hAnsi="Barlow"/>
                <w:b/>
                <w:i/>
                <w:color w:val="000000"/>
              </w:rPr>
            </w:pPr>
            <w:r w:rsidRPr="0053583D">
              <w:rPr>
                <w:rFonts w:ascii="Barlow" w:hAnsi="Barlow"/>
                <w:b/>
                <w:i/>
                <w:color w:val="000000"/>
              </w:rPr>
              <w:t>Yes</w:t>
            </w:r>
          </w:p>
        </w:tc>
        <w:tc>
          <w:tcPr>
            <w:tcW w:w="6927" w:type="dxa"/>
            <w:gridSpan w:val="2"/>
            <w:shd w:val="clear" w:color="auto" w:fill="auto"/>
            <w:vAlign w:val="center"/>
          </w:tcPr>
          <w:p w14:paraId="112FD776" w14:textId="77777777" w:rsidR="00890B9F" w:rsidRPr="0053583D" w:rsidRDefault="00890B9F" w:rsidP="000B289C">
            <w:pPr>
              <w:spacing w:after="0" w:line="240" w:lineRule="auto"/>
              <w:rPr>
                <w:rFonts w:ascii="Barlow" w:hAnsi="Barlow"/>
                <w:b/>
                <w:i/>
                <w:color w:val="000000"/>
              </w:rPr>
            </w:pPr>
          </w:p>
        </w:tc>
        <w:tc>
          <w:tcPr>
            <w:tcW w:w="1996" w:type="dxa"/>
            <w:shd w:val="clear" w:color="auto" w:fill="auto"/>
            <w:vAlign w:val="center"/>
          </w:tcPr>
          <w:p w14:paraId="73698A14" w14:textId="77777777" w:rsidR="00890B9F" w:rsidRPr="0053583D" w:rsidRDefault="00890B9F" w:rsidP="000B289C">
            <w:pPr>
              <w:spacing w:after="0" w:line="240" w:lineRule="auto"/>
              <w:rPr>
                <w:rFonts w:ascii="Barlow" w:hAnsi="Barlow" w:cs="Arial"/>
                <w:b/>
                <w:i/>
                <w:lang w:eastAsia="en-CA"/>
              </w:rPr>
            </w:pPr>
          </w:p>
        </w:tc>
      </w:tr>
      <w:tr w:rsidR="00890B9F" w:rsidRPr="0048313C" w14:paraId="4BCA0D91" w14:textId="77777777" w:rsidTr="00A70F80">
        <w:trPr>
          <w:gridAfter w:val="1"/>
          <w:wAfter w:w="1996" w:type="dxa"/>
          <w:cantSplit/>
          <w:trHeight w:val="397"/>
        </w:trPr>
        <w:tc>
          <w:tcPr>
            <w:tcW w:w="1548" w:type="dxa"/>
            <w:gridSpan w:val="2"/>
            <w:shd w:val="clear" w:color="auto" w:fill="auto"/>
            <w:vAlign w:val="center"/>
          </w:tcPr>
          <w:p w14:paraId="4C9C4061" w14:textId="77777777" w:rsidR="00890B9F" w:rsidRPr="0053583D" w:rsidRDefault="00890B9F" w:rsidP="000B289C">
            <w:pPr>
              <w:spacing w:after="0" w:line="240" w:lineRule="auto"/>
              <w:rPr>
                <w:rFonts w:ascii="Barlow" w:hAnsi="Barlow"/>
                <w:b/>
                <w:i/>
                <w:color w:val="000000"/>
              </w:rPr>
            </w:pPr>
            <w:r w:rsidRPr="0053583D">
              <w:rPr>
                <w:rFonts w:ascii="Barlow" w:hAnsi="Barlow"/>
                <w:b/>
                <w:i/>
                <w:color w:val="000000"/>
              </w:rPr>
              <w:t>No</w:t>
            </w:r>
          </w:p>
        </w:tc>
        <w:tc>
          <w:tcPr>
            <w:tcW w:w="6927" w:type="dxa"/>
            <w:gridSpan w:val="2"/>
            <w:shd w:val="clear" w:color="auto" w:fill="auto"/>
            <w:vAlign w:val="center"/>
          </w:tcPr>
          <w:p w14:paraId="215EB0CB" w14:textId="77777777" w:rsidR="00890B9F" w:rsidRPr="0053583D" w:rsidRDefault="00890B9F" w:rsidP="000B289C">
            <w:pPr>
              <w:spacing w:after="0" w:line="240" w:lineRule="auto"/>
              <w:rPr>
                <w:rFonts w:ascii="Barlow" w:hAnsi="Barlow"/>
                <w:b/>
                <w:i/>
                <w:color w:val="000000"/>
              </w:rPr>
            </w:pPr>
          </w:p>
        </w:tc>
        <w:tc>
          <w:tcPr>
            <w:tcW w:w="1996" w:type="dxa"/>
            <w:shd w:val="clear" w:color="auto" w:fill="auto"/>
            <w:vAlign w:val="center"/>
          </w:tcPr>
          <w:p w14:paraId="48B11045" w14:textId="77777777" w:rsidR="00890B9F" w:rsidRPr="0053583D" w:rsidRDefault="00890B9F" w:rsidP="000B289C">
            <w:pPr>
              <w:spacing w:after="0" w:line="240" w:lineRule="auto"/>
              <w:rPr>
                <w:rFonts w:ascii="Barlow" w:hAnsi="Barlow" w:cs="Arial"/>
                <w:b/>
                <w:i/>
                <w:lang w:eastAsia="en-CA"/>
              </w:rPr>
            </w:pPr>
          </w:p>
        </w:tc>
      </w:tr>
      <w:tr w:rsidR="00890B9F" w:rsidRPr="0048313C" w14:paraId="77CA9189" w14:textId="77777777" w:rsidTr="00A70F80">
        <w:trPr>
          <w:gridAfter w:val="1"/>
          <w:wAfter w:w="1996" w:type="dxa"/>
          <w:cantSplit/>
          <w:trHeight w:val="397"/>
        </w:trPr>
        <w:tc>
          <w:tcPr>
            <w:tcW w:w="1548" w:type="dxa"/>
            <w:gridSpan w:val="2"/>
            <w:shd w:val="clear" w:color="auto" w:fill="auto"/>
            <w:vAlign w:val="center"/>
          </w:tcPr>
          <w:p w14:paraId="21776019" w14:textId="77777777" w:rsidR="00890B9F" w:rsidRPr="0053583D" w:rsidRDefault="00890B9F" w:rsidP="000B289C">
            <w:pPr>
              <w:spacing w:after="0" w:line="240" w:lineRule="auto"/>
              <w:rPr>
                <w:rFonts w:ascii="Barlow" w:hAnsi="Barlow"/>
                <w:b/>
                <w:i/>
                <w:color w:val="000000"/>
              </w:rPr>
            </w:pPr>
            <w:r w:rsidRPr="0053583D">
              <w:rPr>
                <w:rFonts w:ascii="Barlow" w:hAnsi="Barlow"/>
                <w:b/>
                <w:i/>
                <w:color w:val="000000"/>
              </w:rPr>
              <w:t>N/A</w:t>
            </w:r>
          </w:p>
        </w:tc>
        <w:tc>
          <w:tcPr>
            <w:tcW w:w="6927" w:type="dxa"/>
            <w:gridSpan w:val="2"/>
            <w:shd w:val="clear" w:color="auto" w:fill="auto"/>
            <w:vAlign w:val="center"/>
          </w:tcPr>
          <w:p w14:paraId="7BAE728D" w14:textId="77777777" w:rsidR="00890B9F" w:rsidRPr="0053583D" w:rsidRDefault="00890B9F" w:rsidP="000B289C">
            <w:pPr>
              <w:spacing w:after="0" w:line="240" w:lineRule="auto"/>
              <w:rPr>
                <w:rFonts w:ascii="Barlow" w:hAnsi="Barlow"/>
                <w:b/>
                <w:i/>
                <w:color w:val="000000"/>
              </w:rPr>
            </w:pPr>
          </w:p>
        </w:tc>
        <w:tc>
          <w:tcPr>
            <w:tcW w:w="1996" w:type="dxa"/>
            <w:shd w:val="clear" w:color="auto" w:fill="auto"/>
            <w:vAlign w:val="center"/>
          </w:tcPr>
          <w:p w14:paraId="6E6D7265" w14:textId="77777777" w:rsidR="00890B9F" w:rsidRPr="0053583D" w:rsidRDefault="00890B9F" w:rsidP="000B289C">
            <w:pPr>
              <w:spacing w:after="0" w:line="240" w:lineRule="auto"/>
              <w:rPr>
                <w:rFonts w:ascii="Barlow" w:hAnsi="Barlow" w:cs="Arial"/>
                <w:b/>
                <w:i/>
                <w:lang w:eastAsia="en-CA"/>
              </w:rPr>
            </w:pPr>
          </w:p>
        </w:tc>
      </w:tr>
      <w:tr w:rsidR="00890B9F" w:rsidRPr="0048313C" w14:paraId="02B89A69" w14:textId="77777777" w:rsidTr="00A70F80">
        <w:trPr>
          <w:gridAfter w:val="1"/>
          <w:wAfter w:w="1996" w:type="dxa"/>
          <w:cantSplit/>
          <w:trHeight w:val="397"/>
        </w:trPr>
        <w:tc>
          <w:tcPr>
            <w:tcW w:w="8475" w:type="dxa"/>
            <w:gridSpan w:val="4"/>
            <w:shd w:val="clear" w:color="auto" w:fill="auto"/>
            <w:vAlign w:val="center"/>
          </w:tcPr>
          <w:p w14:paraId="313E36EC" w14:textId="77777777" w:rsidR="00890B9F" w:rsidRPr="0053583D" w:rsidRDefault="00890B9F" w:rsidP="000B289C">
            <w:pPr>
              <w:spacing w:after="0" w:line="240" w:lineRule="auto"/>
              <w:jc w:val="right"/>
              <w:rPr>
                <w:rFonts w:ascii="Barlow" w:hAnsi="Barlow"/>
                <w:b/>
                <w:i/>
                <w:color w:val="000000"/>
              </w:rPr>
            </w:pPr>
            <w:r w:rsidRPr="0053583D">
              <w:rPr>
                <w:rFonts w:ascii="Barlow" w:hAnsi="Barlow"/>
                <w:b/>
                <w:i/>
                <w:color w:val="000000"/>
              </w:rPr>
              <w:t>Total</w:t>
            </w:r>
          </w:p>
        </w:tc>
        <w:tc>
          <w:tcPr>
            <w:tcW w:w="1996" w:type="dxa"/>
            <w:shd w:val="clear" w:color="auto" w:fill="auto"/>
            <w:vAlign w:val="center"/>
          </w:tcPr>
          <w:p w14:paraId="3ACDC2D8" w14:textId="77777777" w:rsidR="00890B9F" w:rsidRPr="0053583D" w:rsidRDefault="00890B9F" w:rsidP="000B289C">
            <w:pPr>
              <w:spacing w:after="0" w:line="240" w:lineRule="auto"/>
              <w:rPr>
                <w:rFonts w:ascii="Barlow" w:hAnsi="Barlow" w:cs="Arial"/>
                <w:b/>
                <w:i/>
                <w:lang w:eastAsia="en-CA"/>
              </w:rPr>
            </w:pPr>
          </w:p>
        </w:tc>
      </w:tr>
      <w:tr w:rsidR="00890B9F" w:rsidRPr="0048313C" w14:paraId="7EAFECC7" w14:textId="77777777" w:rsidTr="00A70F80">
        <w:trPr>
          <w:gridAfter w:val="1"/>
          <w:wAfter w:w="1996" w:type="dxa"/>
          <w:cantSplit/>
          <w:trHeight w:val="3345"/>
        </w:trPr>
        <w:tc>
          <w:tcPr>
            <w:tcW w:w="10471" w:type="dxa"/>
            <w:gridSpan w:val="5"/>
            <w:shd w:val="clear" w:color="auto" w:fill="auto"/>
            <w:vAlign w:val="center"/>
          </w:tcPr>
          <w:p w14:paraId="7F085B9F" w14:textId="77777777" w:rsidR="00890B9F" w:rsidRPr="0053583D" w:rsidRDefault="00890B9F" w:rsidP="000B289C">
            <w:pPr>
              <w:spacing w:after="0" w:line="240" w:lineRule="auto"/>
              <w:rPr>
                <w:rFonts w:ascii="Barlow" w:hAnsi="Barlow" w:cs="Arial"/>
                <w:b/>
                <w:lang w:eastAsia="en-CA"/>
              </w:rPr>
            </w:pPr>
          </w:p>
        </w:tc>
      </w:tr>
      <w:tr w:rsidR="00890B9F" w:rsidRPr="0048313C" w14:paraId="4344A3BA" w14:textId="77777777" w:rsidTr="00A70F80">
        <w:trPr>
          <w:gridAfter w:val="1"/>
          <w:wAfter w:w="1996" w:type="dxa"/>
          <w:cantSplit/>
          <w:trHeight w:val="643"/>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1B958A" w14:textId="5D94DCA3" w:rsidR="00890B9F" w:rsidRPr="0053583D" w:rsidRDefault="00890B9F" w:rsidP="000B289C">
            <w:pPr>
              <w:spacing w:after="0" w:line="240" w:lineRule="auto"/>
              <w:rPr>
                <w:rFonts w:ascii="Barlow" w:hAnsi="Barlow"/>
                <w:b/>
                <w:color w:val="000000"/>
              </w:rPr>
            </w:pPr>
            <w:r w:rsidRPr="0053583D">
              <w:rPr>
                <w:rFonts w:ascii="Barlow" w:hAnsi="Barlow" w:cs="Arial"/>
                <w:b/>
                <w:lang w:eastAsia="en-CA"/>
              </w:rPr>
              <w:lastRenderedPageBreak/>
              <w:t>1.13  What kinds of resources are provided to  implement and improve the health and safety system</w:t>
            </w:r>
            <w:r w:rsidR="00487E3E" w:rsidRPr="0053583D">
              <w:rPr>
                <w:rFonts w:ascii="Barlow" w:hAnsi="Barlow" w:cs="Arial"/>
                <w:b/>
                <w:lang w:eastAsia="en-CA"/>
              </w:rPr>
              <w:t>?</w:t>
            </w:r>
          </w:p>
        </w:tc>
      </w:tr>
      <w:tr w:rsidR="00890B9F" w14:paraId="54E42245" w14:textId="77777777" w:rsidTr="00A70F80">
        <w:trPr>
          <w:gridAfter w:val="1"/>
          <w:wAfter w:w="1996" w:type="dxa"/>
          <w:cantSplit/>
          <w:trHeight w:val="1540"/>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031909" w14:textId="4F2062E5" w:rsidR="00890B9F" w:rsidRPr="0053583D" w:rsidRDefault="00890B9F" w:rsidP="00487E3E">
            <w:pPr>
              <w:pStyle w:val="BodyText"/>
              <w:spacing w:after="240"/>
              <w:rPr>
                <w:rFonts w:ascii="Barlow" w:hAnsi="Barlow" w:cs="Arial"/>
                <w:i/>
                <w:sz w:val="22"/>
              </w:rPr>
            </w:pPr>
            <w:r w:rsidRPr="0053583D">
              <w:rPr>
                <w:rFonts w:ascii="Barlow" w:hAnsi="Barlow" w:cs="Arial"/>
                <w:sz w:val="22"/>
              </w:rPr>
              <w:t>Verified by employee interviews</w:t>
            </w:r>
            <w:r w:rsidR="00F704C2">
              <w:rPr>
                <w:rFonts w:ascii="Barlow" w:hAnsi="Barlow"/>
                <w:color w:val="000000"/>
              </w:rPr>
              <w:t xml:space="preserve"> (and </w:t>
            </w:r>
            <w:proofErr w:type="spellStart"/>
            <w:r w:rsidR="00F704C2">
              <w:rPr>
                <w:rFonts w:ascii="Barlow" w:hAnsi="Barlow"/>
                <w:color w:val="000000"/>
              </w:rPr>
              <w:t>councillor</w:t>
            </w:r>
            <w:proofErr w:type="spellEnd"/>
            <w:r w:rsidR="00F704C2">
              <w:rPr>
                <w:rFonts w:ascii="Barlow" w:hAnsi="Barlow"/>
                <w:color w:val="000000"/>
              </w:rPr>
              <w:t xml:space="preserve"> interviews if applicable)</w:t>
            </w:r>
            <w:r w:rsidRPr="0053583D">
              <w:rPr>
                <w:rFonts w:ascii="Barlow" w:hAnsi="Barlow" w:cs="Arial"/>
                <w:sz w:val="22"/>
              </w:rPr>
              <w:t>. Interviewees must be able to describe health and safety resources provided</w:t>
            </w:r>
            <w:r w:rsidR="00487E3E" w:rsidRPr="0053583D">
              <w:rPr>
                <w:rFonts w:ascii="Barlow" w:hAnsi="Barlow" w:cs="Arial"/>
                <w:sz w:val="22"/>
              </w:rPr>
              <w:t xml:space="preserve">. Examples can include paid time, equipment, training, </w:t>
            </w:r>
            <w:proofErr w:type="gramStart"/>
            <w:r w:rsidR="00487E3E" w:rsidRPr="0053583D">
              <w:rPr>
                <w:rFonts w:ascii="Barlow" w:hAnsi="Barlow" w:cs="Arial"/>
                <w:sz w:val="22"/>
              </w:rPr>
              <w:t>materials</w:t>
            </w:r>
            <w:proofErr w:type="gramEnd"/>
            <w:r w:rsidR="00487E3E" w:rsidRPr="0053583D">
              <w:rPr>
                <w:rFonts w:ascii="Barlow" w:hAnsi="Barlow" w:cs="Arial"/>
                <w:sz w:val="22"/>
              </w:rPr>
              <w:t xml:space="preserve"> and budget dedicated to health and safety needs, etc. </w:t>
            </w:r>
          </w:p>
        </w:tc>
      </w:tr>
      <w:tr w:rsidR="00890B9F" w:rsidRPr="0048313C" w14:paraId="65ED9836" w14:textId="77777777" w:rsidTr="00A70F80">
        <w:trPr>
          <w:gridAfter w:val="1"/>
          <w:wAfter w:w="1996" w:type="dxa"/>
          <w:cantSplit/>
          <w:trHeight w:val="397"/>
        </w:trPr>
        <w:tc>
          <w:tcPr>
            <w:tcW w:w="1548" w:type="dxa"/>
            <w:gridSpan w:val="2"/>
            <w:shd w:val="clear" w:color="auto" w:fill="auto"/>
            <w:vAlign w:val="center"/>
          </w:tcPr>
          <w:p w14:paraId="4F038D27" w14:textId="77777777" w:rsidR="00890B9F" w:rsidRPr="0053583D" w:rsidRDefault="00890B9F" w:rsidP="000B289C">
            <w:pPr>
              <w:spacing w:after="0" w:line="240" w:lineRule="auto"/>
              <w:rPr>
                <w:rFonts w:ascii="Barlow" w:hAnsi="Barlow"/>
                <w:b/>
                <w:i/>
                <w:color w:val="000000"/>
              </w:rPr>
            </w:pPr>
            <w:r w:rsidRPr="0053583D">
              <w:rPr>
                <w:rFonts w:ascii="Barlow" w:hAnsi="Barlow"/>
                <w:b/>
                <w:i/>
                <w:color w:val="000000"/>
              </w:rPr>
              <w:t>Yes</w:t>
            </w:r>
          </w:p>
        </w:tc>
        <w:tc>
          <w:tcPr>
            <w:tcW w:w="6927" w:type="dxa"/>
            <w:gridSpan w:val="2"/>
            <w:shd w:val="clear" w:color="auto" w:fill="auto"/>
            <w:vAlign w:val="center"/>
          </w:tcPr>
          <w:p w14:paraId="564AF413" w14:textId="77777777" w:rsidR="00890B9F" w:rsidRPr="0053583D" w:rsidRDefault="00890B9F" w:rsidP="000B289C">
            <w:pPr>
              <w:spacing w:after="0" w:line="240" w:lineRule="auto"/>
              <w:rPr>
                <w:rFonts w:ascii="Barlow" w:hAnsi="Barlow"/>
                <w:b/>
                <w:i/>
                <w:color w:val="000000"/>
              </w:rPr>
            </w:pPr>
          </w:p>
        </w:tc>
        <w:tc>
          <w:tcPr>
            <w:tcW w:w="1996" w:type="dxa"/>
            <w:shd w:val="clear" w:color="auto" w:fill="auto"/>
            <w:vAlign w:val="center"/>
          </w:tcPr>
          <w:p w14:paraId="14824DC1" w14:textId="77777777" w:rsidR="00890B9F" w:rsidRPr="0053583D" w:rsidRDefault="00890B9F" w:rsidP="000B289C">
            <w:pPr>
              <w:spacing w:after="0" w:line="240" w:lineRule="auto"/>
              <w:rPr>
                <w:rFonts w:ascii="Barlow" w:hAnsi="Barlow" w:cs="Arial"/>
                <w:b/>
                <w:i/>
                <w:lang w:eastAsia="en-CA"/>
              </w:rPr>
            </w:pPr>
          </w:p>
        </w:tc>
      </w:tr>
      <w:tr w:rsidR="00890B9F" w:rsidRPr="0048313C" w14:paraId="54EE6E34" w14:textId="77777777" w:rsidTr="00A70F80">
        <w:trPr>
          <w:gridAfter w:val="1"/>
          <w:wAfter w:w="1996" w:type="dxa"/>
          <w:cantSplit/>
          <w:trHeight w:val="397"/>
        </w:trPr>
        <w:tc>
          <w:tcPr>
            <w:tcW w:w="1548" w:type="dxa"/>
            <w:gridSpan w:val="2"/>
            <w:shd w:val="clear" w:color="auto" w:fill="auto"/>
            <w:vAlign w:val="center"/>
          </w:tcPr>
          <w:p w14:paraId="66F54B2C" w14:textId="77777777" w:rsidR="00890B9F" w:rsidRPr="0053583D" w:rsidRDefault="00890B9F" w:rsidP="000B289C">
            <w:pPr>
              <w:spacing w:after="0" w:line="240" w:lineRule="auto"/>
              <w:rPr>
                <w:rFonts w:ascii="Barlow" w:hAnsi="Barlow"/>
                <w:b/>
                <w:i/>
                <w:color w:val="000000"/>
              </w:rPr>
            </w:pPr>
            <w:r w:rsidRPr="0053583D">
              <w:rPr>
                <w:rFonts w:ascii="Barlow" w:hAnsi="Barlow"/>
                <w:b/>
                <w:i/>
                <w:color w:val="000000"/>
              </w:rPr>
              <w:t>No</w:t>
            </w:r>
          </w:p>
        </w:tc>
        <w:tc>
          <w:tcPr>
            <w:tcW w:w="6927" w:type="dxa"/>
            <w:gridSpan w:val="2"/>
            <w:shd w:val="clear" w:color="auto" w:fill="auto"/>
            <w:vAlign w:val="center"/>
          </w:tcPr>
          <w:p w14:paraId="6B51C4FA" w14:textId="77777777" w:rsidR="00890B9F" w:rsidRPr="0053583D" w:rsidRDefault="00890B9F" w:rsidP="000B289C">
            <w:pPr>
              <w:spacing w:after="0" w:line="240" w:lineRule="auto"/>
              <w:rPr>
                <w:rFonts w:ascii="Barlow" w:hAnsi="Barlow"/>
                <w:b/>
                <w:i/>
                <w:color w:val="000000"/>
              </w:rPr>
            </w:pPr>
          </w:p>
        </w:tc>
        <w:tc>
          <w:tcPr>
            <w:tcW w:w="1996" w:type="dxa"/>
            <w:shd w:val="clear" w:color="auto" w:fill="auto"/>
            <w:vAlign w:val="center"/>
          </w:tcPr>
          <w:p w14:paraId="3AFE9D89" w14:textId="77777777" w:rsidR="00890B9F" w:rsidRPr="0053583D" w:rsidRDefault="00890B9F" w:rsidP="000B289C">
            <w:pPr>
              <w:spacing w:after="0" w:line="240" w:lineRule="auto"/>
              <w:rPr>
                <w:rFonts w:ascii="Barlow" w:hAnsi="Barlow" w:cs="Arial"/>
                <w:b/>
                <w:i/>
                <w:lang w:eastAsia="en-CA"/>
              </w:rPr>
            </w:pPr>
          </w:p>
        </w:tc>
      </w:tr>
      <w:tr w:rsidR="00890B9F" w:rsidRPr="0048313C" w14:paraId="63867DC4" w14:textId="77777777" w:rsidTr="00A70F80">
        <w:trPr>
          <w:gridAfter w:val="1"/>
          <w:wAfter w:w="1996" w:type="dxa"/>
          <w:cantSplit/>
          <w:trHeight w:val="397"/>
        </w:trPr>
        <w:tc>
          <w:tcPr>
            <w:tcW w:w="1548" w:type="dxa"/>
            <w:gridSpan w:val="2"/>
            <w:shd w:val="clear" w:color="auto" w:fill="auto"/>
            <w:vAlign w:val="center"/>
          </w:tcPr>
          <w:p w14:paraId="5A06AE23" w14:textId="77777777" w:rsidR="00890B9F" w:rsidRPr="0053583D" w:rsidRDefault="00890B9F" w:rsidP="000B289C">
            <w:pPr>
              <w:spacing w:after="0" w:line="240" w:lineRule="auto"/>
              <w:rPr>
                <w:rFonts w:ascii="Barlow" w:hAnsi="Barlow"/>
                <w:b/>
                <w:i/>
                <w:color w:val="000000"/>
              </w:rPr>
            </w:pPr>
            <w:r w:rsidRPr="0053583D">
              <w:rPr>
                <w:rFonts w:ascii="Barlow" w:hAnsi="Barlow"/>
                <w:b/>
                <w:i/>
                <w:color w:val="000000"/>
              </w:rPr>
              <w:t>N/A</w:t>
            </w:r>
          </w:p>
        </w:tc>
        <w:tc>
          <w:tcPr>
            <w:tcW w:w="6927" w:type="dxa"/>
            <w:gridSpan w:val="2"/>
            <w:shd w:val="clear" w:color="auto" w:fill="auto"/>
            <w:vAlign w:val="center"/>
          </w:tcPr>
          <w:p w14:paraId="4D53481C" w14:textId="77777777" w:rsidR="00890B9F" w:rsidRPr="0053583D" w:rsidRDefault="00890B9F" w:rsidP="000B289C">
            <w:pPr>
              <w:spacing w:after="0" w:line="240" w:lineRule="auto"/>
              <w:rPr>
                <w:rFonts w:ascii="Barlow" w:hAnsi="Barlow"/>
                <w:b/>
                <w:i/>
                <w:color w:val="000000"/>
              </w:rPr>
            </w:pPr>
          </w:p>
        </w:tc>
        <w:tc>
          <w:tcPr>
            <w:tcW w:w="1996" w:type="dxa"/>
            <w:shd w:val="clear" w:color="auto" w:fill="auto"/>
            <w:vAlign w:val="center"/>
          </w:tcPr>
          <w:p w14:paraId="0F023A62" w14:textId="77777777" w:rsidR="00890B9F" w:rsidRPr="0053583D" w:rsidRDefault="00890B9F" w:rsidP="000B289C">
            <w:pPr>
              <w:spacing w:after="0" w:line="240" w:lineRule="auto"/>
              <w:rPr>
                <w:rFonts w:ascii="Barlow" w:hAnsi="Barlow" w:cs="Arial"/>
                <w:b/>
                <w:i/>
                <w:lang w:eastAsia="en-CA"/>
              </w:rPr>
            </w:pPr>
          </w:p>
        </w:tc>
      </w:tr>
      <w:tr w:rsidR="00890B9F" w:rsidRPr="0048313C" w14:paraId="41557C83" w14:textId="77777777" w:rsidTr="00A70F80">
        <w:trPr>
          <w:gridAfter w:val="1"/>
          <w:wAfter w:w="1996" w:type="dxa"/>
          <w:cantSplit/>
          <w:trHeight w:val="397"/>
        </w:trPr>
        <w:tc>
          <w:tcPr>
            <w:tcW w:w="8475" w:type="dxa"/>
            <w:gridSpan w:val="4"/>
            <w:shd w:val="clear" w:color="auto" w:fill="auto"/>
            <w:vAlign w:val="center"/>
          </w:tcPr>
          <w:p w14:paraId="3993C2F0" w14:textId="77777777" w:rsidR="00890B9F" w:rsidRPr="0053583D" w:rsidRDefault="00890B9F" w:rsidP="000B289C">
            <w:pPr>
              <w:spacing w:after="0" w:line="240" w:lineRule="auto"/>
              <w:jc w:val="right"/>
              <w:rPr>
                <w:rFonts w:ascii="Barlow" w:hAnsi="Barlow"/>
                <w:b/>
                <w:i/>
                <w:color w:val="000000"/>
              </w:rPr>
            </w:pPr>
            <w:r w:rsidRPr="0053583D">
              <w:rPr>
                <w:rFonts w:ascii="Barlow" w:hAnsi="Barlow"/>
                <w:b/>
                <w:i/>
                <w:color w:val="000000"/>
              </w:rPr>
              <w:t>Total</w:t>
            </w:r>
          </w:p>
        </w:tc>
        <w:tc>
          <w:tcPr>
            <w:tcW w:w="1996" w:type="dxa"/>
            <w:shd w:val="clear" w:color="auto" w:fill="auto"/>
            <w:vAlign w:val="center"/>
          </w:tcPr>
          <w:p w14:paraId="74AA38E4" w14:textId="77777777" w:rsidR="00890B9F" w:rsidRPr="0053583D" w:rsidRDefault="00890B9F" w:rsidP="000B289C">
            <w:pPr>
              <w:spacing w:after="0" w:line="240" w:lineRule="auto"/>
              <w:rPr>
                <w:rFonts w:ascii="Barlow" w:hAnsi="Barlow" w:cs="Arial"/>
                <w:b/>
                <w:i/>
                <w:lang w:eastAsia="en-CA"/>
              </w:rPr>
            </w:pPr>
          </w:p>
        </w:tc>
      </w:tr>
      <w:tr w:rsidR="00890B9F" w:rsidRPr="0048313C" w14:paraId="34BF59AB" w14:textId="77777777" w:rsidTr="00A70F80">
        <w:trPr>
          <w:gridAfter w:val="1"/>
          <w:wAfter w:w="1996" w:type="dxa"/>
          <w:cantSplit/>
          <w:trHeight w:val="2948"/>
        </w:trPr>
        <w:tc>
          <w:tcPr>
            <w:tcW w:w="10471" w:type="dxa"/>
            <w:gridSpan w:val="5"/>
            <w:shd w:val="clear" w:color="auto" w:fill="auto"/>
            <w:vAlign w:val="center"/>
          </w:tcPr>
          <w:p w14:paraId="079686D5" w14:textId="77777777" w:rsidR="00890B9F" w:rsidRPr="0053583D" w:rsidRDefault="00890B9F" w:rsidP="000B289C">
            <w:pPr>
              <w:spacing w:after="0" w:line="240" w:lineRule="auto"/>
              <w:rPr>
                <w:rFonts w:ascii="Barlow" w:hAnsi="Barlow" w:cs="Arial"/>
                <w:b/>
                <w:lang w:eastAsia="en-CA"/>
              </w:rPr>
            </w:pPr>
          </w:p>
        </w:tc>
      </w:tr>
      <w:tr w:rsidR="00890B9F" w:rsidRPr="0048313C" w14:paraId="43334F20" w14:textId="77777777" w:rsidTr="00A70F80">
        <w:trPr>
          <w:gridAfter w:val="1"/>
          <w:wAfter w:w="1996" w:type="dxa"/>
          <w:cantSplit/>
          <w:trHeight w:val="56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DFC91E" w14:textId="1615EA3D" w:rsidR="00890B9F" w:rsidRPr="001820F6" w:rsidRDefault="00890B9F" w:rsidP="000B289C">
            <w:pPr>
              <w:spacing w:after="0" w:line="240" w:lineRule="auto"/>
              <w:rPr>
                <w:rFonts w:ascii="Barlow" w:hAnsi="Barlow" w:cs="Arial"/>
                <w:b/>
                <w:lang w:eastAsia="en-CA"/>
              </w:rPr>
            </w:pPr>
            <w:r w:rsidRPr="001820F6">
              <w:rPr>
                <w:rFonts w:ascii="Barlow" w:hAnsi="Barlow" w:cs="Arial"/>
                <w:b/>
                <w:lang w:eastAsia="en-CA"/>
              </w:rPr>
              <w:t>2.05  What are some of the hig</w:t>
            </w:r>
            <w:r w:rsidR="00042349" w:rsidRPr="001820F6">
              <w:rPr>
                <w:rFonts w:ascii="Barlow" w:hAnsi="Barlow" w:cs="Arial"/>
                <w:b/>
                <w:lang w:eastAsia="en-CA"/>
              </w:rPr>
              <w:t>hest hazard tasks associated with your company’s operations</w:t>
            </w:r>
            <w:r w:rsidRPr="001820F6">
              <w:rPr>
                <w:rFonts w:ascii="Barlow" w:hAnsi="Barlow" w:cs="Arial"/>
                <w:b/>
                <w:lang w:eastAsia="en-CA"/>
              </w:rPr>
              <w:t>?</w:t>
            </w:r>
          </w:p>
        </w:tc>
      </w:tr>
      <w:tr w:rsidR="00890B9F" w14:paraId="630FA0C0" w14:textId="77777777" w:rsidTr="00A70F80">
        <w:trPr>
          <w:gridAfter w:val="1"/>
          <w:wAfter w:w="1996" w:type="dxa"/>
          <w:cantSplit/>
          <w:trHeight w:val="941"/>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6F668D" w14:textId="324CC511" w:rsidR="00890B9F" w:rsidRPr="001820F6" w:rsidRDefault="00890B9F" w:rsidP="000B289C">
            <w:pPr>
              <w:pStyle w:val="BodyText"/>
              <w:spacing w:after="240"/>
              <w:rPr>
                <w:rFonts w:ascii="Barlow" w:hAnsi="Barlow" w:cs="Arial"/>
                <w:sz w:val="22"/>
              </w:rPr>
            </w:pPr>
            <w:r w:rsidRPr="001820F6">
              <w:rPr>
                <w:rFonts w:ascii="Barlow" w:hAnsi="Barlow" w:cs="Arial"/>
                <w:sz w:val="22"/>
              </w:rPr>
              <w:t xml:space="preserve">Verified by senior manager </w:t>
            </w:r>
            <w:r w:rsidR="00BC6B6B" w:rsidRPr="001820F6">
              <w:rPr>
                <w:rFonts w:ascii="Barlow" w:hAnsi="Barlow" w:cs="Arial"/>
                <w:sz w:val="22"/>
              </w:rPr>
              <w:t xml:space="preserve">and </w:t>
            </w:r>
            <w:proofErr w:type="spellStart"/>
            <w:r w:rsidR="00BC6B6B" w:rsidRPr="001820F6">
              <w:rPr>
                <w:rFonts w:ascii="Barlow" w:hAnsi="Barlow" w:cs="Arial"/>
                <w:sz w:val="22"/>
              </w:rPr>
              <w:t>councillor</w:t>
            </w:r>
            <w:proofErr w:type="spellEnd"/>
            <w:r w:rsidR="00BC6B6B" w:rsidRPr="001820F6">
              <w:rPr>
                <w:rFonts w:ascii="Barlow" w:hAnsi="Barlow" w:cs="Arial"/>
                <w:sz w:val="22"/>
              </w:rPr>
              <w:t xml:space="preserve"> (if applicable) </w:t>
            </w:r>
            <w:r w:rsidRPr="001820F6">
              <w:rPr>
                <w:rFonts w:ascii="Barlow" w:hAnsi="Barlow" w:cs="Arial"/>
                <w:sz w:val="22"/>
              </w:rPr>
              <w:t xml:space="preserve">interviews. </w:t>
            </w:r>
            <w:r w:rsidR="00BC6B6B" w:rsidRPr="001820F6">
              <w:rPr>
                <w:rFonts w:ascii="Barlow" w:hAnsi="Barlow" w:cs="Arial"/>
                <w:sz w:val="22"/>
              </w:rPr>
              <w:t>Interviewees</w:t>
            </w:r>
            <w:r w:rsidRPr="001820F6">
              <w:rPr>
                <w:rFonts w:ascii="Barlow" w:hAnsi="Barlow" w:cs="Arial"/>
                <w:sz w:val="22"/>
              </w:rPr>
              <w:t xml:space="preserve"> must be knowledgeable of the high</w:t>
            </w:r>
            <w:r w:rsidR="00BC6B6B" w:rsidRPr="001820F6">
              <w:rPr>
                <w:rFonts w:ascii="Barlow" w:hAnsi="Barlow" w:cs="Arial"/>
                <w:sz w:val="22"/>
              </w:rPr>
              <w:t>est</w:t>
            </w:r>
            <w:r w:rsidRPr="001820F6">
              <w:rPr>
                <w:rFonts w:ascii="Barlow" w:hAnsi="Barlow" w:cs="Arial"/>
                <w:sz w:val="22"/>
              </w:rPr>
              <w:t xml:space="preserve"> hazard tasks related to their operations (identified in question 2.04). Provide examples.</w:t>
            </w:r>
          </w:p>
          <w:p w14:paraId="26BE0697" w14:textId="24F21CA3" w:rsidR="00890B9F" w:rsidRPr="001820F6" w:rsidRDefault="00890B9F" w:rsidP="000B289C">
            <w:pPr>
              <w:pStyle w:val="BodyText"/>
              <w:rPr>
                <w:rFonts w:ascii="Barlow" w:hAnsi="Barlow" w:cs="Arial"/>
                <w:b/>
                <w:i/>
                <w:sz w:val="22"/>
              </w:rPr>
            </w:pPr>
          </w:p>
        </w:tc>
      </w:tr>
      <w:tr w:rsidR="00890B9F" w:rsidRPr="0048313C" w14:paraId="2DA378E8" w14:textId="77777777" w:rsidTr="00A70F80">
        <w:trPr>
          <w:gridAfter w:val="1"/>
          <w:wAfter w:w="1996" w:type="dxa"/>
          <w:cantSplit/>
          <w:trHeight w:val="397"/>
        </w:trPr>
        <w:tc>
          <w:tcPr>
            <w:tcW w:w="1548" w:type="dxa"/>
            <w:gridSpan w:val="2"/>
            <w:shd w:val="clear" w:color="auto" w:fill="auto"/>
            <w:vAlign w:val="center"/>
          </w:tcPr>
          <w:p w14:paraId="6996D40B" w14:textId="77777777" w:rsidR="00890B9F" w:rsidRPr="001820F6" w:rsidRDefault="00890B9F" w:rsidP="000B289C">
            <w:pPr>
              <w:spacing w:after="0" w:line="240" w:lineRule="auto"/>
              <w:rPr>
                <w:rFonts w:ascii="Barlow" w:hAnsi="Barlow"/>
                <w:b/>
                <w:i/>
                <w:color w:val="000000"/>
              </w:rPr>
            </w:pPr>
            <w:r w:rsidRPr="001820F6">
              <w:rPr>
                <w:rFonts w:ascii="Barlow" w:hAnsi="Barlow"/>
                <w:b/>
                <w:i/>
                <w:color w:val="000000"/>
              </w:rPr>
              <w:t>Yes</w:t>
            </w:r>
          </w:p>
        </w:tc>
        <w:tc>
          <w:tcPr>
            <w:tcW w:w="6927" w:type="dxa"/>
            <w:gridSpan w:val="2"/>
            <w:shd w:val="clear" w:color="auto" w:fill="auto"/>
            <w:vAlign w:val="center"/>
          </w:tcPr>
          <w:p w14:paraId="5A519238" w14:textId="77777777" w:rsidR="00890B9F" w:rsidRPr="001820F6" w:rsidRDefault="00890B9F" w:rsidP="000B289C">
            <w:pPr>
              <w:spacing w:after="0" w:line="240" w:lineRule="auto"/>
              <w:rPr>
                <w:rFonts w:ascii="Barlow" w:hAnsi="Barlow"/>
                <w:b/>
                <w:i/>
                <w:color w:val="000000"/>
              </w:rPr>
            </w:pPr>
          </w:p>
        </w:tc>
        <w:tc>
          <w:tcPr>
            <w:tcW w:w="1996" w:type="dxa"/>
            <w:shd w:val="clear" w:color="auto" w:fill="auto"/>
            <w:vAlign w:val="center"/>
          </w:tcPr>
          <w:p w14:paraId="06636196" w14:textId="77777777" w:rsidR="00890B9F" w:rsidRPr="001820F6" w:rsidRDefault="00890B9F" w:rsidP="000B289C">
            <w:pPr>
              <w:spacing w:after="0" w:line="240" w:lineRule="auto"/>
              <w:rPr>
                <w:rFonts w:ascii="Barlow" w:hAnsi="Barlow" w:cs="Arial"/>
                <w:b/>
                <w:i/>
                <w:lang w:eastAsia="en-CA"/>
              </w:rPr>
            </w:pPr>
          </w:p>
        </w:tc>
      </w:tr>
      <w:tr w:rsidR="00890B9F" w:rsidRPr="0048313C" w14:paraId="0EA7C5AC" w14:textId="77777777" w:rsidTr="00A70F80">
        <w:trPr>
          <w:gridAfter w:val="1"/>
          <w:wAfter w:w="1996" w:type="dxa"/>
          <w:cantSplit/>
          <w:trHeight w:val="397"/>
        </w:trPr>
        <w:tc>
          <w:tcPr>
            <w:tcW w:w="1548" w:type="dxa"/>
            <w:gridSpan w:val="2"/>
            <w:shd w:val="clear" w:color="auto" w:fill="auto"/>
            <w:vAlign w:val="center"/>
          </w:tcPr>
          <w:p w14:paraId="736225B5" w14:textId="77777777" w:rsidR="00890B9F" w:rsidRPr="001820F6" w:rsidRDefault="00890B9F" w:rsidP="000B289C">
            <w:pPr>
              <w:spacing w:after="0" w:line="240" w:lineRule="auto"/>
              <w:rPr>
                <w:rFonts w:ascii="Barlow" w:hAnsi="Barlow"/>
                <w:b/>
                <w:i/>
                <w:color w:val="000000"/>
              </w:rPr>
            </w:pPr>
            <w:r w:rsidRPr="001820F6">
              <w:rPr>
                <w:rFonts w:ascii="Barlow" w:hAnsi="Barlow"/>
                <w:b/>
                <w:i/>
                <w:color w:val="000000"/>
              </w:rPr>
              <w:t>No</w:t>
            </w:r>
          </w:p>
        </w:tc>
        <w:tc>
          <w:tcPr>
            <w:tcW w:w="6927" w:type="dxa"/>
            <w:gridSpan w:val="2"/>
            <w:shd w:val="clear" w:color="auto" w:fill="auto"/>
            <w:vAlign w:val="center"/>
          </w:tcPr>
          <w:p w14:paraId="174D9142" w14:textId="77777777" w:rsidR="00890B9F" w:rsidRPr="001820F6" w:rsidRDefault="00890B9F" w:rsidP="000B289C">
            <w:pPr>
              <w:spacing w:after="0" w:line="240" w:lineRule="auto"/>
              <w:rPr>
                <w:rFonts w:ascii="Barlow" w:hAnsi="Barlow"/>
                <w:b/>
                <w:i/>
                <w:color w:val="000000"/>
              </w:rPr>
            </w:pPr>
          </w:p>
        </w:tc>
        <w:tc>
          <w:tcPr>
            <w:tcW w:w="1996" w:type="dxa"/>
            <w:shd w:val="clear" w:color="auto" w:fill="auto"/>
            <w:vAlign w:val="center"/>
          </w:tcPr>
          <w:p w14:paraId="15CA583C" w14:textId="77777777" w:rsidR="00890B9F" w:rsidRPr="001820F6" w:rsidRDefault="00890B9F" w:rsidP="000B289C">
            <w:pPr>
              <w:spacing w:after="0" w:line="240" w:lineRule="auto"/>
              <w:rPr>
                <w:rFonts w:ascii="Barlow" w:hAnsi="Barlow" w:cs="Arial"/>
                <w:b/>
                <w:i/>
                <w:lang w:eastAsia="en-CA"/>
              </w:rPr>
            </w:pPr>
          </w:p>
        </w:tc>
      </w:tr>
      <w:tr w:rsidR="00890B9F" w:rsidRPr="0048313C" w14:paraId="382F83B2" w14:textId="77777777" w:rsidTr="00A70F80">
        <w:trPr>
          <w:gridAfter w:val="1"/>
          <w:wAfter w:w="1996" w:type="dxa"/>
          <w:cantSplit/>
          <w:trHeight w:val="397"/>
        </w:trPr>
        <w:tc>
          <w:tcPr>
            <w:tcW w:w="1548" w:type="dxa"/>
            <w:gridSpan w:val="2"/>
            <w:shd w:val="clear" w:color="auto" w:fill="auto"/>
            <w:vAlign w:val="center"/>
          </w:tcPr>
          <w:p w14:paraId="55572316" w14:textId="77777777" w:rsidR="00890B9F" w:rsidRPr="001820F6" w:rsidRDefault="00890B9F" w:rsidP="000B289C">
            <w:pPr>
              <w:spacing w:after="0" w:line="240" w:lineRule="auto"/>
              <w:rPr>
                <w:rFonts w:ascii="Barlow" w:hAnsi="Barlow"/>
                <w:b/>
                <w:i/>
                <w:color w:val="000000"/>
              </w:rPr>
            </w:pPr>
            <w:r w:rsidRPr="001820F6">
              <w:rPr>
                <w:rFonts w:ascii="Barlow" w:hAnsi="Barlow"/>
                <w:b/>
                <w:i/>
                <w:color w:val="000000"/>
              </w:rPr>
              <w:t>N/A</w:t>
            </w:r>
          </w:p>
        </w:tc>
        <w:tc>
          <w:tcPr>
            <w:tcW w:w="6927" w:type="dxa"/>
            <w:gridSpan w:val="2"/>
            <w:shd w:val="clear" w:color="auto" w:fill="auto"/>
            <w:vAlign w:val="center"/>
          </w:tcPr>
          <w:p w14:paraId="0AE9E766" w14:textId="77777777" w:rsidR="00890B9F" w:rsidRPr="001820F6" w:rsidRDefault="00890B9F" w:rsidP="000B289C">
            <w:pPr>
              <w:spacing w:after="0" w:line="240" w:lineRule="auto"/>
              <w:rPr>
                <w:rFonts w:ascii="Barlow" w:hAnsi="Barlow"/>
                <w:b/>
                <w:i/>
                <w:color w:val="000000"/>
              </w:rPr>
            </w:pPr>
          </w:p>
        </w:tc>
        <w:tc>
          <w:tcPr>
            <w:tcW w:w="1996" w:type="dxa"/>
            <w:shd w:val="clear" w:color="auto" w:fill="auto"/>
            <w:vAlign w:val="center"/>
          </w:tcPr>
          <w:p w14:paraId="4A5EF6D1" w14:textId="77777777" w:rsidR="00890B9F" w:rsidRPr="001820F6" w:rsidRDefault="00890B9F" w:rsidP="000B289C">
            <w:pPr>
              <w:spacing w:after="0" w:line="240" w:lineRule="auto"/>
              <w:rPr>
                <w:rFonts w:ascii="Barlow" w:hAnsi="Barlow" w:cs="Arial"/>
                <w:b/>
                <w:i/>
                <w:lang w:eastAsia="en-CA"/>
              </w:rPr>
            </w:pPr>
          </w:p>
        </w:tc>
      </w:tr>
      <w:tr w:rsidR="00890B9F" w:rsidRPr="0048313C" w14:paraId="4422AC01" w14:textId="77777777" w:rsidTr="00A70F80">
        <w:trPr>
          <w:gridAfter w:val="1"/>
          <w:wAfter w:w="1996" w:type="dxa"/>
          <w:cantSplit/>
          <w:trHeight w:val="397"/>
        </w:trPr>
        <w:tc>
          <w:tcPr>
            <w:tcW w:w="8475" w:type="dxa"/>
            <w:gridSpan w:val="4"/>
            <w:shd w:val="clear" w:color="auto" w:fill="auto"/>
            <w:vAlign w:val="center"/>
          </w:tcPr>
          <w:p w14:paraId="11DC205A" w14:textId="77777777" w:rsidR="00890B9F" w:rsidRPr="001820F6" w:rsidRDefault="00890B9F" w:rsidP="000B289C">
            <w:pPr>
              <w:spacing w:after="0" w:line="240" w:lineRule="auto"/>
              <w:jc w:val="right"/>
              <w:rPr>
                <w:rFonts w:ascii="Barlow" w:hAnsi="Barlow"/>
                <w:b/>
                <w:i/>
                <w:color w:val="000000"/>
              </w:rPr>
            </w:pPr>
            <w:r w:rsidRPr="001820F6">
              <w:rPr>
                <w:rFonts w:ascii="Barlow" w:hAnsi="Barlow"/>
                <w:b/>
                <w:i/>
                <w:color w:val="000000"/>
              </w:rPr>
              <w:t>Total</w:t>
            </w:r>
          </w:p>
        </w:tc>
        <w:tc>
          <w:tcPr>
            <w:tcW w:w="1996" w:type="dxa"/>
            <w:shd w:val="clear" w:color="auto" w:fill="auto"/>
            <w:vAlign w:val="center"/>
          </w:tcPr>
          <w:p w14:paraId="44D1EA9F" w14:textId="77777777" w:rsidR="00890B9F" w:rsidRPr="001820F6" w:rsidRDefault="00890B9F" w:rsidP="000B289C">
            <w:pPr>
              <w:spacing w:after="0" w:line="240" w:lineRule="auto"/>
              <w:rPr>
                <w:rFonts w:ascii="Barlow" w:hAnsi="Barlow" w:cs="Arial"/>
                <w:b/>
                <w:i/>
                <w:lang w:eastAsia="en-CA"/>
              </w:rPr>
            </w:pPr>
          </w:p>
        </w:tc>
      </w:tr>
      <w:tr w:rsidR="00890B9F" w:rsidRPr="0048313C" w14:paraId="49674409" w14:textId="77777777" w:rsidTr="00A70F80">
        <w:trPr>
          <w:gridAfter w:val="1"/>
          <w:wAfter w:w="1996" w:type="dxa"/>
          <w:cantSplit/>
          <w:trHeight w:val="3698"/>
        </w:trPr>
        <w:tc>
          <w:tcPr>
            <w:tcW w:w="10471" w:type="dxa"/>
            <w:gridSpan w:val="5"/>
            <w:shd w:val="clear" w:color="auto" w:fill="auto"/>
            <w:vAlign w:val="center"/>
          </w:tcPr>
          <w:p w14:paraId="012D7ED4" w14:textId="77777777" w:rsidR="00890B9F" w:rsidRPr="001820F6" w:rsidRDefault="00890B9F" w:rsidP="000B289C">
            <w:pPr>
              <w:spacing w:after="0" w:line="240" w:lineRule="auto"/>
              <w:rPr>
                <w:rFonts w:ascii="Barlow" w:hAnsi="Barlow" w:cs="Arial"/>
                <w:b/>
                <w:lang w:eastAsia="en-CA"/>
              </w:rPr>
            </w:pPr>
          </w:p>
        </w:tc>
      </w:tr>
      <w:tr w:rsidR="00890B9F" w:rsidRPr="0048313C" w14:paraId="27644B2E" w14:textId="77777777" w:rsidTr="00A70F80">
        <w:trPr>
          <w:gridAfter w:val="1"/>
          <w:wAfter w:w="1996" w:type="dxa"/>
          <w:cantSplit/>
          <w:trHeight w:val="426"/>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A9EFE1" w14:textId="77777777" w:rsidR="00890B9F" w:rsidRPr="001820F6" w:rsidRDefault="00890B9F" w:rsidP="000B289C">
            <w:pPr>
              <w:spacing w:after="0" w:line="240" w:lineRule="auto"/>
              <w:rPr>
                <w:rFonts w:ascii="Barlow" w:hAnsi="Barlow"/>
                <w:b/>
                <w:color w:val="000000"/>
              </w:rPr>
            </w:pPr>
            <w:r w:rsidRPr="001820F6">
              <w:rPr>
                <w:rFonts w:ascii="Barlow" w:hAnsi="Barlow" w:cs="Arial"/>
                <w:b/>
                <w:lang w:eastAsia="en-CA"/>
              </w:rPr>
              <w:lastRenderedPageBreak/>
              <w:t xml:space="preserve">2.10  Hazard Assessment Lead – When are formal hazard assessments reviewed?  </w:t>
            </w:r>
          </w:p>
        </w:tc>
      </w:tr>
      <w:tr w:rsidR="00890B9F" w14:paraId="01A49DC2" w14:textId="77777777" w:rsidTr="00A70F80">
        <w:trPr>
          <w:gridAfter w:val="1"/>
          <w:wAfter w:w="1996" w:type="dxa"/>
          <w:cantSplit/>
          <w:trHeight w:val="2350"/>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A4DF47" w14:textId="77777777" w:rsidR="00890B9F" w:rsidRPr="001820F6" w:rsidRDefault="00890B9F" w:rsidP="000B289C">
            <w:pPr>
              <w:spacing w:line="240" w:lineRule="auto"/>
              <w:rPr>
                <w:rFonts w:ascii="Barlow" w:hAnsi="Barlow" w:cs="Arial"/>
                <w:lang w:eastAsia="en-CA"/>
              </w:rPr>
            </w:pPr>
            <w:r w:rsidRPr="001820F6">
              <w:rPr>
                <w:rFonts w:ascii="Barlow" w:hAnsi="Barlow" w:cs="Arial"/>
                <w:lang w:eastAsia="en-CA"/>
              </w:rPr>
              <w:t xml:space="preserve">Verified by </w:t>
            </w:r>
            <w:r w:rsidRPr="00AE4758">
              <w:rPr>
                <w:rFonts w:ascii="Barlow" w:hAnsi="Barlow" w:cs="Arial"/>
                <w:bCs/>
                <w:i/>
                <w:lang w:eastAsia="en-CA"/>
              </w:rPr>
              <w:t>hazard assessment lead</w:t>
            </w:r>
            <w:r w:rsidRPr="00AE4758">
              <w:rPr>
                <w:rFonts w:ascii="Barlow" w:hAnsi="Barlow" w:cs="Arial"/>
                <w:bCs/>
                <w:lang w:eastAsia="en-CA"/>
              </w:rPr>
              <w:t xml:space="preserve"> interviews</w:t>
            </w:r>
            <w:r w:rsidRPr="001820F6">
              <w:rPr>
                <w:rFonts w:ascii="Barlow" w:hAnsi="Barlow" w:cs="Arial"/>
                <w:lang w:eastAsia="en-CA"/>
              </w:rPr>
              <w:t>. Hazard assessment leads are those that lead the hazard assessment process (e.g., managers, supervisors, team leaders, etc.). Interviewees should be able to describe examples of formal hazard assessments that have been reviewed as per the policy and/or process. For example, if a new process has been introduced, or a new hazard has been identified from inspections or investigations. Provide examples.</w:t>
            </w:r>
          </w:p>
          <w:p w14:paraId="49169024" w14:textId="77777777" w:rsidR="00890B9F" w:rsidRPr="00AE4758" w:rsidRDefault="00890B9F" w:rsidP="000B289C">
            <w:pPr>
              <w:spacing w:after="0" w:line="240" w:lineRule="auto"/>
              <w:rPr>
                <w:rFonts w:ascii="Barlow" w:hAnsi="Barlow" w:cs="Arial"/>
                <w:bCs/>
                <w:i/>
                <w:lang w:eastAsia="en-CA"/>
              </w:rPr>
            </w:pPr>
            <w:r w:rsidRPr="00AE4758">
              <w:rPr>
                <w:rFonts w:ascii="Barlow" w:hAnsi="Barlow" w:cs="Arial"/>
                <w:bCs/>
                <w:lang w:eastAsia="en-CA"/>
              </w:rPr>
              <w:t>Auditor to determine if interviewee would be considered a lead employee for the purpose of hazard assessment review. N/A if they are not.</w:t>
            </w:r>
          </w:p>
        </w:tc>
      </w:tr>
      <w:tr w:rsidR="00890B9F" w:rsidRPr="0048313C" w14:paraId="2A2D58C4" w14:textId="77777777" w:rsidTr="00A70F80">
        <w:trPr>
          <w:gridAfter w:val="1"/>
          <w:wAfter w:w="1996" w:type="dxa"/>
          <w:cantSplit/>
          <w:trHeight w:val="397"/>
        </w:trPr>
        <w:tc>
          <w:tcPr>
            <w:tcW w:w="1548" w:type="dxa"/>
            <w:gridSpan w:val="2"/>
            <w:shd w:val="clear" w:color="auto" w:fill="auto"/>
            <w:vAlign w:val="center"/>
          </w:tcPr>
          <w:p w14:paraId="2344C570" w14:textId="77777777" w:rsidR="00890B9F" w:rsidRPr="001820F6" w:rsidRDefault="00890B9F" w:rsidP="000B289C">
            <w:pPr>
              <w:spacing w:after="0" w:line="240" w:lineRule="auto"/>
              <w:rPr>
                <w:rFonts w:ascii="Barlow" w:hAnsi="Barlow"/>
                <w:b/>
                <w:i/>
                <w:color w:val="000000"/>
              </w:rPr>
            </w:pPr>
            <w:r w:rsidRPr="001820F6">
              <w:rPr>
                <w:rFonts w:ascii="Barlow" w:hAnsi="Barlow"/>
                <w:b/>
                <w:i/>
                <w:color w:val="000000"/>
              </w:rPr>
              <w:t>Yes</w:t>
            </w:r>
          </w:p>
        </w:tc>
        <w:tc>
          <w:tcPr>
            <w:tcW w:w="6927" w:type="dxa"/>
            <w:gridSpan w:val="2"/>
            <w:shd w:val="clear" w:color="auto" w:fill="auto"/>
            <w:vAlign w:val="center"/>
          </w:tcPr>
          <w:p w14:paraId="205728BE" w14:textId="77777777" w:rsidR="00890B9F" w:rsidRPr="001820F6" w:rsidRDefault="00890B9F" w:rsidP="000B289C">
            <w:pPr>
              <w:spacing w:after="0" w:line="240" w:lineRule="auto"/>
              <w:rPr>
                <w:rFonts w:ascii="Barlow" w:hAnsi="Barlow"/>
                <w:b/>
                <w:i/>
                <w:color w:val="000000"/>
              </w:rPr>
            </w:pPr>
          </w:p>
        </w:tc>
        <w:tc>
          <w:tcPr>
            <w:tcW w:w="1996" w:type="dxa"/>
            <w:shd w:val="clear" w:color="auto" w:fill="auto"/>
            <w:vAlign w:val="center"/>
          </w:tcPr>
          <w:p w14:paraId="4AC2B1D7" w14:textId="77777777" w:rsidR="00890B9F" w:rsidRPr="001820F6" w:rsidRDefault="00890B9F" w:rsidP="000B289C">
            <w:pPr>
              <w:spacing w:after="0" w:line="240" w:lineRule="auto"/>
              <w:rPr>
                <w:rFonts w:ascii="Barlow" w:hAnsi="Barlow" w:cs="Arial"/>
                <w:b/>
                <w:i/>
                <w:lang w:eastAsia="en-CA"/>
              </w:rPr>
            </w:pPr>
          </w:p>
        </w:tc>
      </w:tr>
      <w:tr w:rsidR="00890B9F" w:rsidRPr="0048313C" w14:paraId="76A2F06D" w14:textId="77777777" w:rsidTr="00A70F80">
        <w:trPr>
          <w:gridAfter w:val="1"/>
          <w:wAfter w:w="1996" w:type="dxa"/>
          <w:cantSplit/>
          <w:trHeight w:val="397"/>
        </w:trPr>
        <w:tc>
          <w:tcPr>
            <w:tcW w:w="1548" w:type="dxa"/>
            <w:gridSpan w:val="2"/>
            <w:shd w:val="clear" w:color="auto" w:fill="auto"/>
            <w:vAlign w:val="center"/>
          </w:tcPr>
          <w:p w14:paraId="28B3164B" w14:textId="77777777" w:rsidR="00890B9F" w:rsidRPr="001820F6" w:rsidRDefault="00890B9F" w:rsidP="000B289C">
            <w:pPr>
              <w:spacing w:after="0" w:line="240" w:lineRule="auto"/>
              <w:rPr>
                <w:rFonts w:ascii="Barlow" w:hAnsi="Barlow"/>
                <w:b/>
                <w:i/>
                <w:color w:val="000000"/>
              </w:rPr>
            </w:pPr>
            <w:r w:rsidRPr="001820F6">
              <w:rPr>
                <w:rFonts w:ascii="Barlow" w:hAnsi="Barlow"/>
                <w:b/>
                <w:i/>
                <w:color w:val="000000"/>
              </w:rPr>
              <w:t>No</w:t>
            </w:r>
          </w:p>
        </w:tc>
        <w:tc>
          <w:tcPr>
            <w:tcW w:w="6927" w:type="dxa"/>
            <w:gridSpan w:val="2"/>
            <w:shd w:val="clear" w:color="auto" w:fill="auto"/>
            <w:vAlign w:val="center"/>
          </w:tcPr>
          <w:p w14:paraId="796B12D6" w14:textId="77777777" w:rsidR="00890B9F" w:rsidRPr="001820F6" w:rsidRDefault="00890B9F" w:rsidP="000B289C">
            <w:pPr>
              <w:spacing w:after="0" w:line="240" w:lineRule="auto"/>
              <w:rPr>
                <w:rFonts w:ascii="Barlow" w:hAnsi="Barlow"/>
                <w:b/>
                <w:i/>
                <w:color w:val="000000"/>
              </w:rPr>
            </w:pPr>
          </w:p>
        </w:tc>
        <w:tc>
          <w:tcPr>
            <w:tcW w:w="1996" w:type="dxa"/>
            <w:shd w:val="clear" w:color="auto" w:fill="auto"/>
            <w:vAlign w:val="center"/>
          </w:tcPr>
          <w:p w14:paraId="1BBE828C" w14:textId="77777777" w:rsidR="00890B9F" w:rsidRPr="001820F6" w:rsidRDefault="00890B9F" w:rsidP="000B289C">
            <w:pPr>
              <w:spacing w:after="0" w:line="240" w:lineRule="auto"/>
              <w:rPr>
                <w:rFonts w:ascii="Barlow" w:hAnsi="Barlow" w:cs="Arial"/>
                <w:b/>
                <w:i/>
                <w:lang w:eastAsia="en-CA"/>
              </w:rPr>
            </w:pPr>
          </w:p>
        </w:tc>
      </w:tr>
      <w:tr w:rsidR="00890B9F" w:rsidRPr="0048313C" w14:paraId="74F6468A" w14:textId="77777777" w:rsidTr="00A70F80">
        <w:trPr>
          <w:gridAfter w:val="1"/>
          <w:wAfter w:w="1996" w:type="dxa"/>
          <w:cantSplit/>
          <w:trHeight w:val="397"/>
        </w:trPr>
        <w:tc>
          <w:tcPr>
            <w:tcW w:w="1548" w:type="dxa"/>
            <w:gridSpan w:val="2"/>
            <w:shd w:val="clear" w:color="auto" w:fill="auto"/>
            <w:vAlign w:val="center"/>
          </w:tcPr>
          <w:p w14:paraId="63EE6EF2" w14:textId="77777777" w:rsidR="00890B9F" w:rsidRPr="001820F6" w:rsidRDefault="00890B9F" w:rsidP="000B289C">
            <w:pPr>
              <w:spacing w:after="0" w:line="240" w:lineRule="auto"/>
              <w:rPr>
                <w:rFonts w:ascii="Barlow" w:hAnsi="Barlow"/>
                <w:b/>
                <w:i/>
                <w:color w:val="000000"/>
              </w:rPr>
            </w:pPr>
            <w:r w:rsidRPr="001820F6">
              <w:rPr>
                <w:rFonts w:ascii="Barlow" w:hAnsi="Barlow"/>
                <w:b/>
                <w:i/>
                <w:color w:val="000000"/>
              </w:rPr>
              <w:t>N/A</w:t>
            </w:r>
          </w:p>
        </w:tc>
        <w:tc>
          <w:tcPr>
            <w:tcW w:w="6927" w:type="dxa"/>
            <w:gridSpan w:val="2"/>
            <w:shd w:val="clear" w:color="auto" w:fill="auto"/>
            <w:vAlign w:val="center"/>
          </w:tcPr>
          <w:p w14:paraId="4D2322BD" w14:textId="77777777" w:rsidR="00890B9F" w:rsidRPr="001820F6" w:rsidRDefault="00890B9F" w:rsidP="000B289C">
            <w:pPr>
              <w:spacing w:after="0" w:line="240" w:lineRule="auto"/>
              <w:rPr>
                <w:rFonts w:ascii="Barlow" w:hAnsi="Barlow"/>
                <w:b/>
                <w:i/>
                <w:color w:val="000000"/>
              </w:rPr>
            </w:pPr>
          </w:p>
        </w:tc>
        <w:tc>
          <w:tcPr>
            <w:tcW w:w="1996" w:type="dxa"/>
            <w:shd w:val="clear" w:color="auto" w:fill="auto"/>
            <w:vAlign w:val="center"/>
          </w:tcPr>
          <w:p w14:paraId="57F88AEB" w14:textId="77777777" w:rsidR="00890B9F" w:rsidRPr="001820F6" w:rsidRDefault="00890B9F" w:rsidP="000B289C">
            <w:pPr>
              <w:spacing w:after="0" w:line="240" w:lineRule="auto"/>
              <w:rPr>
                <w:rFonts w:ascii="Barlow" w:hAnsi="Barlow" w:cs="Arial"/>
                <w:b/>
                <w:i/>
                <w:lang w:eastAsia="en-CA"/>
              </w:rPr>
            </w:pPr>
          </w:p>
        </w:tc>
      </w:tr>
      <w:tr w:rsidR="00890B9F" w:rsidRPr="0048313C" w14:paraId="07693FF9" w14:textId="77777777" w:rsidTr="00A70F80">
        <w:trPr>
          <w:gridAfter w:val="1"/>
          <w:wAfter w:w="1996" w:type="dxa"/>
          <w:cantSplit/>
          <w:trHeight w:val="397"/>
        </w:trPr>
        <w:tc>
          <w:tcPr>
            <w:tcW w:w="8475" w:type="dxa"/>
            <w:gridSpan w:val="4"/>
            <w:shd w:val="clear" w:color="auto" w:fill="auto"/>
            <w:vAlign w:val="center"/>
          </w:tcPr>
          <w:p w14:paraId="26FD0EED" w14:textId="77777777" w:rsidR="00890B9F" w:rsidRPr="001820F6" w:rsidRDefault="00890B9F" w:rsidP="000B289C">
            <w:pPr>
              <w:spacing w:after="0" w:line="240" w:lineRule="auto"/>
              <w:jc w:val="right"/>
              <w:rPr>
                <w:rFonts w:ascii="Barlow" w:hAnsi="Barlow"/>
                <w:b/>
                <w:i/>
                <w:color w:val="000000"/>
              </w:rPr>
            </w:pPr>
            <w:r w:rsidRPr="001820F6">
              <w:rPr>
                <w:rFonts w:ascii="Barlow" w:hAnsi="Barlow"/>
                <w:b/>
                <w:i/>
                <w:color w:val="000000"/>
              </w:rPr>
              <w:t>Total</w:t>
            </w:r>
          </w:p>
        </w:tc>
        <w:tc>
          <w:tcPr>
            <w:tcW w:w="1996" w:type="dxa"/>
            <w:shd w:val="clear" w:color="auto" w:fill="auto"/>
            <w:vAlign w:val="center"/>
          </w:tcPr>
          <w:p w14:paraId="55325810" w14:textId="77777777" w:rsidR="00890B9F" w:rsidRPr="001820F6" w:rsidRDefault="00890B9F" w:rsidP="000B289C">
            <w:pPr>
              <w:spacing w:after="0" w:line="240" w:lineRule="auto"/>
              <w:rPr>
                <w:rFonts w:ascii="Barlow" w:hAnsi="Barlow" w:cs="Arial"/>
                <w:b/>
                <w:i/>
                <w:lang w:eastAsia="en-CA"/>
              </w:rPr>
            </w:pPr>
          </w:p>
        </w:tc>
      </w:tr>
      <w:tr w:rsidR="00890B9F" w:rsidRPr="0048313C" w14:paraId="6EA873DB" w14:textId="77777777" w:rsidTr="00A70F80">
        <w:trPr>
          <w:gridAfter w:val="1"/>
          <w:wAfter w:w="1996" w:type="dxa"/>
          <w:cantSplit/>
          <w:trHeight w:val="2933"/>
        </w:trPr>
        <w:tc>
          <w:tcPr>
            <w:tcW w:w="10471" w:type="dxa"/>
            <w:gridSpan w:val="5"/>
            <w:shd w:val="clear" w:color="auto" w:fill="auto"/>
            <w:vAlign w:val="center"/>
          </w:tcPr>
          <w:p w14:paraId="6BC7E4FB" w14:textId="77777777" w:rsidR="00890B9F" w:rsidRPr="001820F6" w:rsidRDefault="00890B9F" w:rsidP="000B289C">
            <w:pPr>
              <w:spacing w:after="0" w:line="240" w:lineRule="auto"/>
              <w:rPr>
                <w:rFonts w:ascii="Barlow" w:hAnsi="Barlow" w:cs="Arial"/>
                <w:b/>
                <w:lang w:eastAsia="en-CA"/>
              </w:rPr>
            </w:pPr>
          </w:p>
        </w:tc>
      </w:tr>
      <w:tr w:rsidR="00890B9F" w:rsidRPr="0048313C" w14:paraId="52BC5112" w14:textId="77777777" w:rsidTr="00A70F80">
        <w:trPr>
          <w:gridAfter w:val="1"/>
          <w:wAfter w:w="1996" w:type="dxa"/>
          <w:cantSplit/>
          <w:trHeight w:val="56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71905E" w14:textId="77777777" w:rsidR="00890B9F" w:rsidRPr="00B95257" w:rsidRDefault="00890B9F" w:rsidP="000B289C">
            <w:pPr>
              <w:spacing w:after="0" w:line="240" w:lineRule="auto"/>
              <w:rPr>
                <w:rFonts w:ascii="Barlow" w:hAnsi="Barlow"/>
                <w:b/>
                <w:color w:val="000000"/>
              </w:rPr>
            </w:pPr>
            <w:r w:rsidRPr="00B95257">
              <w:rPr>
                <w:rFonts w:ascii="Barlow" w:hAnsi="Barlow" w:cs="Arial"/>
                <w:b/>
                <w:lang w:eastAsia="en-CA"/>
              </w:rPr>
              <w:t>3.05  How are changes to hazard controls communicated to you?</w:t>
            </w:r>
          </w:p>
        </w:tc>
      </w:tr>
      <w:tr w:rsidR="00890B9F" w14:paraId="2C59E297" w14:textId="77777777" w:rsidTr="00A70F80">
        <w:trPr>
          <w:gridAfter w:val="1"/>
          <w:wAfter w:w="1996" w:type="dxa"/>
          <w:cantSplit/>
          <w:trHeight w:val="1174"/>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7F0119" w14:textId="77777777" w:rsidR="00890B9F" w:rsidRPr="00B95257" w:rsidRDefault="00890B9F" w:rsidP="000B289C">
            <w:pPr>
              <w:spacing w:after="0" w:line="240" w:lineRule="auto"/>
              <w:rPr>
                <w:rFonts w:ascii="Barlow" w:hAnsi="Barlow"/>
                <w:color w:val="000000"/>
              </w:rPr>
            </w:pPr>
            <w:r w:rsidRPr="00B95257">
              <w:rPr>
                <w:rFonts w:ascii="Barlow" w:hAnsi="Barlow"/>
                <w:color w:val="000000"/>
              </w:rPr>
              <w:t>Verified by employee interviews. Interviewees must be able to explain how they were informed of a change to hazard controls relevant to their job tasks. If no changes have been made, interviewees must be aware of how they will be informed of changes. Provide examples.</w:t>
            </w:r>
          </w:p>
        </w:tc>
      </w:tr>
      <w:tr w:rsidR="00890B9F" w:rsidRPr="0048313C" w14:paraId="2D1EFB2C" w14:textId="77777777" w:rsidTr="00A70F80">
        <w:trPr>
          <w:gridAfter w:val="1"/>
          <w:wAfter w:w="1996" w:type="dxa"/>
          <w:cantSplit/>
          <w:trHeight w:val="397"/>
        </w:trPr>
        <w:tc>
          <w:tcPr>
            <w:tcW w:w="1548" w:type="dxa"/>
            <w:gridSpan w:val="2"/>
            <w:shd w:val="clear" w:color="auto" w:fill="auto"/>
            <w:vAlign w:val="center"/>
          </w:tcPr>
          <w:p w14:paraId="0F5691C7" w14:textId="77777777" w:rsidR="00890B9F" w:rsidRPr="00B95257" w:rsidRDefault="00890B9F" w:rsidP="000B289C">
            <w:pPr>
              <w:spacing w:after="0" w:line="240" w:lineRule="auto"/>
              <w:rPr>
                <w:rFonts w:ascii="Barlow" w:hAnsi="Barlow"/>
                <w:b/>
                <w:i/>
                <w:color w:val="000000"/>
              </w:rPr>
            </w:pPr>
            <w:r w:rsidRPr="00B95257">
              <w:rPr>
                <w:rFonts w:ascii="Barlow" w:hAnsi="Barlow"/>
                <w:b/>
                <w:i/>
                <w:color w:val="000000"/>
              </w:rPr>
              <w:t>Yes</w:t>
            </w:r>
          </w:p>
        </w:tc>
        <w:tc>
          <w:tcPr>
            <w:tcW w:w="6927" w:type="dxa"/>
            <w:gridSpan w:val="2"/>
            <w:shd w:val="clear" w:color="auto" w:fill="auto"/>
            <w:vAlign w:val="center"/>
          </w:tcPr>
          <w:p w14:paraId="07232762" w14:textId="77777777" w:rsidR="00890B9F" w:rsidRPr="00B95257" w:rsidRDefault="00890B9F" w:rsidP="000B289C">
            <w:pPr>
              <w:spacing w:after="0" w:line="240" w:lineRule="auto"/>
              <w:rPr>
                <w:rFonts w:ascii="Barlow" w:hAnsi="Barlow"/>
                <w:b/>
                <w:i/>
                <w:color w:val="000000"/>
              </w:rPr>
            </w:pPr>
          </w:p>
        </w:tc>
        <w:tc>
          <w:tcPr>
            <w:tcW w:w="1996" w:type="dxa"/>
            <w:shd w:val="clear" w:color="auto" w:fill="auto"/>
            <w:vAlign w:val="center"/>
          </w:tcPr>
          <w:p w14:paraId="6AAA94E5" w14:textId="77777777" w:rsidR="00890B9F" w:rsidRPr="00B95257" w:rsidRDefault="00890B9F" w:rsidP="000B289C">
            <w:pPr>
              <w:spacing w:after="0" w:line="240" w:lineRule="auto"/>
              <w:rPr>
                <w:rFonts w:ascii="Barlow" w:hAnsi="Barlow" w:cs="Arial"/>
                <w:b/>
                <w:i/>
                <w:lang w:eastAsia="en-CA"/>
              </w:rPr>
            </w:pPr>
          </w:p>
        </w:tc>
      </w:tr>
      <w:tr w:rsidR="00890B9F" w:rsidRPr="0048313C" w14:paraId="3F89F602" w14:textId="77777777" w:rsidTr="00A70F80">
        <w:trPr>
          <w:gridAfter w:val="1"/>
          <w:wAfter w:w="1996" w:type="dxa"/>
          <w:cantSplit/>
          <w:trHeight w:val="397"/>
        </w:trPr>
        <w:tc>
          <w:tcPr>
            <w:tcW w:w="1548" w:type="dxa"/>
            <w:gridSpan w:val="2"/>
            <w:shd w:val="clear" w:color="auto" w:fill="auto"/>
            <w:vAlign w:val="center"/>
          </w:tcPr>
          <w:p w14:paraId="189682A1" w14:textId="77777777" w:rsidR="00890B9F" w:rsidRPr="00B95257" w:rsidRDefault="00890B9F" w:rsidP="000B289C">
            <w:pPr>
              <w:spacing w:after="0" w:line="240" w:lineRule="auto"/>
              <w:rPr>
                <w:rFonts w:ascii="Barlow" w:hAnsi="Barlow"/>
                <w:b/>
                <w:i/>
                <w:color w:val="000000"/>
              </w:rPr>
            </w:pPr>
            <w:r w:rsidRPr="00B95257">
              <w:rPr>
                <w:rFonts w:ascii="Barlow" w:hAnsi="Barlow"/>
                <w:b/>
                <w:i/>
                <w:color w:val="000000"/>
              </w:rPr>
              <w:t>No</w:t>
            </w:r>
          </w:p>
        </w:tc>
        <w:tc>
          <w:tcPr>
            <w:tcW w:w="6927" w:type="dxa"/>
            <w:gridSpan w:val="2"/>
            <w:shd w:val="clear" w:color="auto" w:fill="auto"/>
            <w:vAlign w:val="center"/>
          </w:tcPr>
          <w:p w14:paraId="611E2471" w14:textId="77777777" w:rsidR="00890B9F" w:rsidRPr="00B95257" w:rsidRDefault="00890B9F" w:rsidP="000B289C">
            <w:pPr>
              <w:spacing w:after="0" w:line="240" w:lineRule="auto"/>
              <w:rPr>
                <w:rFonts w:ascii="Barlow" w:hAnsi="Barlow"/>
                <w:b/>
                <w:i/>
                <w:color w:val="000000"/>
              </w:rPr>
            </w:pPr>
          </w:p>
        </w:tc>
        <w:tc>
          <w:tcPr>
            <w:tcW w:w="1996" w:type="dxa"/>
            <w:shd w:val="clear" w:color="auto" w:fill="auto"/>
            <w:vAlign w:val="center"/>
          </w:tcPr>
          <w:p w14:paraId="5C68E79A" w14:textId="77777777" w:rsidR="00890B9F" w:rsidRPr="00B95257" w:rsidRDefault="00890B9F" w:rsidP="000B289C">
            <w:pPr>
              <w:spacing w:after="0" w:line="240" w:lineRule="auto"/>
              <w:rPr>
                <w:rFonts w:ascii="Barlow" w:hAnsi="Barlow" w:cs="Arial"/>
                <w:b/>
                <w:i/>
                <w:lang w:eastAsia="en-CA"/>
              </w:rPr>
            </w:pPr>
          </w:p>
        </w:tc>
      </w:tr>
      <w:tr w:rsidR="00890B9F" w:rsidRPr="0048313C" w14:paraId="64BF43B4" w14:textId="77777777" w:rsidTr="00A70F80">
        <w:trPr>
          <w:gridAfter w:val="1"/>
          <w:wAfter w:w="1996" w:type="dxa"/>
          <w:cantSplit/>
          <w:trHeight w:val="397"/>
        </w:trPr>
        <w:tc>
          <w:tcPr>
            <w:tcW w:w="1548" w:type="dxa"/>
            <w:gridSpan w:val="2"/>
            <w:shd w:val="clear" w:color="auto" w:fill="auto"/>
            <w:vAlign w:val="center"/>
          </w:tcPr>
          <w:p w14:paraId="2AAF7642" w14:textId="77777777" w:rsidR="00890B9F" w:rsidRPr="00B95257" w:rsidRDefault="00890B9F" w:rsidP="000B289C">
            <w:pPr>
              <w:spacing w:after="0" w:line="240" w:lineRule="auto"/>
              <w:rPr>
                <w:rFonts w:ascii="Barlow" w:hAnsi="Barlow"/>
                <w:b/>
                <w:i/>
                <w:color w:val="000000"/>
              </w:rPr>
            </w:pPr>
            <w:r w:rsidRPr="00B95257">
              <w:rPr>
                <w:rFonts w:ascii="Barlow" w:hAnsi="Barlow"/>
                <w:b/>
                <w:i/>
                <w:color w:val="000000"/>
              </w:rPr>
              <w:t>N/A</w:t>
            </w:r>
          </w:p>
        </w:tc>
        <w:tc>
          <w:tcPr>
            <w:tcW w:w="6927" w:type="dxa"/>
            <w:gridSpan w:val="2"/>
            <w:shd w:val="clear" w:color="auto" w:fill="auto"/>
            <w:vAlign w:val="center"/>
          </w:tcPr>
          <w:p w14:paraId="2858790D" w14:textId="77777777" w:rsidR="00890B9F" w:rsidRPr="00B95257" w:rsidRDefault="00890B9F" w:rsidP="000B289C">
            <w:pPr>
              <w:spacing w:after="0" w:line="240" w:lineRule="auto"/>
              <w:rPr>
                <w:rFonts w:ascii="Barlow" w:hAnsi="Barlow"/>
                <w:b/>
                <w:i/>
                <w:color w:val="000000"/>
              </w:rPr>
            </w:pPr>
          </w:p>
        </w:tc>
        <w:tc>
          <w:tcPr>
            <w:tcW w:w="1996" w:type="dxa"/>
            <w:shd w:val="clear" w:color="auto" w:fill="auto"/>
            <w:vAlign w:val="center"/>
          </w:tcPr>
          <w:p w14:paraId="6528AE9A" w14:textId="77777777" w:rsidR="00890B9F" w:rsidRPr="00B95257" w:rsidRDefault="00890B9F" w:rsidP="000B289C">
            <w:pPr>
              <w:spacing w:after="0" w:line="240" w:lineRule="auto"/>
              <w:rPr>
                <w:rFonts w:ascii="Barlow" w:hAnsi="Barlow" w:cs="Arial"/>
                <w:b/>
                <w:i/>
                <w:lang w:eastAsia="en-CA"/>
              </w:rPr>
            </w:pPr>
          </w:p>
        </w:tc>
      </w:tr>
      <w:tr w:rsidR="00890B9F" w:rsidRPr="0048313C" w14:paraId="09866CE8" w14:textId="77777777" w:rsidTr="00A70F80">
        <w:trPr>
          <w:gridAfter w:val="1"/>
          <w:wAfter w:w="1996" w:type="dxa"/>
          <w:cantSplit/>
          <w:trHeight w:val="397"/>
        </w:trPr>
        <w:tc>
          <w:tcPr>
            <w:tcW w:w="8475" w:type="dxa"/>
            <w:gridSpan w:val="4"/>
            <w:shd w:val="clear" w:color="auto" w:fill="auto"/>
            <w:vAlign w:val="center"/>
          </w:tcPr>
          <w:p w14:paraId="1895309A" w14:textId="77777777" w:rsidR="00890B9F" w:rsidRPr="00B95257" w:rsidRDefault="00890B9F" w:rsidP="000B289C">
            <w:pPr>
              <w:spacing w:after="0" w:line="240" w:lineRule="auto"/>
              <w:jc w:val="right"/>
              <w:rPr>
                <w:rFonts w:ascii="Barlow" w:hAnsi="Barlow"/>
                <w:b/>
                <w:i/>
                <w:color w:val="000000"/>
              </w:rPr>
            </w:pPr>
            <w:r w:rsidRPr="00B95257">
              <w:rPr>
                <w:rFonts w:ascii="Barlow" w:hAnsi="Barlow"/>
                <w:b/>
                <w:i/>
                <w:color w:val="000000"/>
              </w:rPr>
              <w:t>Total</w:t>
            </w:r>
          </w:p>
        </w:tc>
        <w:tc>
          <w:tcPr>
            <w:tcW w:w="1996" w:type="dxa"/>
            <w:shd w:val="clear" w:color="auto" w:fill="auto"/>
            <w:vAlign w:val="center"/>
          </w:tcPr>
          <w:p w14:paraId="2E76401D" w14:textId="77777777" w:rsidR="00890B9F" w:rsidRPr="00B95257" w:rsidRDefault="00890B9F" w:rsidP="000B289C">
            <w:pPr>
              <w:spacing w:after="0" w:line="240" w:lineRule="auto"/>
              <w:rPr>
                <w:rFonts w:ascii="Barlow" w:hAnsi="Barlow" w:cs="Arial"/>
                <w:b/>
                <w:i/>
                <w:lang w:eastAsia="en-CA"/>
              </w:rPr>
            </w:pPr>
          </w:p>
        </w:tc>
      </w:tr>
      <w:tr w:rsidR="00890B9F" w:rsidRPr="0048313C" w14:paraId="5661083B" w14:textId="77777777" w:rsidTr="00A70F80">
        <w:trPr>
          <w:gridAfter w:val="1"/>
          <w:wAfter w:w="1996" w:type="dxa"/>
          <w:cantSplit/>
          <w:trHeight w:val="2835"/>
        </w:trPr>
        <w:tc>
          <w:tcPr>
            <w:tcW w:w="10471" w:type="dxa"/>
            <w:gridSpan w:val="5"/>
            <w:shd w:val="clear" w:color="auto" w:fill="auto"/>
            <w:vAlign w:val="center"/>
          </w:tcPr>
          <w:p w14:paraId="050CC7FE" w14:textId="77777777" w:rsidR="00890B9F" w:rsidRPr="00B95257" w:rsidRDefault="00890B9F" w:rsidP="000B289C">
            <w:pPr>
              <w:spacing w:after="0" w:line="240" w:lineRule="auto"/>
              <w:rPr>
                <w:rFonts w:ascii="Barlow" w:hAnsi="Barlow" w:cs="Arial"/>
                <w:b/>
                <w:lang w:eastAsia="en-CA"/>
              </w:rPr>
            </w:pPr>
          </w:p>
        </w:tc>
      </w:tr>
      <w:tr w:rsidR="00890B9F" w:rsidRPr="0048313C" w14:paraId="173EE524" w14:textId="77777777" w:rsidTr="00A70F80">
        <w:trPr>
          <w:gridAfter w:val="1"/>
          <w:wAfter w:w="1996" w:type="dxa"/>
          <w:cantSplit/>
          <w:trHeight w:val="56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8598AC" w14:textId="77777777" w:rsidR="00890B9F" w:rsidRPr="00B95257" w:rsidRDefault="00890B9F" w:rsidP="000B289C">
            <w:pPr>
              <w:spacing w:after="0" w:line="240" w:lineRule="auto"/>
              <w:rPr>
                <w:rFonts w:ascii="Barlow" w:hAnsi="Barlow"/>
                <w:b/>
                <w:color w:val="000000"/>
              </w:rPr>
            </w:pPr>
            <w:r w:rsidRPr="00B95257">
              <w:rPr>
                <w:rFonts w:ascii="Barlow" w:hAnsi="Barlow" w:cs="Arial"/>
                <w:b/>
                <w:lang w:eastAsia="en-CA"/>
              </w:rPr>
              <w:lastRenderedPageBreak/>
              <w:t>3.06  What hazard controls do you use?</w:t>
            </w:r>
          </w:p>
        </w:tc>
      </w:tr>
      <w:tr w:rsidR="00890B9F" w14:paraId="29D76859" w14:textId="77777777" w:rsidTr="00A70F80">
        <w:trPr>
          <w:gridAfter w:val="1"/>
          <w:wAfter w:w="1996" w:type="dxa"/>
          <w:cantSplit/>
          <w:trHeight w:val="1103"/>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E943B5" w14:textId="3C271A06" w:rsidR="00890B9F" w:rsidRPr="00B95257" w:rsidRDefault="00890B9F" w:rsidP="000B289C">
            <w:pPr>
              <w:spacing w:after="0" w:line="240" w:lineRule="auto"/>
              <w:rPr>
                <w:rFonts w:ascii="Barlow" w:hAnsi="Barlow"/>
                <w:color w:val="000000"/>
              </w:rPr>
            </w:pPr>
            <w:r w:rsidRPr="00B95257">
              <w:rPr>
                <w:rFonts w:ascii="Barlow" w:hAnsi="Barlow"/>
                <w:color w:val="000000"/>
              </w:rPr>
              <w:t>Verified by employee interviews</w:t>
            </w:r>
            <w:r w:rsidR="000D3B2F" w:rsidRPr="00B95257">
              <w:rPr>
                <w:rFonts w:ascii="Barlow" w:hAnsi="Barlow"/>
                <w:color w:val="000000"/>
              </w:rPr>
              <w:t xml:space="preserve"> and observation</w:t>
            </w:r>
            <w:r w:rsidRPr="00B95257">
              <w:rPr>
                <w:rFonts w:ascii="Barlow" w:hAnsi="Barlow"/>
                <w:color w:val="000000"/>
              </w:rPr>
              <w:t>. Interviewees must confirm their use of hazard controls. Observe employees performing their jobs, and verify they are using the established hazard controls identified in the interviews. Provide examples.</w:t>
            </w:r>
            <w:r w:rsidRPr="00B95257">
              <w:rPr>
                <w:rFonts w:ascii="Barlow" w:hAnsi="Barlow"/>
                <w:b/>
                <w:color w:val="000000"/>
              </w:rPr>
              <w:t xml:space="preserve">  </w:t>
            </w:r>
          </w:p>
        </w:tc>
      </w:tr>
      <w:tr w:rsidR="00890B9F" w:rsidRPr="0048313C" w14:paraId="3EB4F2C3" w14:textId="77777777" w:rsidTr="00A70F80">
        <w:trPr>
          <w:gridAfter w:val="1"/>
          <w:wAfter w:w="1996" w:type="dxa"/>
          <w:cantSplit/>
          <w:trHeight w:val="397"/>
        </w:trPr>
        <w:tc>
          <w:tcPr>
            <w:tcW w:w="1548" w:type="dxa"/>
            <w:gridSpan w:val="2"/>
            <w:shd w:val="clear" w:color="auto" w:fill="auto"/>
            <w:vAlign w:val="center"/>
          </w:tcPr>
          <w:p w14:paraId="47CADFE5" w14:textId="77777777" w:rsidR="00890B9F" w:rsidRPr="00B95257" w:rsidRDefault="00890B9F" w:rsidP="000B289C">
            <w:pPr>
              <w:spacing w:after="0" w:line="240" w:lineRule="auto"/>
              <w:rPr>
                <w:rFonts w:ascii="Barlow" w:hAnsi="Barlow"/>
                <w:b/>
                <w:i/>
                <w:color w:val="000000"/>
              </w:rPr>
            </w:pPr>
            <w:r w:rsidRPr="00B95257">
              <w:rPr>
                <w:rFonts w:ascii="Barlow" w:hAnsi="Barlow"/>
                <w:b/>
                <w:i/>
                <w:color w:val="000000"/>
              </w:rPr>
              <w:t>Yes</w:t>
            </w:r>
          </w:p>
        </w:tc>
        <w:tc>
          <w:tcPr>
            <w:tcW w:w="6927" w:type="dxa"/>
            <w:gridSpan w:val="2"/>
            <w:shd w:val="clear" w:color="auto" w:fill="auto"/>
            <w:vAlign w:val="center"/>
          </w:tcPr>
          <w:p w14:paraId="4CFC2B8F" w14:textId="77777777" w:rsidR="00890B9F" w:rsidRPr="00B95257" w:rsidRDefault="00890B9F" w:rsidP="000B289C">
            <w:pPr>
              <w:spacing w:after="0" w:line="240" w:lineRule="auto"/>
              <w:rPr>
                <w:rFonts w:ascii="Barlow" w:hAnsi="Barlow"/>
                <w:b/>
                <w:i/>
                <w:color w:val="000000"/>
              </w:rPr>
            </w:pPr>
          </w:p>
        </w:tc>
        <w:tc>
          <w:tcPr>
            <w:tcW w:w="1996" w:type="dxa"/>
            <w:shd w:val="clear" w:color="auto" w:fill="auto"/>
            <w:vAlign w:val="center"/>
          </w:tcPr>
          <w:p w14:paraId="011FDEDA" w14:textId="77777777" w:rsidR="00890B9F" w:rsidRPr="00B95257" w:rsidRDefault="00890B9F" w:rsidP="000B289C">
            <w:pPr>
              <w:spacing w:after="0" w:line="240" w:lineRule="auto"/>
              <w:rPr>
                <w:rFonts w:ascii="Barlow" w:hAnsi="Barlow" w:cs="Arial"/>
                <w:b/>
                <w:i/>
                <w:lang w:eastAsia="en-CA"/>
              </w:rPr>
            </w:pPr>
          </w:p>
        </w:tc>
      </w:tr>
      <w:tr w:rsidR="00890B9F" w:rsidRPr="0048313C" w14:paraId="6A6A8B33" w14:textId="77777777" w:rsidTr="00A70F80">
        <w:trPr>
          <w:gridAfter w:val="1"/>
          <w:wAfter w:w="1996" w:type="dxa"/>
          <w:cantSplit/>
          <w:trHeight w:val="397"/>
        </w:trPr>
        <w:tc>
          <w:tcPr>
            <w:tcW w:w="1548" w:type="dxa"/>
            <w:gridSpan w:val="2"/>
            <w:shd w:val="clear" w:color="auto" w:fill="auto"/>
            <w:vAlign w:val="center"/>
          </w:tcPr>
          <w:p w14:paraId="3ED20B11" w14:textId="77777777" w:rsidR="00890B9F" w:rsidRPr="00B95257" w:rsidRDefault="00890B9F" w:rsidP="000B289C">
            <w:pPr>
              <w:spacing w:after="0" w:line="240" w:lineRule="auto"/>
              <w:rPr>
                <w:rFonts w:ascii="Barlow" w:hAnsi="Barlow"/>
                <w:b/>
                <w:i/>
                <w:color w:val="000000"/>
              </w:rPr>
            </w:pPr>
            <w:r w:rsidRPr="00B95257">
              <w:rPr>
                <w:rFonts w:ascii="Barlow" w:hAnsi="Barlow"/>
                <w:b/>
                <w:i/>
                <w:color w:val="000000"/>
              </w:rPr>
              <w:t>No</w:t>
            </w:r>
          </w:p>
        </w:tc>
        <w:tc>
          <w:tcPr>
            <w:tcW w:w="6927" w:type="dxa"/>
            <w:gridSpan w:val="2"/>
            <w:shd w:val="clear" w:color="auto" w:fill="auto"/>
            <w:vAlign w:val="center"/>
          </w:tcPr>
          <w:p w14:paraId="1AFF6385" w14:textId="77777777" w:rsidR="00890B9F" w:rsidRPr="00B95257" w:rsidRDefault="00890B9F" w:rsidP="000B289C">
            <w:pPr>
              <w:spacing w:after="0" w:line="240" w:lineRule="auto"/>
              <w:rPr>
                <w:rFonts w:ascii="Barlow" w:hAnsi="Barlow"/>
                <w:b/>
                <w:i/>
                <w:color w:val="000000"/>
              </w:rPr>
            </w:pPr>
          </w:p>
        </w:tc>
        <w:tc>
          <w:tcPr>
            <w:tcW w:w="1996" w:type="dxa"/>
            <w:shd w:val="clear" w:color="auto" w:fill="auto"/>
            <w:vAlign w:val="center"/>
          </w:tcPr>
          <w:p w14:paraId="52999EB6" w14:textId="77777777" w:rsidR="00890B9F" w:rsidRPr="00B95257" w:rsidRDefault="00890B9F" w:rsidP="000B289C">
            <w:pPr>
              <w:spacing w:after="0" w:line="240" w:lineRule="auto"/>
              <w:rPr>
                <w:rFonts w:ascii="Barlow" w:hAnsi="Barlow" w:cs="Arial"/>
                <w:b/>
                <w:i/>
                <w:lang w:eastAsia="en-CA"/>
              </w:rPr>
            </w:pPr>
          </w:p>
        </w:tc>
      </w:tr>
      <w:tr w:rsidR="00890B9F" w:rsidRPr="0048313C" w14:paraId="5E4C228C" w14:textId="77777777" w:rsidTr="00A70F80">
        <w:trPr>
          <w:gridAfter w:val="1"/>
          <w:wAfter w:w="1996" w:type="dxa"/>
          <w:cantSplit/>
          <w:trHeight w:val="397"/>
        </w:trPr>
        <w:tc>
          <w:tcPr>
            <w:tcW w:w="1548" w:type="dxa"/>
            <w:gridSpan w:val="2"/>
            <w:shd w:val="clear" w:color="auto" w:fill="auto"/>
            <w:vAlign w:val="center"/>
          </w:tcPr>
          <w:p w14:paraId="146B10A0" w14:textId="77777777" w:rsidR="00890B9F" w:rsidRPr="00B95257" w:rsidRDefault="00890B9F" w:rsidP="000B289C">
            <w:pPr>
              <w:spacing w:after="0" w:line="240" w:lineRule="auto"/>
              <w:rPr>
                <w:rFonts w:ascii="Barlow" w:hAnsi="Barlow"/>
                <w:b/>
                <w:i/>
                <w:color w:val="000000"/>
              </w:rPr>
            </w:pPr>
            <w:r w:rsidRPr="00B95257">
              <w:rPr>
                <w:rFonts w:ascii="Barlow" w:hAnsi="Barlow"/>
                <w:b/>
                <w:i/>
                <w:color w:val="000000"/>
              </w:rPr>
              <w:t>N/A</w:t>
            </w:r>
          </w:p>
        </w:tc>
        <w:tc>
          <w:tcPr>
            <w:tcW w:w="6927" w:type="dxa"/>
            <w:gridSpan w:val="2"/>
            <w:shd w:val="clear" w:color="auto" w:fill="auto"/>
            <w:vAlign w:val="center"/>
          </w:tcPr>
          <w:p w14:paraId="6A698F95" w14:textId="77777777" w:rsidR="00890B9F" w:rsidRPr="00B95257" w:rsidRDefault="00890B9F" w:rsidP="000B289C">
            <w:pPr>
              <w:spacing w:after="0" w:line="240" w:lineRule="auto"/>
              <w:rPr>
                <w:rFonts w:ascii="Barlow" w:hAnsi="Barlow"/>
                <w:b/>
                <w:i/>
                <w:color w:val="000000"/>
              </w:rPr>
            </w:pPr>
          </w:p>
        </w:tc>
        <w:tc>
          <w:tcPr>
            <w:tcW w:w="1996" w:type="dxa"/>
            <w:shd w:val="clear" w:color="auto" w:fill="auto"/>
            <w:vAlign w:val="center"/>
          </w:tcPr>
          <w:p w14:paraId="6EB62F94" w14:textId="77777777" w:rsidR="00890B9F" w:rsidRPr="00B95257" w:rsidRDefault="00890B9F" w:rsidP="000B289C">
            <w:pPr>
              <w:spacing w:after="0" w:line="240" w:lineRule="auto"/>
              <w:rPr>
                <w:rFonts w:ascii="Barlow" w:hAnsi="Barlow" w:cs="Arial"/>
                <w:b/>
                <w:i/>
                <w:lang w:eastAsia="en-CA"/>
              </w:rPr>
            </w:pPr>
          </w:p>
        </w:tc>
      </w:tr>
      <w:tr w:rsidR="00890B9F" w:rsidRPr="0048313C" w14:paraId="20137803" w14:textId="77777777" w:rsidTr="00A70F80">
        <w:trPr>
          <w:gridAfter w:val="1"/>
          <w:wAfter w:w="1996" w:type="dxa"/>
          <w:cantSplit/>
          <w:trHeight w:val="397"/>
        </w:trPr>
        <w:tc>
          <w:tcPr>
            <w:tcW w:w="8475" w:type="dxa"/>
            <w:gridSpan w:val="4"/>
            <w:shd w:val="clear" w:color="auto" w:fill="auto"/>
            <w:vAlign w:val="center"/>
          </w:tcPr>
          <w:p w14:paraId="29D63059" w14:textId="77777777" w:rsidR="00890B9F" w:rsidRPr="00B95257" w:rsidRDefault="00890B9F" w:rsidP="000B289C">
            <w:pPr>
              <w:spacing w:after="0" w:line="240" w:lineRule="auto"/>
              <w:jc w:val="right"/>
              <w:rPr>
                <w:rFonts w:ascii="Barlow" w:hAnsi="Barlow"/>
                <w:b/>
                <w:i/>
                <w:color w:val="000000"/>
              </w:rPr>
            </w:pPr>
            <w:r w:rsidRPr="00B95257">
              <w:rPr>
                <w:rFonts w:ascii="Barlow" w:hAnsi="Barlow"/>
                <w:b/>
                <w:i/>
                <w:color w:val="000000"/>
              </w:rPr>
              <w:t>Total</w:t>
            </w:r>
          </w:p>
        </w:tc>
        <w:tc>
          <w:tcPr>
            <w:tcW w:w="1996" w:type="dxa"/>
            <w:shd w:val="clear" w:color="auto" w:fill="auto"/>
            <w:vAlign w:val="center"/>
          </w:tcPr>
          <w:p w14:paraId="190997DB" w14:textId="77777777" w:rsidR="00890B9F" w:rsidRPr="00B95257" w:rsidRDefault="00890B9F" w:rsidP="000B289C">
            <w:pPr>
              <w:spacing w:after="0" w:line="240" w:lineRule="auto"/>
              <w:rPr>
                <w:rFonts w:ascii="Barlow" w:hAnsi="Barlow" w:cs="Arial"/>
                <w:b/>
                <w:i/>
                <w:lang w:eastAsia="en-CA"/>
              </w:rPr>
            </w:pPr>
          </w:p>
        </w:tc>
      </w:tr>
      <w:tr w:rsidR="00890B9F" w:rsidRPr="0048313C" w14:paraId="7EACF5F3" w14:textId="77777777" w:rsidTr="00A70F80">
        <w:trPr>
          <w:gridAfter w:val="1"/>
          <w:wAfter w:w="1996" w:type="dxa"/>
          <w:cantSplit/>
          <w:trHeight w:val="3923"/>
        </w:trPr>
        <w:tc>
          <w:tcPr>
            <w:tcW w:w="10471" w:type="dxa"/>
            <w:gridSpan w:val="5"/>
            <w:shd w:val="clear" w:color="auto" w:fill="auto"/>
            <w:vAlign w:val="center"/>
          </w:tcPr>
          <w:p w14:paraId="25EFE18F" w14:textId="77777777" w:rsidR="00890B9F" w:rsidRPr="00B95257" w:rsidRDefault="00890B9F" w:rsidP="000B289C">
            <w:pPr>
              <w:spacing w:after="0" w:line="240" w:lineRule="auto"/>
              <w:rPr>
                <w:rFonts w:ascii="Barlow" w:hAnsi="Barlow" w:cs="Arial"/>
                <w:b/>
                <w:lang w:eastAsia="en-CA"/>
              </w:rPr>
            </w:pPr>
          </w:p>
        </w:tc>
      </w:tr>
      <w:tr w:rsidR="00890B9F" w:rsidRPr="0048313C" w14:paraId="42768B20" w14:textId="77777777" w:rsidTr="00A70F80">
        <w:trPr>
          <w:gridAfter w:val="1"/>
          <w:wAfter w:w="1996" w:type="dxa"/>
          <w:cantSplit/>
          <w:trHeight w:val="56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6464A9" w14:textId="1D26275D" w:rsidR="00890B9F" w:rsidRPr="00AD2C29" w:rsidRDefault="00440357" w:rsidP="000B289C">
            <w:pPr>
              <w:spacing w:after="0" w:line="240" w:lineRule="auto"/>
              <w:rPr>
                <w:rFonts w:ascii="Barlow" w:hAnsi="Barlow"/>
                <w:b/>
                <w:color w:val="000000"/>
              </w:rPr>
            </w:pPr>
            <w:r w:rsidRPr="00AD2C29">
              <w:rPr>
                <w:rFonts w:ascii="Barlow" w:hAnsi="Barlow"/>
                <w:b/>
                <w:color w:val="000000"/>
              </w:rPr>
              <w:t>4.03 How did you designate your HS representative?</w:t>
            </w:r>
          </w:p>
        </w:tc>
      </w:tr>
      <w:tr w:rsidR="00890B9F" w14:paraId="765BEA8C" w14:textId="77777777" w:rsidTr="00A70F80">
        <w:trPr>
          <w:gridAfter w:val="1"/>
          <w:wAfter w:w="1996" w:type="dxa"/>
          <w:cantSplit/>
          <w:trHeight w:val="892"/>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25F87B" w14:textId="33114100" w:rsidR="00890B9F" w:rsidRPr="00AD2C29" w:rsidRDefault="00D6197E" w:rsidP="000B289C">
            <w:pPr>
              <w:spacing w:after="0" w:line="240" w:lineRule="auto"/>
              <w:rPr>
                <w:rFonts w:ascii="Barlow" w:hAnsi="Barlow"/>
                <w:color w:val="000000"/>
              </w:rPr>
            </w:pPr>
            <w:r w:rsidRPr="00AD2C29">
              <w:rPr>
                <w:rFonts w:ascii="Barlow" w:hAnsi="Barlow"/>
                <w:color w:val="000000"/>
              </w:rPr>
              <w:t xml:space="preserve">Verified by employee interviews. An employer needs to designate a HS representative as per legislated requirements (Alberta) or Federal legislation for federally regulated employers. Employees need to be informed if this process has occurred. </w:t>
            </w:r>
          </w:p>
          <w:p w14:paraId="37F758A5" w14:textId="77777777" w:rsidR="00D6197E" w:rsidRPr="00AD2C29" w:rsidRDefault="00D6197E" w:rsidP="000B289C">
            <w:pPr>
              <w:spacing w:after="0" w:line="240" w:lineRule="auto"/>
              <w:rPr>
                <w:rFonts w:ascii="Barlow" w:hAnsi="Barlow"/>
                <w:color w:val="000000"/>
              </w:rPr>
            </w:pPr>
          </w:p>
          <w:p w14:paraId="58C41B66" w14:textId="5E95B167" w:rsidR="00440357" w:rsidRPr="00AD2C29" w:rsidRDefault="00440357" w:rsidP="000B289C">
            <w:pPr>
              <w:spacing w:after="0" w:line="240" w:lineRule="auto"/>
              <w:rPr>
                <w:rFonts w:ascii="Barlow" w:hAnsi="Barlow"/>
                <w:color w:val="000000"/>
              </w:rPr>
            </w:pPr>
            <w:r w:rsidRPr="00AD2C29">
              <w:rPr>
                <w:rFonts w:ascii="Barlow" w:hAnsi="Barlow"/>
                <w:color w:val="000000"/>
              </w:rPr>
              <w:t xml:space="preserve">If the employer is only required to have an HSC, this question may be marked not applicable. </w:t>
            </w:r>
          </w:p>
        </w:tc>
      </w:tr>
      <w:tr w:rsidR="00890B9F" w:rsidRPr="0048313C" w14:paraId="5D457B7E" w14:textId="77777777" w:rsidTr="00A70F80">
        <w:trPr>
          <w:gridAfter w:val="1"/>
          <w:wAfter w:w="1996" w:type="dxa"/>
          <w:cantSplit/>
          <w:trHeight w:val="397"/>
        </w:trPr>
        <w:tc>
          <w:tcPr>
            <w:tcW w:w="1548" w:type="dxa"/>
            <w:gridSpan w:val="2"/>
            <w:shd w:val="clear" w:color="auto" w:fill="auto"/>
            <w:vAlign w:val="center"/>
          </w:tcPr>
          <w:p w14:paraId="3F41FC8A" w14:textId="77777777" w:rsidR="00890B9F" w:rsidRPr="00AD2C29" w:rsidRDefault="00890B9F" w:rsidP="000B289C">
            <w:pPr>
              <w:spacing w:after="0" w:line="240" w:lineRule="auto"/>
              <w:rPr>
                <w:rFonts w:ascii="Barlow" w:hAnsi="Barlow"/>
                <w:b/>
                <w:i/>
                <w:color w:val="000000"/>
              </w:rPr>
            </w:pPr>
            <w:r w:rsidRPr="00AD2C29">
              <w:rPr>
                <w:rFonts w:ascii="Barlow" w:hAnsi="Barlow"/>
                <w:b/>
                <w:i/>
                <w:color w:val="000000"/>
              </w:rPr>
              <w:t>Yes</w:t>
            </w:r>
          </w:p>
        </w:tc>
        <w:tc>
          <w:tcPr>
            <w:tcW w:w="6927" w:type="dxa"/>
            <w:gridSpan w:val="2"/>
            <w:shd w:val="clear" w:color="auto" w:fill="auto"/>
            <w:vAlign w:val="center"/>
          </w:tcPr>
          <w:p w14:paraId="61820163" w14:textId="77777777" w:rsidR="00890B9F" w:rsidRPr="00AD2C29" w:rsidRDefault="00890B9F" w:rsidP="000B289C">
            <w:pPr>
              <w:spacing w:after="0" w:line="240" w:lineRule="auto"/>
              <w:rPr>
                <w:rFonts w:ascii="Barlow" w:hAnsi="Barlow"/>
                <w:b/>
                <w:i/>
                <w:color w:val="000000"/>
              </w:rPr>
            </w:pPr>
          </w:p>
        </w:tc>
        <w:tc>
          <w:tcPr>
            <w:tcW w:w="1996" w:type="dxa"/>
            <w:shd w:val="clear" w:color="auto" w:fill="auto"/>
            <w:vAlign w:val="center"/>
          </w:tcPr>
          <w:p w14:paraId="537C2933" w14:textId="77777777" w:rsidR="00890B9F" w:rsidRPr="00AD2C29" w:rsidRDefault="00890B9F" w:rsidP="000B289C">
            <w:pPr>
              <w:spacing w:after="0" w:line="240" w:lineRule="auto"/>
              <w:rPr>
                <w:rFonts w:ascii="Barlow" w:hAnsi="Barlow" w:cs="Arial"/>
                <w:b/>
                <w:i/>
                <w:lang w:eastAsia="en-CA"/>
              </w:rPr>
            </w:pPr>
          </w:p>
        </w:tc>
      </w:tr>
      <w:tr w:rsidR="00890B9F" w:rsidRPr="0048313C" w14:paraId="72042567" w14:textId="77777777" w:rsidTr="00A70F80">
        <w:trPr>
          <w:gridAfter w:val="1"/>
          <w:wAfter w:w="1996" w:type="dxa"/>
          <w:cantSplit/>
          <w:trHeight w:val="397"/>
        </w:trPr>
        <w:tc>
          <w:tcPr>
            <w:tcW w:w="1548" w:type="dxa"/>
            <w:gridSpan w:val="2"/>
            <w:shd w:val="clear" w:color="auto" w:fill="auto"/>
            <w:vAlign w:val="center"/>
          </w:tcPr>
          <w:p w14:paraId="4D9F752D" w14:textId="77777777" w:rsidR="00890B9F" w:rsidRPr="00AD2C29" w:rsidRDefault="00890B9F" w:rsidP="000B289C">
            <w:pPr>
              <w:spacing w:after="0" w:line="240" w:lineRule="auto"/>
              <w:rPr>
                <w:rFonts w:ascii="Barlow" w:hAnsi="Barlow"/>
                <w:b/>
                <w:i/>
                <w:color w:val="000000"/>
              </w:rPr>
            </w:pPr>
            <w:r w:rsidRPr="00AD2C29">
              <w:rPr>
                <w:rFonts w:ascii="Barlow" w:hAnsi="Barlow"/>
                <w:b/>
                <w:i/>
                <w:color w:val="000000"/>
              </w:rPr>
              <w:t>No</w:t>
            </w:r>
          </w:p>
        </w:tc>
        <w:tc>
          <w:tcPr>
            <w:tcW w:w="6927" w:type="dxa"/>
            <w:gridSpan w:val="2"/>
            <w:shd w:val="clear" w:color="auto" w:fill="auto"/>
            <w:vAlign w:val="center"/>
          </w:tcPr>
          <w:p w14:paraId="795F2878" w14:textId="77777777" w:rsidR="00890B9F" w:rsidRPr="00AD2C29" w:rsidRDefault="00890B9F" w:rsidP="000B289C">
            <w:pPr>
              <w:spacing w:after="0" w:line="240" w:lineRule="auto"/>
              <w:rPr>
                <w:rFonts w:ascii="Barlow" w:hAnsi="Barlow"/>
                <w:b/>
                <w:i/>
                <w:color w:val="000000"/>
              </w:rPr>
            </w:pPr>
          </w:p>
        </w:tc>
        <w:tc>
          <w:tcPr>
            <w:tcW w:w="1996" w:type="dxa"/>
            <w:shd w:val="clear" w:color="auto" w:fill="auto"/>
            <w:vAlign w:val="center"/>
          </w:tcPr>
          <w:p w14:paraId="52A07DBA" w14:textId="77777777" w:rsidR="00890B9F" w:rsidRPr="00AD2C29" w:rsidRDefault="00890B9F" w:rsidP="000B289C">
            <w:pPr>
              <w:spacing w:after="0" w:line="240" w:lineRule="auto"/>
              <w:rPr>
                <w:rFonts w:ascii="Barlow" w:hAnsi="Barlow" w:cs="Arial"/>
                <w:b/>
                <w:i/>
                <w:lang w:eastAsia="en-CA"/>
              </w:rPr>
            </w:pPr>
          </w:p>
        </w:tc>
      </w:tr>
      <w:tr w:rsidR="00890B9F" w:rsidRPr="0048313C" w14:paraId="1EDB1FF7" w14:textId="77777777" w:rsidTr="00A70F80">
        <w:trPr>
          <w:gridAfter w:val="1"/>
          <w:wAfter w:w="1996" w:type="dxa"/>
          <w:cantSplit/>
          <w:trHeight w:val="397"/>
        </w:trPr>
        <w:tc>
          <w:tcPr>
            <w:tcW w:w="1548" w:type="dxa"/>
            <w:gridSpan w:val="2"/>
            <w:shd w:val="clear" w:color="auto" w:fill="auto"/>
            <w:vAlign w:val="center"/>
          </w:tcPr>
          <w:p w14:paraId="241BE2A5" w14:textId="77777777" w:rsidR="00890B9F" w:rsidRPr="00AD2C29" w:rsidRDefault="00890B9F" w:rsidP="000B289C">
            <w:pPr>
              <w:spacing w:after="0" w:line="240" w:lineRule="auto"/>
              <w:rPr>
                <w:rFonts w:ascii="Barlow" w:hAnsi="Barlow"/>
                <w:b/>
                <w:i/>
                <w:color w:val="000000"/>
              </w:rPr>
            </w:pPr>
            <w:r w:rsidRPr="00AD2C29">
              <w:rPr>
                <w:rFonts w:ascii="Barlow" w:hAnsi="Barlow"/>
                <w:b/>
                <w:i/>
                <w:color w:val="000000"/>
              </w:rPr>
              <w:t>N/A</w:t>
            </w:r>
          </w:p>
        </w:tc>
        <w:tc>
          <w:tcPr>
            <w:tcW w:w="6927" w:type="dxa"/>
            <w:gridSpan w:val="2"/>
            <w:shd w:val="clear" w:color="auto" w:fill="auto"/>
            <w:vAlign w:val="center"/>
          </w:tcPr>
          <w:p w14:paraId="5CD2A217" w14:textId="77777777" w:rsidR="00890B9F" w:rsidRPr="00AD2C29" w:rsidRDefault="00890B9F" w:rsidP="000B289C">
            <w:pPr>
              <w:spacing w:after="0" w:line="240" w:lineRule="auto"/>
              <w:rPr>
                <w:rFonts w:ascii="Barlow" w:hAnsi="Barlow"/>
                <w:b/>
                <w:i/>
                <w:color w:val="000000"/>
              </w:rPr>
            </w:pPr>
          </w:p>
        </w:tc>
        <w:tc>
          <w:tcPr>
            <w:tcW w:w="1996" w:type="dxa"/>
            <w:shd w:val="clear" w:color="auto" w:fill="auto"/>
            <w:vAlign w:val="center"/>
          </w:tcPr>
          <w:p w14:paraId="17A13781" w14:textId="77777777" w:rsidR="00890B9F" w:rsidRPr="00AD2C29" w:rsidRDefault="00890B9F" w:rsidP="000B289C">
            <w:pPr>
              <w:spacing w:after="0" w:line="240" w:lineRule="auto"/>
              <w:rPr>
                <w:rFonts w:ascii="Barlow" w:hAnsi="Barlow" w:cs="Arial"/>
                <w:b/>
                <w:i/>
                <w:lang w:eastAsia="en-CA"/>
              </w:rPr>
            </w:pPr>
          </w:p>
        </w:tc>
      </w:tr>
      <w:tr w:rsidR="00890B9F" w:rsidRPr="0048313C" w14:paraId="4BA4F1C1" w14:textId="77777777" w:rsidTr="00A70F80">
        <w:trPr>
          <w:gridAfter w:val="1"/>
          <w:wAfter w:w="1996" w:type="dxa"/>
          <w:cantSplit/>
          <w:trHeight w:val="397"/>
        </w:trPr>
        <w:tc>
          <w:tcPr>
            <w:tcW w:w="8475" w:type="dxa"/>
            <w:gridSpan w:val="4"/>
            <w:shd w:val="clear" w:color="auto" w:fill="auto"/>
            <w:vAlign w:val="center"/>
          </w:tcPr>
          <w:p w14:paraId="576600E0" w14:textId="77777777" w:rsidR="00890B9F" w:rsidRPr="00AD2C29" w:rsidRDefault="00890B9F" w:rsidP="000B289C">
            <w:pPr>
              <w:spacing w:after="0" w:line="240" w:lineRule="auto"/>
              <w:jc w:val="right"/>
              <w:rPr>
                <w:rFonts w:ascii="Barlow" w:hAnsi="Barlow"/>
                <w:b/>
                <w:i/>
                <w:color w:val="000000"/>
              </w:rPr>
            </w:pPr>
            <w:r w:rsidRPr="00AD2C29">
              <w:rPr>
                <w:rFonts w:ascii="Barlow" w:hAnsi="Barlow"/>
                <w:b/>
                <w:i/>
                <w:color w:val="000000"/>
              </w:rPr>
              <w:t>Total</w:t>
            </w:r>
          </w:p>
        </w:tc>
        <w:tc>
          <w:tcPr>
            <w:tcW w:w="1996" w:type="dxa"/>
            <w:shd w:val="clear" w:color="auto" w:fill="auto"/>
            <w:vAlign w:val="center"/>
          </w:tcPr>
          <w:p w14:paraId="7F3C696A" w14:textId="77777777" w:rsidR="00890B9F" w:rsidRPr="00AD2C29" w:rsidRDefault="00890B9F" w:rsidP="000B289C">
            <w:pPr>
              <w:spacing w:after="0" w:line="240" w:lineRule="auto"/>
              <w:rPr>
                <w:rFonts w:ascii="Barlow" w:hAnsi="Barlow" w:cs="Arial"/>
                <w:b/>
                <w:i/>
                <w:lang w:eastAsia="en-CA"/>
              </w:rPr>
            </w:pPr>
          </w:p>
        </w:tc>
      </w:tr>
      <w:tr w:rsidR="00890B9F" w:rsidRPr="0048313C" w14:paraId="2951868D" w14:textId="77777777" w:rsidTr="00A70F80">
        <w:trPr>
          <w:gridAfter w:val="1"/>
          <w:wAfter w:w="1996" w:type="dxa"/>
          <w:cantSplit/>
          <w:trHeight w:val="2915"/>
        </w:trPr>
        <w:tc>
          <w:tcPr>
            <w:tcW w:w="10471" w:type="dxa"/>
            <w:gridSpan w:val="5"/>
            <w:shd w:val="clear" w:color="auto" w:fill="auto"/>
            <w:vAlign w:val="center"/>
          </w:tcPr>
          <w:p w14:paraId="11DB68D6" w14:textId="77777777" w:rsidR="00890B9F" w:rsidRPr="00AD2C29" w:rsidRDefault="00890B9F" w:rsidP="000B289C">
            <w:pPr>
              <w:spacing w:after="0" w:line="240" w:lineRule="auto"/>
              <w:rPr>
                <w:rFonts w:ascii="Barlow" w:hAnsi="Barlow" w:cs="Arial"/>
                <w:b/>
                <w:lang w:eastAsia="en-CA"/>
              </w:rPr>
            </w:pPr>
          </w:p>
        </w:tc>
      </w:tr>
      <w:tr w:rsidR="00962440" w:rsidRPr="0048313C" w14:paraId="1A6BF594" w14:textId="77777777" w:rsidTr="00A70F80">
        <w:trPr>
          <w:gridAfter w:val="1"/>
          <w:wAfter w:w="1996" w:type="dxa"/>
          <w:cantSplit/>
          <w:trHeight w:val="56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A39A87" w14:textId="6433BD01" w:rsidR="00962440" w:rsidRPr="00AD2C29" w:rsidRDefault="00962440" w:rsidP="00962440">
            <w:pPr>
              <w:spacing w:after="0" w:line="240" w:lineRule="auto"/>
              <w:rPr>
                <w:rFonts w:ascii="Barlow" w:hAnsi="Barlow"/>
                <w:b/>
                <w:color w:val="000000"/>
              </w:rPr>
            </w:pPr>
            <w:r w:rsidRPr="00AD2C29">
              <w:rPr>
                <w:rFonts w:ascii="Barlow" w:hAnsi="Barlow" w:cs="Arial"/>
                <w:b/>
                <w:lang w:eastAsia="en-CA"/>
              </w:rPr>
              <w:lastRenderedPageBreak/>
              <w:t xml:space="preserve">4.06  HSC and/or HS representative – What are your HSC and/or HS representative duties and responsibilities?  </w:t>
            </w:r>
          </w:p>
        </w:tc>
      </w:tr>
      <w:tr w:rsidR="00962440" w14:paraId="60CF4193" w14:textId="77777777" w:rsidTr="00A70F80">
        <w:trPr>
          <w:gridAfter w:val="1"/>
          <w:wAfter w:w="1996" w:type="dxa"/>
          <w:cantSplit/>
          <w:trHeight w:val="802"/>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0B15D4" w14:textId="31B5EE48" w:rsidR="00962440" w:rsidRPr="00E01810" w:rsidRDefault="00962440" w:rsidP="00962440">
            <w:pPr>
              <w:spacing w:line="240" w:lineRule="auto"/>
              <w:rPr>
                <w:rFonts w:ascii="Barlow" w:hAnsi="Barlow" w:cs="Arial"/>
                <w:bCs/>
                <w:lang w:eastAsia="en-CA"/>
              </w:rPr>
            </w:pPr>
            <w:r w:rsidRPr="00E01810">
              <w:rPr>
                <w:rFonts w:ascii="Barlow" w:hAnsi="Barlow" w:cs="Arial"/>
                <w:bCs/>
                <w:lang w:eastAsia="en-CA"/>
              </w:rPr>
              <w:t>Verified by HSC and/or HS representative(s) interviews. Interviewees must be able to describe their general duties and responsibilities</w:t>
            </w:r>
            <w:r w:rsidR="00920547" w:rsidRPr="00E01810">
              <w:rPr>
                <w:rFonts w:ascii="Barlow" w:hAnsi="Barlow" w:cs="Arial"/>
                <w:bCs/>
                <w:lang w:eastAsia="en-CA"/>
              </w:rPr>
              <w:t xml:space="preserve">. Examples may </w:t>
            </w:r>
            <w:proofErr w:type="gramStart"/>
            <w:r w:rsidR="00920547" w:rsidRPr="00E01810">
              <w:rPr>
                <w:rFonts w:ascii="Barlow" w:hAnsi="Barlow" w:cs="Arial"/>
                <w:bCs/>
                <w:lang w:eastAsia="en-CA"/>
              </w:rPr>
              <w:t>include:</w:t>
            </w:r>
            <w:proofErr w:type="gramEnd"/>
            <w:r w:rsidR="00920547" w:rsidRPr="00E01810">
              <w:rPr>
                <w:rFonts w:ascii="Barlow" w:hAnsi="Barlow" w:cs="Arial"/>
                <w:bCs/>
                <w:lang w:eastAsia="en-CA"/>
              </w:rPr>
              <w:t xml:space="preserve"> </w:t>
            </w:r>
            <w:r w:rsidRPr="00E01810">
              <w:rPr>
                <w:rFonts w:ascii="Barlow" w:hAnsi="Barlow" w:cs="Arial"/>
                <w:bCs/>
                <w:lang w:eastAsia="en-CA"/>
              </w:rPr>
              <w:t xml:space="preserve"> participation in hazard identification, investigations, and inspections; development and promotion of hazard controls; handling health and safety concerns, etc.</w:t>
            </w:r>
          </w:p>
          <w:p w14:paraId="3AB8DBA6" w14:textId="255155A9" w:rsidR="00962440" w:rsidRPr="00E01810" w:rsidRDefault="00962440" w:rsidP="00962440">
            <w:pPr>
              <w:spacing w:after="0" w:line="240" w:lineRule="auto"/>
              <w:rPr>
                <w:rFonts w:ascii="Barlow" w:hAnsi="Barlow"/>
                <w:bCs/>
                <w:color w:val="000000"/>
              </w:rPr>
            </w:pPr>
            <w:r w:rsidRPr="00E01810">
              <w:rPr>
                <w:rFonts w:ascii="Barlow" w:hAnsi="Barlow" w:cs="Arial"/>
                <w:bCs/>
                <w:lang w:eastAsia="en-CA"/>
              </w:rPr>
              <w:t>Auditor to determine if interviewee would be considered a Health and Safety Committee (HSC) member or the Health and Safety Representative (HS representative). N/A if they are not.</w:t>
            </w:r>
          </w:p>
        </w:tc>
      </w:tr>
      <w:tr w:rsidR="00962440" w:rsidRPr="0048313C" w14:paraId="21A7F0A3" w14:textId="77777777" w:rsidTr="00A70F80">
        <w:trPr>
          <w:gridAfter w:val="1"/>
          <w:wAfter w:w="1996" w:type="dxa"/>
          <w:cantSplit/>
          <w:trHeight w:val="397"/>
        </w:trPr>
        <w:tc>
          <w:tcPr>
            <w:tcW w:w="1548" w:type="dxa"/>
            <w:gridSpan w:val="2"/>
            <w:shd w:val="clear" w:color="auto" w:fill="auto"/>
            <w:vAlign w:val="center"/>
          </w:tcPr>
          <w:p w14:paraId="0A138F2E" w14:textId="77777777" w:rsidR="00962440" w:rsidRPr="00AD2C29" w:rsidRDefault="00962440" w:rsidP="00962440">
            <w:pPr>
              <w:spacing w:after="0" w:line="240" w:lineRule="auto"/>
              <w:rPr>
                <w:rFonts w:ascii="Barlow" w:hAnsi="Barlow"/>
                <w:b/>
                <w:i/>
                <w:color w:val="000000"/>
              </w:rPr>
            </w:pPr>
            <w:r w:rsidRPr="00AD2C29">
              <w:rPr>
                <w:rFonts w:ascii="Barlow" w:hAnsi="Barlow"/>
                <w:b/>
                <w:i/>
                <w:color w:val="000000"/>
              </w:rPr>
              <w:t>Yes</w:t>
            </w:r>
          </w:p>
        </w:tc>
        <w:tc>
          <w:tcPr>
            <w:tcW w:w="6927" w:type="dxa"/>
            <w:gridSpan w:val="2"/>
            <w:shd w:val="clear" w:color="auto" w:fill="auto"/>
            <w:vAlign w:val="center"/>
          </w:tcPr>
          <w:p w14:paraId="2B6884F8" w14:textId="77777777" w:rsidR="00962440" w:rsidRPr="00AD2C29" w:rsidRDefault="00962440" w:rsidP="00962440">
            <w:pPr>
              <w:spacing w:after="0" w:line="240" w:lineRule="auto"/>
              <w:rPr>
                <w:rFonts w:ascii="Barlow" w:hAnsi="Barlow"/>
                <w:b/>
                <w:i/>
                <w:color w:val="000000"/>
              </w:rPr>
            </w:pPr>
          </w:p>
        </w:tc>
        <w:tc>
          <w:tcPr>
            <w:tcW w:w="1996" w:type="dxa"/>
            <w:shd w:val="clear" w:color="auto" w:fill="auto"/>
            <w:vAlign w:val="center"/>
          </w:tcPr>
          <w:p w14:paraId="63C1ECD7" w14:textId="77777777" w:rsidR="00962440" w:rsidRPr="00AD2C29" w:rsidRDefault="00962440" w:rsidP="00962440">
            <w:pPr>
              <w:spacing w:after="0" w:line="240" w:lineRule="auto"/>
              <w:rPr>
                <w:rFonts w:ascii="Barlow" w:hAnsi="Barlow" w:cs="Arial"/>
                <w:b/>
                <w:i/>
                <w:lang w:eastAsia="en-CA"/>
              </w:rPr>
            </w:pPr>
          </w:p>
        </w:tc>
      </w:tr>
      <w:tr w:rsidR="00962440" w:rsidRPr="0048313C" w14:paraId="02555331" w14:textId="77777777" w:rsidTr="00A70F80">
        <w:trPr>
          <w:gridAfter w:val="1"/>
          <w:wAfter w:w="1996" w:type="dxa"/>
          <w:cantSplit/>
          <w:trHeight w:val="397"/>
        </w:trPr>
        <w:tc>
          <w:tcPr>
            <w:tcW w:w="1548" w:type="dxa"/>
            <w:gridSpan w:val="2"/>
            <w:shd w:val="clear" w:color="auto" w:fill="auto"/>
            <w:vAlign w:val="center"/>
          </w:tcPr>
          <w:p w14:paraId="42C772B5" w14:textId="77777777" w:rsidR="00962440" w:rsidRPr="00AD2C29" w:rsidRDefault="00962440" w:rsidP="00962440">
            <w:pPr>
              <w:spacing w:after="0" w:line="240" w:lineRule="auto"/>
              <w:rPr>
                <w:rFonts w:ascii="Barlow" w:hAnsi="Barlow"/>
                <w:b/>
                <w:i/>
                <w:color w:val="000000"/>
              </w:rPr>
            </w:pPr>
            <w:r w:rsidRPr="00AD2C29">
              <w:rPr>
                <w:rFonts w:ascii="Barlow" w:hAnsi="Barlow"/>
                <w:b/>
                <w:i/>
                <w:color w:val="000000"/>
              </w:rPr>
              <w:t>No</w:t>
            </w:r>
          </w:p>
        </w:tc>
        <w:tc>
          <w:tcPr>
            <w:tcW w:w="6927" w:type="dxa"/>
            <w:gridSpan w:val="2"/>
            <w:shd w:val="clear" w:color="auto" w:fill="auto"/>
            <w:vAlign w:val="center"/>
          </w:tcPr>
          <w:p w14:paraId="78886D41" w14:textId="77777777" w:rsidR="00962440" w:rsidRPr="00AD2C29" w:rsidRDefault="00962440" w:rsidP="00962440">
            <w:pPr>
              <w:spacing w:after="0" w:line="240" w:lineRule="auto"/>
              <w:rPr>
                <w:rFonts w:ascii="Barlow" w:hAnsi="Barlow"/>
                <w:b/>
                <w:i/>
                <w:color w:val="000000"/>
              </w:rPr>
            </w:pPr>
          </w:p>
        </w:tc>
        <w:tc>
          <w:tcPr>
            <w:tcW w:w="1996" w:type="dxa"/>
            <w:shd w:val="clear" w:color="auto" w:fill="auto"/>
            <w:vAlign w:val="center"/>
          </w:tcPr>
          <w:p w14:paraId="24D45F36" w14:textId="77777777" w:rsidR="00962440" w:rsidRPr="00AD2C29" w:rsidRDefault="00962440" w:rsidP="00962440">
            <w:pPr>
              <w:spacing w:after="0" w:line="240" w:lineRule="auto"/>
              <w:rPr>
                <w:rFonts w:ascii="Barlow" w:hAnsi="Barlow" w:cs="Arial"/>
                <w:b/>
                <w:i/>
                <w:lang w:eastAsia="en-CA"/>
              </w:rPr>
            </w:pPr>
          </w:p>
        </w:tc>
      </w:tr>
      <w:tr w:rsidR="00962440" w:rsidRPr="0048313C" w14:paraId="2F9065AE" w14:textId="77777777" w:rsidTr="00A70F80">
        <w:trPr>
          <w:gridAfter w:val="1"/>
          <w:wAfter w:w="1996" w:type="dxa"/>
          <w:cantSplit/>
          <w:trHeight w:val="397"/>
        </w:trPr>
        <w:tc>
          <w:tcPr>
            <w:tcW w:w="1548" w:type="dxa"/>
            <w:gridSpan w:val="2"/>
            <w:shd w:val="clear" w:color="auto" w:fill="auto"/>
            <w:vAlign w:val="center"/>
          </w:tcPr>
          <w:p w14:paraId="1E653799" w14:textId="77777777" w:rsidR="00962440" w:rsidRPr="00AD2C29" w:rsidRDefault="00962440" w:rsidP="00962440">
            <w:pPr>
              <w:spacing w:after="0" w:line="240" w:lineRule="auto"/>
              <w:rPr>
                <w:rFonts w:ascii="Barlow" w:hAnsi="Barlow"/>
                <w:b/>
                <w:i/>
                <w:color w:val="000000"/>
              </w:rPr>
            </w:pPr>
            <w:r w:rsidRPr="00AD2C29">
              <w:rPr>
                <w:rFonts w:ascii="Barlow" w:hAnsi="Barlow"/>
                <w:b/>
                <w:i/>
                <w:color w:val="000000"/>
              </w:rPr>
              <w:t>N/A</w:t>
            </w:r>
          </w:p>
        </w:tc>
        <w:tc>
          <w:tcPr>
            <w:tcW w:w="6927" w:type="dxa"/>
            <w:gridSpan w:val="2"/>
            <w:shd w:val="clear" w:color="auto" w:fill="auto"/>
            <w:vAlign w:val="center"/>
          </w:tcPr>
          <w:p w14:paraId="2C12B649" w14:textId="77777777" w:rsidR="00962440" w:rsidRPr="00AD2C29" w:rsidRDefault="00962440" w:rsidP="00962440">
            <w:pPr>
              <w:spacing w:after="0" w:line="240" w:lineRule="auto"/>
              <w:rPr>
                <w:rFonts w:ascii="Barlow" w:hAnsi="Barlow"/>
                <w:b/>
                <w:i/>
                <w:color w:val="000000"/>
              </w:rPr>
            </w:pPr>
          </w:p>
        </w:tc>
        <w:tc>
          <w:tcPr>
            <w:tcW w:w="1996" w:type="dxa"/>
            <w:shd w:val="clear" w:color="auto" w:fill="auto"/>
            <w:vAlign w:val="center"/>
          </w:tcPr>
          <w:p w14:paraId="64E7E6DC" w14:textId="77777777" w:rsidR="00962440" w:rsidRPr="00AD2C29" w:rsidRDefault="00962440" w:rsidP="00962440">
            <w:pPr>
              <w:spacing w:after="0" w:line="240" w:lineRule="auto"/>
              <w:rPr>
                <w:rFonts w:ascii="Barlow" w:hAnsi="Barlow" w:cs="Arial"/>
                <w:b/>
                <w:i/>
                <w:lang w:eastAsia="en-CA"/>
              </w:rPr>
            </w:pPr>
          </w:p>
        </w:tc>
      </w:tr>
      <w:tr w:rsidR="00962440" w:rsidRPr="0048313C" w14:paraId="2515326E" w14:textId="77777777" w:rsidTr="00A70F80">
        <w:trPr>
          <w:gridAfter w:val="1"/>
          <w:wAfter w:w="1996" w:type="dxa"/>
          <w:cantSplit/>
          <w:trHeight w:val="397"/>
        </w:trPr>
        <w:tc>
          <w:tcPr>
            <w:tcW w:w="8475" w:type="dxa"/>
            <w:gridSpan w:val="4"/>
            <w:shd w:val="clear" w:color="auto" w:fill="auto"/>
            <w:vAlign w:val="center"/>
          </w:tcPr>
          <w:p w14:paraId="5199A34B" w14:textId="77777777" w:rsidR="00962440" w:rsidRPr="00AD2C29" w:rsidRDefault="00962440" w:rsidP="00962440">
            <w:pPr>
              <w:spacing w:after="0" w:line="240" w:lineRule="auto"/>
              <w:jc w:val="right"/>
              <w:rPr>
                <w:rFonts w:ascii="Barlow" w:hAnsi="Barlow"/>
                <w:b/>
                <w:i/>
                <w:color w:val="000000"/>
              </w:rPr>
            </w:pPr>
            <w:r w:rsidRPr="00AD2C29">
              <w:rPr>
                <w:rFonts w:ascii="Barlow" w:hAnsi="Barlow"/>
                <w:b/>
                <w:i/>
                <w:color w:val="000000"/>
              </w:rPr>
              <w:t>Total</w:t>
            </w:r>
          </w:p>
        </w:tc>
        <w:tc>
          <w:tcPr>
            <w:tcW w:w="1996" w:type="dxa"/>
            <w:shd w:val="clear" w:color="auto" w:fill="auto"/>
            <w:vAlign w:val="center"/>
          </w:tcPr>
          <w:p w14:paraId="0E1A6158" w14:textId="77777777" w:rsidR="00962440" w:rsidRPr="00AD2C29" w:rsidRDefault="00962440" w:rsidP="00962440">
            <w:pPr>
              <w:spacing w:after="0" w:line="240" w:lineRule="auto"/>
              <w:rPr>
                <w:rFonts w:ascii="Barlow" w:hAnsi="Barlow" w:cs="Arial"/>
                <w:b/>
                <w:i/>
                <w:lang w:eastAsia="en-CA"/>
              </w:rPr>
            </w:pPr>
          </w:p>
        </w:tc>
      </w:tr>
      <w:tr w:rsidR="00962440" w:rsidRPr="0048313C" w14:paraId="5D707624" w14:textId="77777777" w:rsidTr="00A70F80">
        <w:trPr>
          <w:gridAfter w:val="1"/>
          <w:wAfter w:w="1996" w:type="dxa"/>
          <w:cantSplit/>
          <w:trHeight w:val="2843"/>
        </w:trPr>
        <w:tc>
          <w:tcPr>
            <w:tcW w:w="10471" w:type="dxa"/>
            <w:gridSpan w:val="5"/>
            <w:shd w:val="clear" w:color="auto" w:fill="auto"/>
            <w:vAlign w:val="center"/>
          </w:tcPr>
          <w:p w14:paraId="393C680C" w14:textId="77777777" w:rsidR="00962440" w:rsidRPr="0048313C" w:rsidRDefault="00962440" w:rsidP="00962440">
            <w:pPr>
              <w:spacing w:after="0" w:line="240" w:lineRule="auto"/>
              <w:rPr>
                <w:rFonts w:cs="Arial"/>
                <w:b/>
                <w:lang w:eastAsia="en-CA"/>
              </w:rPr>
            </w:pPr>
          </w:p>
        </w:tc>
      </w:tr>
      <w:tr w:rsidR="00962440" w:rsidRPr="0048313C" w14:paraId="14AB9254" w14:textId="77777777" w:rsidTr="00A70F80">
        <w:trPr>
          <w:gridAfter w:val="1"/>
          <w:wAfter w:w="1996" w:type="dxa"/>
          <w:cantSplit/>
          <w:trHeight w:val="697"/>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711E7E" w14:textId="7AEF67A5" w:rsidR="00962440" w:rsidRPr="004D3B26" w:rsidRDefault="0027162A" w:rsidP="00962440">
            <w:pPr>
              <w:spacing w:after="0" w:line="240" w:lineRule="auto"/>
              <w:rPr>
                <w:rFonts w:ascii="Barlow" w:hAnsi="Barlow"/>
                <w:b/>
                <w:color w:val="000000"/>
              </w:rPr>
            </w:pPr>
            <w:r w:rsidRPr="004D3B26">
              <w:rPr>
                <w:rFonts w:ascii="Barlow" w:hAnsi="Barlow"/>
                <w:b/>
                <w:color w:val="000000"/>
              </w:rPr>
              <w:t xml:space="preserve">4.07 HSC and/or HS Representative – </w:t>
            </w:r>
            <w:r w:rsidR="00AD308E">
              <w:rPr>
                <w:rFonts w:ascii="Barlow" w:hAnsi="Barlow"/>
                <w:b/>
                <w:color w:val="000000"/>
              </w:rPr>
              <w:t>What is your role</w:t>
            </w:r>
            <w:r w:rsidRPr="004D3B26">
              <w:rPr>
                <w:rFonts w:ascii="Barlow" w:hAnsi="Barlow"/>
                <w:b/>
                <w:color w:val="000000"/>
              </w:rPr>
              <w:t xml:space="preserve"> in the formal hazard assessment process?</w:t>
            </w:r>
          </w:p>
        </w:tc>
      </w:tr>
      <w:tr w:rsidR="00962440" w14:paraId="4361224D" w14:textId="77777777" w:rsidTr="00A70F80">
        <w:trPr>
          <w:gridAfter w:val="1"/>
          <w:wAfter w:w="1996" w:type="dxa"/>
          <w:cantSplit/>
          <w:trHeight w:val="1787"/>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FBEF7A" w14:textId="34796719" w:rsidR="0027162A" w:rsidRPr="004D3B26" w:rsidRDefault="000C2EC1" w:rsidP="00962440">
            <w:pPr>
              <w:spacing w:after="0" w:line="240" w:lineRule="auto"/>
              <w:rPr>
                <w:rFonts w:ascii="Barlow" w:hAnsi="Barlow" w:cs="Arial"/>
                <w:bCs/>
                <w:lang w:eastAsia="en-CA"/>
              </w:rPr>
            </w:pPr>
            <w:r w:rsidRPr="004D3B26">
              <w:rPr>
                <w:rFonts w:ascii="Barlow" w:hAnsi="Barlow" w:cs="Arial"/>
                <w:bCs/>
                <w:lang w:eastAsia="en-CA"/>
              </w:rPr>
              <w:t xml:space="preserve">Verified </w:t>
            </w:r>
            <w:r w:rsidR="00DB4DFC" w:rsidRPr="00F935BD">
              <w:rPr>
                <w:rFonts w:ascii="Barlow" w:hAnsi="Barlow"/>
                <w:color w:val="000000"/>
              </w:rPr>
              <w:t xml:space="preserve">by </w:t>
            </w:r>
            <w:r w:rsidR="00DB4DFC">
              <w:rPr>
                <w:rFonts w:ascii="Barlow" w:hAnsi="Barlow"/>
                <w:color w:val="000000"/>
              </w:rPr>
              <w:t>HSC and/or HS representative</w:t>
            </w:r>
            <w:r w:rsidR="00DB4DFC" w:rsidRPr="00F935BD">
              <w:rPr>
                <w:rFonts w:ascii="Barlow" w:hAnsi="Barlow"/>
                <w:color w:val="000000"/>
              </w:rPr>
              <w:t xml:space="preserve"> interviews</w:t>
            </w:r>
            <w:r w:rsidRPr="004D3B26">
              <w:rPr>
                <w:rFonts w:ascii="Barlow" w:hAnsi="Barlow" w:cs="Arial"/>
                <w:bCs/>
                <w:lang w:eastAsia="en-CA"/>
              </w:rPr>
              <w:t xml:space="preserve">. Interviewees must be able to confirm their involvement in the formal hazard assessment process, and/or in the regular review of formal hazard assessments. </w:t>
            </w:r>
          </w:p>
          <w:p w14:paraId="715BA749" w14:textId="77777777" w:rsidR="000C2EC1" w:rsidRPr="004D3B26" w:rsidRDefault="000C2EC1" w:rsidP="00962440">
            <w:pPr>
              <w:spacing w:after="0" w:line="240" w:lineRule="auto"/>
              <w:rPr>
                <w:rFonts w:ascii="Barlow" w:hAnsi="Barlow" w:cs="Arial"/>
                <w:b/>
                <w:lang w:eastAsia="en-CA"/>
              </w:rPr>
            </w:pPr>
          </w:p>
          <w:p w14:paraId="0BEDF874" w14:textId="5BD09549" w:rsidR="00962440" w:rsidRPr="004D3B26" w:rsidRDefault="0027162A" w:rsidP="00962440">
            <w:pPr>
              <w:spacing w:after="0" w:line="240" w:lineRule="auto"/>
              <w:rPr>
                <w:rFonts w:ascii="Barlow" w:hAnsi="Barlow" w:cs="Arial"/>
                <w:b/>
                <w:lang w:eastAsia="en-CA"/>
              </w:rPr>
            </w:pPr>
            <w:r w:rsidRPr="004D3B26">
              <w:rPr>
                <w:rFonts w:ascii="Barlow" w:hAnsi="Barlow" w:cs="Arial"/>
                <w:b/>
                <w:lang w:eastAsia="en-CA"/>
              </w:rPr>
              <w:t xml:space="preserve">Auditor to determine if interviewee would be considered </w:t>
            </w:r>
            <w:proofErr w:type="gramStart"/>
            <w:r w:rsidRPr="004D3B26">
              <w:rPr>
                <w:rFonts w:ascii="Barlow" w:hAnsi="Barlow" w:cs="Arial"/>
                <w:b/>
                <w:lang w:eastAsia="en-CA"/>
              </w:rPr>
              <w:t>a</w:t>
            </w:r>
            <w:proofErr w:type="gramEnd"/>
            <w:r w:rsidRPr="004D3B26">
              <w:rPr>
                <w:rFonts w:ascii="Barlow" w:hAnsi="Barlow" w:cs="Arial"/>
                <w:b/>
                <w:lang w:eastAsia="en-CA"/>
              </w:rPr>
              <w:t xml:space="preserve"> HSC member or HS Representative. N/A if they are not.</w:t>
            </w:r>
          </w:p>
        </w:tc>
      </w:tr>
      <w:tr w:rsidR="00962440" w:rsidRPr="0048313C" w14:paraId="25E6217A" w14:textId="77777777" w:rsidTr="00A70F80">
        <w:trPr>
          <w:gridAfter w:val="1"/>
          <w:wAfter w:w="1996" w:type="dxa"/>
          <w:cantSplit/>
          <w:trHeight w:val="397"/>
        </w:trPr>
        <w:tc>
          <w:tcPr>
            <w:tcW w:w="1548" w:type="dxa"/>
            <w:gridSpan w:val="2"/>
            <w:shd w:val="clear" w:color="auto" w:fill="auto"/>
            <w:vAlign w:val="center"/>
          </w:tcPr>
          <w:p w14:paraId="006DCB9A" w14:textId="77777777" w:rsidR="00962440" w:rsidRPr="004D3B26" w:rsidRDefault="00962440" w:rsidP="00962440">
            <w:pPr>
              <w:spacing w:after="0" w:line="240" w:lineRule="auto"/>
              <w:rPr>
                <w:rFonts w:ascii="Barlow" w:hAnsi="Barlow"/>
                <w:b/>
                <w:i/>
                <w:color w:val="000000"/>
              </w:rPr>
            </w:pPr>
            <w:r w:rsidRPr="004D3B26">
              <w:rPr>
                <w:rFonts w:ascii="Barlow" w:hAnsi="Barlow"/>
                <w:b/>
                <w:i/>
                <w:color w:val="000000"/>
              </w:rPr>
              <w:t>Yes</w:t>
            </w:r>
          </w:p>
        </w:tc>
        <w:tc>
          <w:tcPr>
            <w:tcW w:w="6927" w:type="dxa"/>
            <w:gridSpan w:val="2"/>
            <w:shd w:val="clear" w:color="auto" w:fill="auto"/>
            <w:vAlign w:val="center"/>
          </w:tcPr>
          <w:p w14:paraId="0F288E71" w14:textId="77777777" w:rsidR="00962440" w:rsidRPr="004D3B26" w:rsidRDefault="00962440" w:rsidP="00962440">
            <w:pPr>
              <w:spacing w:after="0" w:line="240" w:lineRule="auto"/>
              <w:rPr>
                <w:rFonts w:ascii="Barlow" w:hAnsi="Barlow"/>
                <w:b/>
                <w:i/>
                <w:color w:val="000000"/>
              </w:rPr>
            </w:pPr>
          </w:p>
        </w:tc>
        <w:tc>
          <w:tcPr>
            <w:tcW w:w="1996" w:type="dxa"/>
            <w:shd w:val="clear" w:color="auto" w:fill="auto"/>
            <w:vAlign w:val="center"/>
          </w:tcPr>
          <w:p w14:paraId="21ED4112" w14:textId="77777777" w:rsidR="00962440" w:rsidRPr="004D3B26" w:rsidRDefault="00962440" w:rsidP="00962440">
            <w:pPr>
              <w:spacing w:after="0" w:line="240" w:lineRule="auto"/>
              <w:rPr>
                <w:rFonts w:ascii="Barlow" w:hAnsi="Barlow" w:cs="Arial"/>
                <w:b/>
                <w:i/>
                <w:lang w:eastAsia="en-CA"/>
              </w:rPr>
            </w:pPr>
          </w:p>
        </w:tc>
      </w:tr>
      <w:tr w:rsidR="00962440" w:rsidRPr="0048313C" w14:paraId="65395C7F" w14:textId="77777777" w:rsidTr="00A70F80">
        <w:trPr>
          <w:gridAfter w:val="1"/>
          <w:wAfter w:w="1996" w:type="dxa"/>
          <w:cantSplit/>
          <w:trHeight w:val="397"/>
        </w:trPr>
        <w:tc>
          <w:tcPr>
            <w:tcW w:w="1548" w:type="dxa"/>
            <w:gridSpan w:val="2"/>
            <w:shd w:val="clear" w:color="auto" w:fill="auto"/>
            <w:vAlign w:val="center"/>
          </w:tcPr>
          <w:p w14:paraId="089EFD8F" w14:textId="77777777" w:rsidR="00962440" w:rsidRPr="004D3B26" w:rsidRDefault="00962440" w:rsidP="00962440">
            <w:pPr>
              <w:spacing w:after="0" w:line="240" w:lineRule="auto"/>
              <w:rPr>
                <w:rFonts w:ascii="Barlow" w:hAnsi="Barlow"/>
                <w:b/>
                <w:i/>
                <w:color w:val="000000"/>
              </w:rPr>
            </w:pPr>
            <w:r w:rsidRPr="004D3B26">
              <w:rPr>
                <w:rFonts w:ascii="Barlow" w:hAnsi="Barlow"/>
                <w:b/>
                <w:i/>
                <w:color w:val="000000"/>
              </w:rPr>
              <w:t>No</w:t>
            </w:r>
          </w:p>
        </w:tc>
        <w:tc>
          <w:tcPr>
            <w:tcW w:w="6927" w:type="dxa"/>
            <w:gridSpan w:val="2"/>
            <w:shd w:val="clear" w:color="auto" w:fill="auto"/>
            <w:vAlign w:val="center"/>
          </w:tcPr>
          <w:p w14:paraId="56720391" w14:textId="77777777" w:rsidR="00962440" w:rsidRPr="004D3B26" w:rsidRDefault="00962440" w:rsidP="00962440">
            <w:pPr>
              <w:spacing w:after="0" w:line="240" w:lineRule="auto"/>
              <w:rPr>
                <w:rFonts w:ascii="Barlow" w:hAnsi="Barlow"/>
                <w:b/>
                <w:i/>
                <w:color w:val="000000"/>
              </w:rPr>
            </w:pPr>
          </w:p>
        </w:tc>
        <w:tc>
          <w:tcPr>
            <w:tcW w:w="1996" w:type="dxa"/>
            <w:shd w:val="clear" w:color="auto" w:fill="auto"/>
            <w:vAlign w:val="center"/>
          </w:tcPr>
          <w:p w14:paraId="6EFFC51A" w14:textId="77777777" w:rsidR="00962440" w:rsidRPr="004D3B26" w:rsidRDefault="00962440" w:rsidP="00962440">
            <w:pPr>
              <w:spacing w:after="0" w:line="240" w:lineRule="auto"/>
              <w:rPr>
                <w:rFonts w:ascii="Barlow" w:hAnsi="Barlow" w:cs="Arial"/>
                <w:b/>
                <w:i/>
                <w:lang w:eastAsia="en-CA"/>
              </w:rPr>
            </w:pPr>
          </w:p>
        </w:tc>
      </w:tr>
      <w:tr w:rsidR="00962440" w:rsidRPr="0048313C" w14:paraId="180DFADA" w14:textId="77777777" w:rsidTr="00A70F80">
        <w:trPr>
          <w:gridAfter w:val="1"/>
          <w:wAfter w:w="1996" w:type="dxa"/>
          <w:cantSplit/>
          <w:trHeight w:val="397"/>
        </w:trPr>
        <w:tc>
          <w:tcPr>
            <w:tcW w:w="1548" w:type="dxa"/>
            <w:gridSpan w:val="2"/>
            <w:shd w:val="clear" w:color="auto" w:fill="auto"/>
            <w:vAlign w:val="center"/>
          </w:tcPr>
          <w:p w14:paraId="649E5D42" w14:textId="77777777" w:rsidR="00962440" w:rsidRPr="004D3B26" w:rsidRDefault="00962440" w:rsidP="00962440">
            <w:pPr>
              <w:spacing w:after="0" w:line="240" w:lineRule="auto"/>
              <w:rPr>
                <w:rFonts w:ascii="Barlow" w:hAnsi="Barlow"/>
                <w:b/>
                <w:i/>
                <w:color w:val="000000"/>
              </w:rPr>
            </w:pPr>
            <w:r w:rsidRPr="004D3B26">
              <w:rPr>
                <w:rFonts w:ascii="Barlow" w:hAnsi="Barlow"/>
                <w:b/>
                <w:i/>
                <w:color w:val="000000"/>
              </w:rPr>
              <w:t>N/A</w:t>
            </w:r>
          </w:p>
        </w:tc>
        <w:tc>
          <w:tcPr>
            <w:tcW w:w="6927" w:type="dxa"/>
            <w:gridSpan w:val="2"/>
            <w:shd w:val="clear" w:color="auto" w:fill="auto"/>
            <w:vAlign w:val="center"/>
          </w:tcPr>
          <w:p w14:paraId="2A6CA71C" w14:textId="77777777" w:rsidR="00962440" w:rsidRPr="004D3B26" w:rsidRDefault="00962440" w:rsidP="00962440">
            <w:pPr>
              <w:spacing w:after="0" w:line="240" w:lineRule="auto"/>
              <w:rPr>
                <w:rFonts w:ascii="Barlow" w:hAnsi="Barlow"/>
                <w:b/>
                <w:i/>
                <w:color w:val="000000"/>
              </w:rPr>
            </w:pPr>
          </w:p>
        </w:tc>
        <w:tc>
          <w:tcPr>
            <w:tcW w:w="1996" w:type="dxa"/>
            <w:shd w:val="clear" w:color="auto" w:fill="auto"/>
            <w:vAlign w:val="center"/>
          </w:tcPr>
          <w:p w14:paraId="2553B9DC" w14:textId="77777777" w:rsidR="00962440" w:rsidRPr="004D3B26" w:rsidRDefault="00962440" w:rsidP="00962440">
            <w:pPr>
              <w:spacing w:after="0" w:line="240" w:lineRule="auto"/>
              <w:rPr>
                <w:rFonts w:ascii="Barlow" w:hAnsi="Barlow" w:cs="Arial"/>
                <w:b/>
                <w:i/>
                <w:lang w:eastAsia="en-CA"/>
              </w:rPr>
            </w:pPr>
          </w:p>
        </w:tc>
      </w:tr>
      <w:tr w:rsidR="00962440" w:rsidRPr="0048313C" w14:paraId="6E0EE551" w14:textId="77777777" w:rsidTr="00A70F80">
        <w:trPr>
          <w:gridAfter w:val="1"/>
          <w:wAfter w:w="1996" w:type="dxa"/>
          <w:cantSplit/>
          <w:trHeight w:val="397"/>
        </w:trPr>
        <w:tc>
          <w:tcPr>
            <w:tcW w:w="8475" w:type="dxa"/>
            <w:gridSpan w:val="4"/>
            <w:shd w:val="clear" w:color="auto" w:fill="auto"/>
            <w:vAlign w:val="center"/>
          </w:tcPr>
          <w:p w14:paraId="6B5D2D12" w14:textId="77777777" w:rsidR="00962440" w:rsidRPr="004D3B26" w:rsidRDefault="00962440" w:rsidP="00962440">
            <w:pPr>
              <w:spacing w:after="0" w:line="240" w:lineRule="auto"/>
              <w:jc w:val="right"/>
              <w:rPr>
                <w:rFonts w:ascii="Barlow" w:hAnsi="Barlow"/>
                <w:b/>
                <w:i/>
                <w:color w:val="000000"/>
              </w:rPr>
            </w:pPr>
            <w:r w:rsidRPr="004D3B26">
              <w:rPr>
                <w:rFonts w:ascii="Barlow" w:hAnsi="Barlow"/>
                <w:b/>
                <w:i/>
                <w:color w:val="000000"/>
              </w:rPr>
              <w:t>Total</w:t>
            </w:r>
          </w:p>
        </w:tc>
        <w:tc>
          <w:tcPr>
            <w:tcW w:w="1996" w:type="dxa"/>
            <w:shd w:val="clear" w:color="auto" w:fill="auto"/>
            <w:vAlign w:val="center"/>
          </w:tcPr>
          <w:p w14:paraId="70970E5C" w14:textId="77777777" w:rsidR="00962440" w:rsidRPr="004D3B26" w:rsidRDefault="00962440" w:rsidP="00962440">
            <w:pPr>
              <w:spacing w:after="0" w:line="240" w:lineRule="auto"/>
              <w:rPr>
                <w:rFonts w:ascii="Barlow" w:hAnsi="Barlow" w:cs="Arial"/>
                <w:b/>
                <w:i/>
                <w:lang w:eastAsia="en-CA"/>
              </w:rPr>
            </w:pPr>
          </w:p>
        </w:tc>
      </w:tr>
      <w:tr w:rsidR="00962440" w:rsidRPr="0048313C" w14:paraId="6FE59122" w14:textId="77777777" w:rsidTr="00A70F80">
        <w:trPr>
          <w:gridAfter w:val="1"/>
          <w:wAfter w:w="1996" w:type="dxa"/>
          <w:cantSplit/>
          <w:trHeight w:val="3005"/>
        </w:trPr>
        <w:tc>
          <w:tcPr>
            <w:tcW w:w="10471" w:type="dxa"/>
            <w:gridSpan w:val="5"/>
            <w:shd w:val="clear" w:color="auto" w:fill="auto"/>
            <w:vAlign w:val="center"/>
          </w:tcPr>
          <w:p w14:paraId="4C80450B" w14:textId="77777777" w:rsidR="00962440" w:rsidRPr="004D3B26" w:rsidRDefault="00962440" w:rsidP="00962440">
            <w:pPr>
              <w:spacing w:after="0" w:line="240" w:lineRule="auto"/>
              <w:rPr>
                <w:rFonts w:ascii="Barlow" w:hAnsi="Barlow" w:cs="Arial"/>
                <w:b/>
                <w:lang w:eastAsia="en-CA"/>
              </w:rPr>
            </w:pPr>
          </w:p>
        </w:tc>
      </w:tr>
      <w:tr w:rsidR="00962440" w:rsidRPr="0048313C" w14:paraId="23C4EA9D" w14:textId="77777777" w:rsidTr="00A70F80">
        <w:trPr>
          <w:gridAfter w:val="1"/>
          <w:wAfter w:w="1996" w:type="dxa"/>
          <w:cantSplit/>
          <w:trHeight w:val="709"/>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FDB2E5" w14:textId="2913A122" w:rsidR="00962440" w:rsidRPr="004D3B26" w:rsidRDefault="00962440" w:rsidP="00962440">
            <w:pPr>
              <w:spacing w:after="0" w:line="240" w:lineRule="auto"/>
              <w:rPr>
                <w:rFonts w:ascii="Barlow" w:hAnsi="Barlow"/>
                <w:b/>
                <w:color w:val="000000"/>
              </w:rPr>
            </w:pPr>
            <w:bookmarkStart w:id="22" w:name="_Hlk133394323"/>
            <w:r w:rsidRPr="004D3B26">
              <w:rPr>
                <w:rFonts w:ascii="Barlow" w:hAnsi="Barlow" w:cs="Arial"/>
                <w:b/>
                <w:lang w:eastAsia="en-CA"/>
              </w:rPr>
              <w:lastRenderedPageBreak/>
              <w:t xml:space="preserve">4.08  What health and safety activities are performed by </w:t>
            </w:r>
            <w:r w:rsidR="00E22308" w:rsidRPr="004D3B26">
              <w:rPr>
                <w:rFonts w:ascii="Barlow" w:hAnsi="Barlow" w:cs="Arial"/>
                <w:b/>
                <w:lang w:eastAsia="en-CA"/>
              </w:rPr>
              <w:t xml:space="preserve">the HSC </w:t>
            </w:r>
            <w:r w:rsidR="00A658C4">
              <w:rPr>
                <w:rFonts w:ascii="Barlow" w:hAnsi="Barlow" w:cs="Arial"/>
                <w:b/>
                <w:lang w:eastAsia="en-CA"/>
              </w:rPr>
              <w:t xml:space="preserve">members </w:t>
            </w:r>
            <w:r w:rsidR="00E22308" w:rsidRPr="004D3B26">
              <w:rPr>
                <w:rFonts w:ascii="Barlow" w:hAnsi="Barlow" w:cs="Arial"/>
                <w:b/>
                <w:lang w:eastAsia="en-CA"/>
              </w:rPr>
              <w:t xml:space="preserve">or HS </w:t>
            </w:r>
            <w:r w:rsidRPr="004D3B26">
              <w:rPr>
                <w:rFonts w:ascii="Barlow" w:hAnsi="Barlow" w:cs="Arial"/>
                <w:b/>
                <w:lang w:eastAsia="en-CA"/>
              </w:rPr>
              <w:t>representative?</w:t>
            </w:r>
          </w:p>
        </w:tc>
      </w:tr>
      <w:tr w:rsidR="00962440" w14:paraId="64D5D8AA" w14:textId="77777777" w:rsidTr="00A70F80">
        <w:trPr>
          <w:gridAfter w:val="1"/>
          <w:wAfter w:w="1996" w:type="dxa"/>
          <w:cantSplit/>
          <w:trHeight w:val="831"/>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694055" w14:textId="77777777" w:rsidR="00962440" w:rsidRPr="004D3B26" w:rsidRDefault="00962440" w:rsidP="00962440">
            <w:pPr>
              <w:spacing w:after="0" w:line="240" w:lineRule="auto"/>
              <w:rPr>
                <w:rFonts w:ascii="Barlow" w:hAnsi="Barlow"/>
                <w:color w:val="000000"/>
              </w:rPr>
            </w:pPr>
            <w:r w:rsidRPr="004D3B26">
              <w:rPr>
                <w:rFonts w:ascii="Barlow" w:hAnsi="Barlow"/>
                <w:color w:val="000000"/>
              </w:rPr>
              <w:t>Verified by employee interviews. Interviewees must be able to confirm that committee members and/or representative(s) are involved in health and safety activities. Provide examples.</w:t>
            </w:r>
          </w:p>
        </w:tc>
      </w:tr>
      <w:tr w:rsidR="00962440" w:rsidRPr="0048313C" w14:paraId="1BA56262" w14:textId="77777777" w:rsidTr="00A70F80">
        <w:trPr>
          <w:gridAfter w:val="1"/>
          <w:wAfter w:w="1996" w:type="dxa"/>
          <w:cantSplit/>
          <w:trHeight w:val="397"/>
        </w:trPr>
        <w:tc>
          <w:tcPr>
            <w:tcW w:w="1548" w:type="dxa"/>
            <w:gridSpan w:val="2"/>
            <w:shd w:val="clear" w:color="auto" w:fill="auto"/>
            <w:vAlign w:val="center"/>
          </w:tcPr>
          <w:p w14:paraId="7AE5DF26" w14:textId="77777777" w:rsidR="00962440" w:rsidRPr="004D3B26" w:rsidRDefault="00962440" w:rsidP="00962440">
            <w:pPr>
              <w:spacing w:after="0" w:line="240" w:lineRule="auto"/>
              <w:rPr>
                <w:rFonts w:ascii="Barlow" w:hAnsi="Barlow"/>
                <w:b/>
                <w:i/>
                <w:color w:val="000000"/>
              </w:rPr>
            </w:pPr>
            <w:r w:rsidRPr="004D3B26">
              <w:rPr>
                <w:rFonts w:ascii="Barlow" w:hAnsi="Barlow"/>
                <w:b/>
                <w:i/>
                <w:color w:val="000000"/>
              </w:rPr>
              <w:t>Yes</w:t>
            </w:r>
          </w:p>
        </w:tc>
        <w:tc>
          <w:tcPr>
            <w:tcW w:w="6927" w:type="dxa"/>
            <w:gridSpan w:val="2"/>
            <w:shd w:val="clear" w:color="auto" w:fill="auto"/>
            <w:vAlign w:val="center"/>
          </w:tcPr>
          <w:p w14:paraId="5FAEBC80" w14:textId="77777777" w:rsidR="00962440" w:rsidRPr="004D3B26" w:rsidRDefault="00962440" w:rsidP="00962440">
            <w:pPr>
              <w:spacing w:after="0" w:line="240" w:lineRule="auto"/>
              <w:rPr>
                <w:rFonts w:ascii="Barlow" w:hAnsi="Barlow"/>
                <w:b/>
                <w:i/>
                <w:color w:val="000000"/>
              </w:rPr>
            </w:pPr>
          </w:p>
        </w:tc>
        <w:tc>
          <w:tcPr>
            <w:tcW w:w="1996" w:type="dxa"/>
            <w:shd w:val="clear" w:color="auto" w:fill="auto"/>
            <w:vAlign w:val="center"/>
          </w:tcPr>
          <w:p w14:paraId="4D82528A" w14:textId="77777777" w:rsidR="00962440" w:rsidRPr="004D3B26" w:rsidRDefault="00962440" w:rsidP="00962440">
            <w:pPr>
              <w:spacing w:after="0" w:line="240" w:lineRule="auto"/>
              <w:rPr>
                <w:rFonts w:ascii="Barlow" w:hAnsi="Barlow" w:cs="Arial"/>
                <w:b/>
                <w:i/>
                <w:lang w:eastAsia="en-CA"/>
              </w:rPr>
            </w:pPr>
          </w:p>
        </w:tc>
      </w:tr>
      <w:tr w:rsidR="00962440" w:rsidRPr="0048313C" w14:paraId="757FA7DD" w14:textId="77777777" w:rsidTr="00A70F80">
        <w:trPr>
          <w:gridAfter w:val="1"/>
          <w:wAfter w:w="1996" w:type="dxa"/>
          <w:cantSplit/>
          <w:trHeight w:val="397"/>
        </w:trPr>
        <w:tc>
          <w:tcPr>
            <w:tcW w:w="1548" w:type="dxa"/>
            <w:gridSpan w:val="2"/>
            <w:shd w:val="clear" w:color="auto" w:fill="auto"/>
            <w:vAlign w:val="center"/>
          </w:tcPr>
          <w:p w14:paraId="32BC12CF" w14:textId="77777777" w:rsidR="00962440" w:rsidRPr="004D3B26" w:rsidRDefault="00962440" w:rsidP="00962440">
            <w:pPr>
              <w:spacing w:after="0" w:line="240" w:lineRule="auto"/>
              <w:rPr>
                <w:rFonts w:ascii="Barlow" w:hAnsi="Barlow"/>
                <w:b/>
                <w:i/>
                <w:color w:val="000000"/>
              </w:rPr>
            </w:pPr>
            <w:r w:rsidRPr="004D3B26">
              <w:rPr>
                <w:rFonts w:ascii="Barlow" w:hAnsi="Barlow"/>
                <w:b/>
                <w:i/>
                <w:color w:val="000000"/>
              </w:rPr>
              <w:t>No</w:t>
            </w:r>
          </w:p>
        </w:tc>
        <w:tc>
          <w:tcPr>
            <w:tcW w:w="6927" w:type="dxa"/>
            <w:gridSpan w:val="2"/>
            <w:shd w:val="clear" w:color="auto" w:fill="auto"/>
            <w:vAlign w:val="center"/>
          </w:tcPr>
          <w:p w14:paraId="742A546E" w14:textId="77777777" w:rsidR="00962440" w:rsidRPr="004D3B26" w:rsidRDefault="00962440" w:rsidP="00962440">
            <w:pPr>
              <w:spacing w:after="0" w:line="240" w:lineRule="auto"/>
              <w:rPr>
                <w:rFonts w:ascii="Barlow" w:hAnsi="Barlow"/>
                <w:b/>
                <w:i/>
                <w:color w:val="000000"/>
              </w:rPr>
            </w:pPr>
          </w:p>
        </w:tc>
        <w:tc>
          <w:tcPr>
            <w:tcW w:w="1996" w:type="dxa"/>
            <w:shd w:val="clear" w:color="auto" w:fill="auto"/>
            <w:vAlign w:val="center"/>
          </w:tcPr>
          <w:p w14:paraId="16F5F9DF" w14:textId="77777777" w:rsidR="00962440" w:rsidRPr="004D3B26" w:rsidRDefault="00962440" w:rsidP="00962440">
            <w:pPr>
              <w:spacing w:after="0" w:line="240" w:lineRule="auto"/>
              <w:rPr>
                <w:rFonts w:ascii="Barlow" w:hAnsi="Barlow" w:cs="Arial"/>
                <w:b/>
                <w:i/>
                <w:lang w:eastAsia="en-CA"/>
              </w:rPr>
            </w:pPr>
          </w:p>
        </w:tc>
      </w:tr>
      <w:tr w:rsidR="00962440" w:rsidRPr="0048313C" w14:paraId="2F64AB0C" w14:textId="77777777" w:rsidTr="00A70F80">
        <w:trPr>
          <w:gridAfter w:val="1"/>
          <w:wAfter w:w="1996" w:type="dxa"/>
          <w:cantSplit/>
          <w:trHeight w:val="397"/>
        </w:trPr>
        <w:tc>
          <w:tcPr>
            <w:tcW w:w="1548" w:type="dxa"/>
            <w:gridSpan w:val="2"/>
            <w:shd w:val="clear" w:color="auto" w:fill="auto"/>
            <w:vAlign w:val="center"/>
          </w:tcPr>
          <w:p w14:paraId="3D57D0E8" w14:textId="77777777" w:rsidR="00962440" w:rsidRPr="004D3B26" w:rsidRDefault="00962440" w:rsidP="00962440">
            <w:pPr>
              <w:spacing w:after="0" w:line="240" w:lineRule="auto"/>
              <w:rPr>
                <w:rFonts w:ascii="Barlow" w:hAnsi="Barlow"/>
                <w:b/>
                <w:i/>
                <w:color w:val="000000"/>
              </w:rPr>
            </w:pPr>
            <w:r w:rsidRPr="004D3B26">
              <w:rPr>
                <w:rFonts w:ascii="Barlow" w:hAnsi="Barlow"/>
                <w:b/>
                <w:i/>
                <w:color w:val="000000"/>
              </w:rPr>
              <w:t>N/A</w:t>
            </w:r>
          </w:p>
        </w:tc>
        <w:tc>
          <w:tcPr>
            <w:tcW w:w="6927" w:type="dxa"/>
            <w:gridSpan w:val="2"/>
            <w:shd w:val="clear" w:color="auto" w:fill="auto"/>
            <w:vAlign w:val="center"/>
          </w:tcPr>
          <w:p w14:paraId="6CF6256D" w14:textId="77777777" w:rsidR="00962440" w:rsidRPr="004D3B26" w:rsidRDefault="00962440" w:rsidP="00962440">
            <w:pPr>
              <w:spacing w:after="0" w:line="240" w:lineRule="auto"/>
              <w:rPr>
                <w:rFonts w:ascii="Barlow" w:hAnsi="Barlow"/>
                <w:b/>
                <w:i/>
                <w:color w:val="000000"/>
              </w:rPr>
            </w:pPr>
          </w:p>
        </w:tc>
        <w:tc>
          <w:tcPr>
            <w:tcW w:w="1996" w:type="dxa"/>
            <w:shd w:val="clear" w:color="auto" w:fill="auto"/>
            <w:vAlign w:val="center"/>
          </w:tcPr>
          <w:p w14:paraId="3A06BBF0" w14:textId="77777777" w:rsidR="00962440" w:rsidRPr="004D3B26" w:rsidRDefault="00962440" w:rsidP="00962440">
            <w:pPr>
              <w:spacing w:after="0" w:line="240" w:lineRule="auto"/>
              <w:rPr>
                <w:rFonts w:ascii="Barlow" w:hAnsi="Barlow" w:cs="Arial"/>
                <w:b/>
                <w:i/>
                <w:lang w:eastAsia="en-CA"/>
              </w:rPr>
            </w:pPr>
          </w:p>
        </w:tc>
      </w:tr>
      <w:tr w:rsidR="00962440" w:rsidRPr="0048313C" w14:paraId="7777BAF6" w14:textId="77777777" w:rsidTr="00A70F80">
        <w:trPr>
          <w:gridAfter w:val="1"/>
          <w:wAfter w:w="1996" w:type="dxa"/>
          <w:cantSplit/>
          <w:trHeight w:val="397"/>
        </w:trPr>
        <w:tc>
          <w:tcPr>
            <w:tcW w:w="8475" w:type="dxa"/>
            <w:gridSpan w:val="4"/>
            <w:shd w:val="clear" w:color="auto" w:fill="auto"/>
            <w:vAlign w:val="center"/>
          </w:tcPr>
          <w:p w14:paraId="4402C26D" w14:textId="77777777" w:rsidR="00962440" w:rsidRPr="004D3B26" w:rsidRDefault="00962440" w:rsidP="00962440">
            <w:pPr>
              <w:spacing w:after="0" w:line="240" w:lineRule="auto"/>
              <w:jc w:val="right"/>
              <w:rPr>
                <w:rFonts w:ascii="Barlow" w:hAnsi="Barlow"/>
                <w:b/>
                <w:i/>
                <w:color w:val="000000"/>
              </w:rPr>
            </w:pPr>
            <w:r w:rsidRPr="004D3B26">
              <w:rPr>
                <w:rFonts w:ascii="Barlow" w:hAnsi="Barlow"/>
                <w:b/>
                <w:i/>
                <w:color w:val="000000"/>
              </w:rPr>
              <w:t>Total</w:t>
            </w:r>
          </w:p>
        </w:tc>
        <w:tc>
          <w:tcPr>
            <w:tcW w:w="1996" w:type="dxa"/>
            <w:shd w:val="clear" w:color="auto" w:fill="auto"/>
            <w:vAlign w:val="center"/>
          </w:tcPr>
          <w:p w14:paraId="38E9ABFC" w14:textId="77777777" w:rsidR="00962440" w:rsidRPr="004D3B26" w:rsidRDefault="00962440" w:rsidP="00962440">
            <w:pPr>
              <w:spacing w:after="0" w:line="240" w:lineRule="auto"/>
              <w:rPr>
                <w:rFonts w:ascii="Barlow" w:hAnsi="Barlow" w:cs="Arial"/>
                <w:b/>
                <w:i/>
                <w:lang w:eastAsia="en-CA"/>
              </w:rPr>
            </w:pPr>
          </w:p>
        </w:tc>
      </w:tr>
      <w:tr w:rsidR="00962440" w:rsidRPr="0048313C" w14:paraId="568FB1C1" w14:textId="77777777" w:rsidTr="00A70F80">
        <w:trPr>
          <w:gridAfter w:val="1"/>
          <w:wAfter w:w="1996" w:type="dxa"/>
          <w:cantSplit/>
          <w:trHeight w:val="3288"/>
        </w:trPr>
        <w:tc>
          <w:tcPr>
            <w:tcW w:w="10471" w:type="dxa"/>
            <w:gridSpan w:val="5"/>
            <w:shd w:val="clear" w:color="auto" w:fill="auto"/>
            <w:vAlign w:val="center"/>
          </w:tcPr>
          <w:p w14:paraId="474C5618" w14:textId="77777777" w:rsidR="00962440" w:rsidRPr="004D3B26" w:rsidRDefault="00962440" w:rsidP="00962440">
            <w:pPr>
              <w:spacing w:after="0" w:line="240" w:lineRule="auto"/>
              <w:rPr>
                <w:rFonts w:ascii="Barlow" w:hAnsi="Barlow" w:cs="Arial"/>
                <w:b/>
                <w:lang w:eastAsia="en-CA"/>
              </w:rPr>
            </w:pPr>
          </w:p>
        </w:tc>
      </w:tr>
      <w:bookmarkEnd w:id="22"/>
      <w:tr w:rsidR="00FC2C88" w:rsidRPr="004D3B26" w14:paraId="4CAED95B" w14:textId="77777777" w:rsidTr="00A70F80">
        <w:trPr>
          <w:gridAfter w:val="1"/>
          <w:wAfter w:w="1996" w:type="dxa"/>
          <w:cantSplit/>
          <w:trHeight w:val="709"/>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AF21C2" w14:textId="6B3AB058" w:rsidR="00FC2C88" w:rsidRPr="004D3B26" w:rsidRDefault="00FC2C88" w:rsidP="00FC2C88">
            <w:pPr>
              <w:spacing w:after="0" w:line="240" w:lineRule="auto"/>
              <w:rPr>
                <w:rFonts w:ascii="Barlow" w:hAnsi="Barlow"/>
                <w:b/>
                <w:color w:val="000000"/>
              </w:rPr>
            </w:pPr>
            <w:r w:rsidRPr="000029E5">
              <w:rPr>
                <w:rFonts w:ascii="Barlow" w:hAnsi="Barlow" w:cs="Arial"/>
                <w:b/>
                <w:lang w:eastAsia="en-CA"/>
              </w:rPr>
              <w:t xml:space="preserve">4.10  </w:t>
            </w:r>
            <w:r w:rsidRPr="00D0700A">
              <w:rPr>
                <w:rFonts w:ascii="Barlow" w:hAnsi="Barlow" w:cs="Arial"/>
                <w:b/>
                <w:lang w:eastAsia="en-CA"/>
              </w:rPr>
              <w:t>How can you provide feedback regarding health and safety concerns and complaints to your committee members or health and safety representative?</w:t>
            </w:r>
            <w:r w:rsidRPr="00D0700A">
              <w:rPr>
                <w:rFonts w:ascii="Barlow" w:hAnsi="Barlow" w:cs="Arial"/>
                <w:b/>
                <w:lang w:eastAsia="en-CA"/>
              </w:rPr>
              <w:br/>
              <w:t>HSC/HS representative – how can employees bring forward health and safety concerns or complaints to the committee?</w:t>
            </w:r>
          </w:p>
        </w:tc>
      </w:tr>
      <w:tr w:rsidR="00FC2C88" w:rsidRPr="004D3B26" w14:paraId="15436FC3" w14:textId="77777777" w:rsidTr="00A70F80">
        <w:trPr>
          <w:gridAfter w:val="1"/>
          <w:wAfter w:w="1996" w:type="dxa"/>
          <w:cantSplit/>
          <w:trHeight w:val="831"/>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D555A4" w14:textId="26E42166" w:rsidR="00FC2C88" w:rsidRPr="004D3B26" w:rsidRDefault="00FC2C88" w:rsidP="00FC2C88">
            <w:pPr>
              <w:spacing w:after="0" w:line="240" w:lineRule="auto"/>
              <w:rPr>
                <w:rFonts w:ascii="Barlow" w:hAnsi="Barlow"/>
                <w:color w:val="000000"/>
              </w:rPr>
            </w:pPr>
            <w:r w:rsidRPr="000029E5">
              <w:rPr>
                <w:rFonts w:ascii="Barlow" w:hAnsi="Barlow"/>
                <w:color w:val="000000"/>
              </w:rPr>
              <w:t xml:space="preserve">Verified by employee interviews. </w:t>
            </w:r>
            <w:r w:rsidRPr="00DA4B7A">
              <w:rPr>
                <w:rFonts w:ascii="Barlow" w:hAnsi="Barlow"/>
                <w:color w:val="000000"/>
              </w:rPr>
              <w:t>Auditor to determine if interviewee would be considered a Health and Safety Committee (HSC) member or the Health and Safety Representative (HS representative)</w:t>
            </w:r>
            <w:r>
              <w:rPr>
                <w:rFonts w:ascii="Barlow" w:hAnsi="Barlow"/>
                <w:color w:val="000000"/>
              </w:rPr>
              <w:t>.</w:t>
            </w:r>
          </w:p>
        </w:tc>
      </w:tr>
      <w:tr w:rsidR="00A70F80" w:rsidRPr="004D3B26" w14:paraId="3799C5EC" w14:textId="395F9FB2" w:rsidTr="00A70F80">
        <w:trPr>
          <w:gridAfter w:val="1"/>
          <w:wAfter w:w="1996" w:type="dxa"/>
          <w:cantSplit/>
          <w:trHeight w:val="397"/>
        </w:trPr>
        <w:tc>
          <w:tcPr>
            <w:tcW w:w="1548" w:type="dxa"/>
            <w:gridSpan w:val="2"/>
            <w:shd w:val="clear" w:color="auto" w:fill="auto"/>
            <w:vAlign w:val="center"/>
          </w:tcPr>
          <w:p w14:paraId="572356FE" w14:textId="77777777" w:rsidR="00A70F80" w:rsidRPr="004D3B26" w:rsidRDefault="00A70F80" w:rsidP="00A70F80">
            <w:pPr>
              <w:spacing w:after="0" w:line="240" w:lineRule="auto"/>
              <w:rPr>
                <w:rFonts w:ascii="Barlow" w:hAnsi="Barlow"/>
                <w:b/>
                <w:i/>
                <w:color w:val="000000"/>
              </w:rPr>
            </w:pPr>
            <w:r w:rsidRPr="004D3B26">
              <w:rPr>
                <w:rFonts w:ascii="Barlow" w:hAnsi="Barlow"/>
                <w:b/>
                <w:i/>
                <w:color w:val="000000"/>
              </w:rPr>
              <w:t>Yes</w:t>
            </w:r>
          </w:p>
        </w:tc>
        <w:tc>
          <w:tcPr>
            <w:tcW w:w="6927" w:type="dxa"/>
            <w:gridSpan w:val="2"/>
            <w:shd w:val="clear" w:color="auto" w:fill="auto"/>
            <w:vAlign w:val="center"/>
          </w:tcPr>
          <w:p w14:paraId="01CD2F3C" w14:textId="77777777" w:rsidR="00A70F80" w:rsidRPr="004D3B26" w:rsidRDefault="00A70F80" w:rsidP="00A70F80">
            <w:pPr>
              <w:spacing w:after="0" w:line="240" w:lineRule="auto"/>
              <w:rPr>
                <w:rFonts w:ascii="Barlow" w:hAnsi="Barlow"/>
                <w:b/>
                <w:i/>
                <w:color w:val="000000"/>
              </w:rPr>
            </w:pPr>
          </w:p>
        </w:tc>
        <w:tc>
          <w:tcPr>
            <w:tcW w:w="1996" w:type="dxa"/>
            <w:vAlign w:val="center"/>
          </w:tcPr>
          <w:p w14:paraId="247E4CA7" w14:textId="77777777" w:rsidR="00A70F80" w:rsidRPr="004D3B26" w:rsidRDefault="00A70F80" w:rsidP="00A70F80">
            <w:pPr>
              <w:rPr>
                <w:rFonts w:ascii="Barlow" w:hAnsi="Barlow"/>
                <w:b/>
                <w:i/>
                <w:color w:val="000000"/>
              </w:rPr>
            </w:pPr>
          </w:p>
        </w:tc>
      </w:tr>
      <w:tr w:rsidR="00A70F80" w:rsidRPr="004D3B26" w14:paraId="67381DB9" w14:textId="1C4F661B" w:rsidTr="00A70F80">
        <w:trPr>
          <w:gridAfter w:val="1"/>
          <w:wAfter w:w="1996" w:type="dxa"/>
          <w:cantSplit/>
          <w:trHeight w:val="397"/>
        </w:trPr>
        <w:tc>
          <w:tcPr>
            <w:tcW w:w="1548" w:type="dxa"/>
            <w:gridSpan w:val="2"/>
            <w:shd w:val="clear" w:color="auto" w:fill="auto"/>
            <w:vAlign w:val="center"/>
          </w:tcPr>
          <w:p w14:paraId="214AC043" w14:textId="77777777" w:rsidR="00A70F80" w:rsidRPr="004D3B26" w:rsidRDefault="00A70F80" w:rsidP="00A70F80">
            <w:pPr>
              <w:spacing w:after="0" w:line="240" w:lineRule="auto"/>
              <w:rPr>
                <w:rFonts w:ascii="Barlow" w:hAnsi="Barlow"/>
                <w:b/>
                <w:i/>
                <w:color w:val="000000"/>
              </w:rPr>
            </w:pPr>
            <w:r w:rsidRPr="004D3B26">
              <w:rPr>
                <w:rFonts w:ascii="Barlow" w:hAnsi="Barlow"/>
                <w:b/>
                <w:i/>
                <w:color w:val="000000"/>
              </w:rPr>
              <w:t>No</w:t>
            </w:r>
          </w:p>
        </w:tc>
        <w:tc>
          <w:tcPr>
            <w:tcW w:w="6927" w:type="dxa"/>
            <w:gridSpan w:val="2"/>
            <w:shd w:val="clear" w:color="auto" w:fill="auto"/>
            <w:vAlign w:val="center"/>
          </w:tcPr>
          <w:p w14:paraId="4BBE866F" w14:textId="77777777" w:rsidR="00A70F80" w:rsidRPr="004D3B26" w:rsidRDefault="00A70F80" w:rsidP="00A70F80">
            <w:pPr>
              <w:spacing w:after="0" w:line="240" w:lineRule="auto"/>
              <w:rPr>
                <w:rFonts w:ascii="Barlow" w:hAnsi="Barlow"/>
                <w:b/>
                <w:i/>
                <w:color w:val="000000"/>
              </w:rPr>
            </w:pPr>
          </w:p>
        </w:tc>
        <w:tc>
          <w:tcPr>
            <w:tcW w:w="1996" w:type="dxa"/>
            <w:vAlign w:val="center"/>
          </w:tcPr>
          <w:p w14:paraId="2D0CDF91" w14:textId="77777777" w:rsidR="00A70F80" w:rsidRPr="004D3B26" w:rsidRDefault="00A70F80" w:rsidP="00A70F80">
            <w:pPr>
              <w:rPr>
                <w:rFonts w:ascii="Barlow" w:hAnsi="Barlow"/>
                <w:b/>
                <w:i/>
                <w:color w:val="000000"/>
              </w:rPr>
            </w:pPr>
          </w:p>
        </w:tc>
      </w:tr>
      <w:tr w:rsidR="00A70F80" w:rsidRPr="004D3B26" w14:paraId="5058DCD6" w14:textId="61E99BA2" w:rsidTr="00A70F80">
        <w:trPr>
          <w:gridAfter w:val="1"/>
          <w:wAfter w:w="1996" w:type="dxa"/>
          <w:cantSplit/>
          <w:trHeight w:val="397"/>
        </w:trPr>
        <w:tc>
          <w:tcPr>
            <w:tcW w:w="1548" w:type="dxa"/>
            <w:gridSpan w:val="2"/>
            <w:shd w:val="clear" w:color="auto" w:fill="auto"/>
            <w:vAlign w:val="center"/>
          </w:tcPr>
          <w:p w14:paraId="6ED93465" w14:textId="77777777" w:rsidR="00A70F80" w:rsidRPr="004D3B26" w:rsidRDefault="00A70F80" w:rsidP="00A70F80">
            <w:pPr>
              <w:spacing w:after="0" w:line="240" w:lineRule="auto"/>
              <w:rPr>
                <w:rFonts w:ascii="Barlow" w:hAnsi="Barlow"/>
                <w:b/>
                <w:i/>
                <w:color w:val="000000"/>
              </w:rPr>
            </w:pPr>
            <w:r w:rsidRPr="004D3B26">
              <w:rPr>
                <w:rFonts w:ascii="Barlow" w:hAnsi="Barlow"/>
                <w:b/>
                <w:i/>
                <w:color w:val="000000"/>
              </w:rPr>
              <w:t>N/A</w:t>
            </w:r>
          </w:p>
        </w:tc>
        <w:tc>
          <w:tcPr>
            <w:tcW w:w="6927" w:type="dxa"/>
            <w:gridSpan w:val="2"/>
            <w:shd w:val="clear" w:color="auto" w:fill="auto"/>
            <w:vAlign w:val="center"/>
          </w:tcPr>
          <w:p w14:paraId="1DBC0001" w14:textId="77777777" w:rsidR="00A70F80" w:rsidRPr="004D3B26" w:rsidRDefault="00A70F80" w:rsidP="00A70F80">
            <w:pPr>
              <w:spacing w:after="0" w:line="240" w:lineRule="auto"/>
              <w:rPr>
                <w:rFonts w:ascii="Barlow" w:hAnsi="Barlow"/>
                <w:b/>
                <w:i/>
                <w:color w:val="000000"/>
              </w:rPr>
            </w:pPr>
          </w:p>
        </w:tc>
        <w:tc>
          <w:tcPr>
            <w:tcW w:w="1996" w:type="dxa"/>
            <w:vAlign w:val="center"/>
          </w:tcPr>
          <w:p w14:paraId="5A048D83" w14:textId="77777777" w:rsidR="00A70F80" w:rsidRPr="004D3B26" w:rsidRDefault="00A70F80" w:rsidP="00A70F80">
            <w:pPr>
              <w:rPr>
                <w:rFonts w:ascii="Barlow" w:hAnsi="Barlow"/>
                <w:b/>
                <w:i/>
                <w:color w:val="000000"/>
              </w:rPr>
            </w:pPr>
          </w:p>
        </w:tc>
      </w:tr>
      <w:tr w:rsidR="00A70F80" w:rsidRPr="004D3B26" w14:paraId="79D4DD4E" w14:textId="7BB5B77F" w:rsidTr="00BD65F6">
        <w:trPr>
          <w:cantSplit/>
          <w:trHeight w:val="397"/>
        </w:trPr>
        <w:tc>
          <w:tcPr>
            <w:tcW w:w="8475" w:type="dxa"/>
            <w:gridSpan w:val="4"/>
            <w:shd w:val="clear" w:color="auto" w:fill="auto"/>
            <w:vAlign w:val="center"/>
          </w:tcPr>
          <w:p w14:paraId="7C1CD99A" w14:textId="77777777" w:rsidR="00A70F80" w:rsidRPr="004D3B26" w:rsidRDefault="00A70F80" w:rsidP="00A70F80">
            <w:pPr>
              <w:spacing w:after="0" w:line="240" w:lineRule="auto"/>
              <w:jc w:val="right"/>
              <w:rPr>
                <w:rFonts w:ascii="Barlow" w:hAnsi="Barlow"/>
                <w:b/>
                <w:i/>
                <w:color w:val="000000"/>
              </w:rPr>
            </w:pPr>
            <w:r w:rsidRPr="004D3B26">
              <w:rPr>
                <w:rFonts w:ascii="Barlow" w:hAnsi="Barlow"/>
                <w:b/>
                <w:i/>
                <w:color w:val="000000"/>
              </w:rPr>
              <w:t>Total</w:t>
            </w:r>
          </w:p>
        </w:tc>
        <w:tc>
          <w:tcPr>
            <w:tcW w:w="1996" w:type="dxa"/>
            <w:tcBorders>
              <w:right w:val="single" w:sz="4" w:space="0" w:color="auto"/>
            </w:tcBorders>
          </w:tcPr>
          <w:p w14:paraId="054D8C56" w14:textId="77777777" w:rsidR="00A70F80" w:rsidRPr="004D3B26" w:rsidRDefault="00A70F80" w:rsidP="00A70F80">
            <w:pPr>
              <w:rPr>
                <w:rFonts w:ascii="Barlow" w:hAnsi="Barlow"/>
                <w:b/>
                <w:i/>
                <w:color w:val="000000"/>
              </w:rPr>
            </w:pPr>
          </w:p>
        </w:tc>
        <w:tc>
          <w:tcPr>
            <w:tcW w:w="1996" w:type="dxa"/>
            <w:tcBorders>
              <w:top w:val="nil"/>
              <w:left w:val="single" w:sz="4" w:space="0" w:color="auto"/>
              <w:bottom w:val="nil"/>
              <w:right w:val="nil"/>
            </w:tcBorders>
            <w:vAlign w:val="center"/>
          </w:tcPr>
          <w:p w14:paraId="0B0D62D6" w14:textId="77777777" w:rsidR="00A70F80" w:rsidRPr="004D3B26" w:rsidRDefault="00A70F80" w:rsidP="00A70F80">
            <w:pPr>
              <w:rPr>
                <w:rFonts w:ascii="Barlow" w:hAnsi="Barlow"/>
                <w:b/>
                <w:i/>
                <w:color w:val="000000"/>
              </w:rPr>
            </w:pPr>
          </w:p>
        </w:tc>
      </w:tr>
      <w:tr w:rsidR="00A70F80" w:rsidRPr="004D3B26" w14:paraId="50082EEE" w14:textId="77777777" w:rsidTr="00A70F80">
        <w:trPr>
          <w:gridAfter w:val="1"/>
          <w:wAfter w:w="1996" w:type="dxa"/>
          <w:cantSplit/>
          <w:trHeight w:val="3288"/>
        </w:trPr>
        <w:tc>
          <w:tcPr>
            <w:tcW w:w="10471" w:type="dxa"/>
            <w:gridSpan w:val="5"/>
            <w:shd w:val="clear" w:color="auto" w:fill="auto"/>
            <w:vAlign w:val="center"/>
          </w:tcPr>
          <w:p w14:paraId="763AFCFB" w14:textId="77777777" w:rsidR="00A70F80" w:rsidRPr="004D3B26" w:rsidRDefault="00A70F80" w:rsidP="00A70F80">
            <w:pPr>
              <w:spacing w:after="0" w:line="240" w:lineRule="auto"/>
              <w:rPr>
                <w:rFonts w:ascii="Barlow" w:hAnsi="Barlow" w:cs="Arial"/>
                <w:b/>
                <w:lang w:eastAsia="en-CA"/>
              </w:rPr>
            </w:pPr>
          </w:p>
        </w:tc>
      </w:tr>
      <w:tr w:rsidR="00A70F80" w:rsidRPr="0048313C" w14:paraId="463D1683" w14:textId="77777777" w:rsidTr="00A70F80">
        <w:trPr>
          <w:gridAfter w:val="1"/>
          <w:wAfter w:w="1996" w:type="dxa"/>
          <w:cantSplit/>
          <w:trHeight w:val="761"/>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9C0372" w14:textId="346FBCCB" w:rsidR="00A70F80" w:rsidRPr="00181BDD" w:rsidRDefault="00A70F80" w:rsidP="00A70F80">
            <w:pPr>
              <w:spacing w:after="0" w:line="240" w:lineRule="auto"/>
              <w:rPr>
                <w:rFonts w:ascii="Barlow" w:hAnsi="Barlow"/>
                <w:b/>
                <w:color w:val="000000"/>
              </w:rPr>
            </w:pPr>
            <w:r w:rsidRPr="00181BDD">
              <w:rPr>
                <w:rFonts w:ascii="Barlow" w:hAnsi="Barlow" w:cs="Arial"/>
                <w:b/>
                <w:lang w:eastAsia="en-CA"/>
              </w:rPr>
              <w:lastRenderedPageBreak/>
              <w:t>5.06  When an employee is hired or assigned a new job, task, or when an operational change affects their work, what type of training is provided?</w:t>
            </w:r>
          </w:p>
        </w:tc>
      </w:tr>
      <w:tr w:rsidR="00A70F80" w14:paraId="61841EDE" w14:textId="77777777" w:rsidTr="00A70F80">
        <w:trPr>
          <w:gridAfter w:val="1"/>
          <w:wAfter w:w="1996" w:type="dxa"/>
          <w:cantSplit/>
          <w:trHeight w:val="944"/>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8B352E" w14:textId="5794FCC3" w:rsidR="00A70F80" w:rsidRPr="00181BDD" w:rsidRDefault="00A70F80" w:rsidP="00A70F80">
            <w:pPr>
              <w:spacing w:line="240" w:lineRule="auto"/>
              <w:rPr>
                <w:rFonts w:ascii="Barlow" w:hAnsi="Barlow"/>
                <w:color w:val="000000"/>
              </w:rPr>
            </w:pPr>
            <w:r w:rsidRPr="00181BDD">
              <w:rPr>
                <w:rFonts w:ascii="Barlow" w:hAnsi="Barlow"/>
                <w:color w:val="000000"/>
              </w:rPr>
              <w:t>Verified by employee interviews. Confirm employees receive training when they are re-assigned to a new task or when there are changes to the operations that affects the work they do. Provide detail/examples.</w:t>
            </w:r>
          </w:p>
        </w:tc>
      </w:tr>
      <w:tr w:rsidR="00A70F80" w:rsidRPr="0048313C" w14:paraId="1EF5A442" w14:textId="77777777" w:rsidTr="00A70F80">
        <w:trPr>
          <w:gridAfter w:val="1"/>
          <w:wAfter w:w="1996" w:type="dxa"/>
          <w:cantSplit/>
          <w:trHeight w:val="397"/>
        </w:trPr>
        <w:tc>
          <w:tcPr>
            <w:tcW w:w="1548" w:type="dxa"/>
            <w:gridSpan w:val="2"/>
            <w:shd w:val="clear" w:color="auto" w:fill="auto"/>
            <w:vAlign w:val="center"/>
          </w:tcPr>
          <w:p w14:paraId="24A11FEA" w14:textId="77777777" w:rsidR="00A70F80" w:rsidRPr="00181BDD" w:rsidRDefault="00A70F80" w:rsidP="00A70F80">
            <w:pPr>
              <w:spacing w:after="0" w:line="240" w:lineRule="auto"/>
              <w:rPr>
                <w:rFonts w:ascii="Barlow" w:hAnsi="Barlow"/>
                <w:b/>
                <w:i/>
                <w:color w:val="000000"/>
              </w:rPr>
            </w:pPr>
            <w:r w:rsidRPr="00181BDD">
              <w:rPr>
                <w:rFonts w:ascii="Barlow" w:hAnsi="Barlow"/>
                <w:b/>
                <w:i/>
                <w:color w:val="000000"/>
              </w:rPr>
              <w:t>Yes</w:t>
            </w:r>
          </w:p>
        </w:tc>
        <w:tc>
          <w:tcPr>
            <w:tcW w:w="6927" w:type="dxa"/>
            <w:gridSpan w:val="2"/>
            <w:shd w:val="clear" w:color="auto" w:fill="auto"/>
            <w:vAlign w:val="center"/>
          </w:tcPr>
          <w:p w14:paraId="545211BF" w14:textId="77777777" w:rsidR="00A70F80" w:rsidRPr="00181BDD" w:rsidRDefault="00A70F80" w:rsidP="00A70F80">
            <w:pPr>
              <w:spacing w:after="0" w:line="240" w:lineRule="auto"/>
              <w:rPr>
                <w:rFonts w:ascii="Barlow" w:hAnsi="Barlow"/>
                <w:b/>
                <w:i/>
                <w:color w:val="000000"/>
              </w:rPr>
            </w:pPr>
          </w:p>
        </w:tc>
        <w:tc>
          <w:tcPr>
            <w:tcW w:w="1996" w:type="dxa"/>
            <w:shd w:val="clear" w:color="auto" w:fill="auto"/>
            <w:vAlign w:val="center"/>
          </w:tcPr>
          <w:p w14:paraId="6B7FC000" w14:textId="77777777" w:rsidR="00A70F80" w:rsidRPr="00181BDD" w:rsidRDefault="00A70F80" w:rsidP="00A70F80">
            <w:pPr>
              <w:spacing w:after="0" w:line="240" w:lineRule="auto"/>
              <w:rPr>
                <w:rFonts w:ascii="Barlow" w:hAnsi="Barlow" w:cs="Arial"/>
                <w:b/>
                <w:i/>
                <w:lang w:eastAsia="en-CA"/>
              </w:rPr>
            </w:pPr>
          </w:p>
        </w:tc>
      </w:tr>
      <w:tr w:rsidR="00A70F80" w:rsidRPr="0048313C" w14:paraId="2609F8EC" w14:textId="77777777" w:rsidTr="00A70F80">
        <w:trPr>
          <w:gridAfter w:val="1"/>
          <w:wAfter w:w="1996" w:type="dxa"/>
          <w:cantSplit/>
          <w:trHeight w:val="397"/>
        </w:trPr>
        <w:tc>
          <w:tcPr>
            <w:tcW w:w="1548" w:type="dxa"/>
            <w:gridSpan w:val="2"/>
            <w:shd w:val="clear" w:color="auto" w:fill="auto"/>
            <w:vAlign w:val="center"/>
          </w:tcPr>
          <w:p w14:paraId="50AB2CF3" w14:textId="77777777" w:rsidR="00A70F80" w:rsidRPr="00181BDD" w:rsidRDefault="00A70F80" w:rsidP="00A70F80">
            <w:pPr>
              <w:spacing w:after="0" w:line="240" w:lineRule="auto"/>
              <w:rPr>
                <w:rFonts w:ascii="Barlow" w:hAnsi="Barlow"/>
                <w:b/>
                <w:i/>
                <w:color w:val="000000"/>
              </w:rPr>
            </w:pPr>
            <w:r w:rsidRPr="00181BDD">
              <w:rPr>
                <w:rFonts w:ascii="Barlow" w:hAnsi="Barlow"/>
                <w:b/>
                <w:i/>
                <w:color w:val="000000"/>
              </w:rPr>
              <w:t>No</w:t>
            </w:r>
          </w:p>
        </w:tc>
        <w:tc>
          <w:tcPr>
            <w:tcW w:w="6927" w:type="dxa"/>
            <w:gridSpan w:val="2"/>
            <w:shd w:val="clear" w:color="auto" w:fill="auto"/>
            <w:vAlign w:val="center"/>
          </w:tcPr>
          <w:p w14:paraId="51E8503A" w14:textId="77777777" w:rsidR="00A70F80" w:rsidRPr="00181BDD" w:rsidRDefault="00A70F80" w:rsidP="00A70F80">
            <w:pPr>
              <w:spacing w:after="0" w:line="240" w:lineRule="auto"/>
              <w:rPr>
                <w:rFonts w:ascii="Barlow" w:hAnsi="Barlow"/>
                <w:b/>
                <w:i/>
                <w:color w:val="000000"/>
              </w:rPr>
            </w:pPr>
          </w:p>
        </w:tc>
        <w:tc>
          <w:tcPr>
            <w:tcW w:w="1996" w:type="dxa"/>
            <w:shd w:val="clear" w:color="auto" w:fill="auto"/>
            <w:vAlign w:val="center"/>
          </w:tcPr>
          <w:p w14:paraId="585A94C4" w14:textId="77777777" w:rsidR="00A70F80" w:rsidRPr="00181BDD" w:rsidRDefault="00A70F80" w:rsidP="00A70F80">
            <w:pPr>
              <w:spacing w:after="0" w:line="240" w:lineRule="auto"/>
              <w:rPr>
                <w:rFonts w:ascii="Barlow" w:hAnsi="Barlow" w:cs="Arial"/>
                <w:b/>
                <w:i/>
                <w:lang w:eastAsia="en-CA"/>
              </w:rPr>
            </w:pPr>
          </w:p>
        </w:tc>
      </w:tr>
      <w:tr w:rsidR="00A70F80" w:rsidRPr="0048313C" w14:paraId="759D0C61" w14:textId="77777777" w:rsidTr="00A70F80">
        <w:trPr>
          <w:gridAfter w:val="1"/>
          <w:wAfter w:w="1996" w:type="dxa"/>
          <w:cantSplit/>
          <w:trHeight w:val="397"/>
        </w:trPr>
        <w:tc>
          <w:tcPr>
            <w:tcW w:w="1548" w:type="dxa"/>
            <w:gridSpan w:val="2"/>
            <w:shd w:val="clear" w:color="auto" w:fill="auto"/>
            <w:vAlign w:val="center"/>
          </w:tcPr>
          <w:p w14:paraId="679F47C7" w14:textId="77777777" w:rsidR="00A70F80" w:rsidRPr="00181BDD" w:rsidRDefault="00A70F80" w:rsidP="00A70F80">
            <w:pPr>
              <w:spacing w:after="0" w:line="240" w:lineRule="auto"/>
              <w:rPr>
                <w:rFonts w:ascii="Barlow" w:hAnsi="Barlow"/>
                <w:b/>
                <w:i/>
                <w:color w:val="000000"/>
              </w:rPr>
            </w:pPr>
            <w:r w:rsidRPr="00181BDD">
              <w:rPr>
                <w:rFonts w:ascii="Barlow" w:hAnsi="Barlow"/>
                <w:b/>
                <w:i/>
                <w:color w:val="000000"/>
              </w:rPr>
              <w:t>N/A</w:t>
            </w:r>
          </w:p>
        </w:tc>
        <w:tc>
          <w:tcPr>
            <w:tcW w:w="6927" w:type="dxa"/>
            <w:gridSpan w:val="2"/>
            <w:shd w:val="clear" w:color="auto" w:fill="auto"/>
            <w:vAlign w:val="center"/>
          </w:tcPr>
          <w:p w14:paraId="64919986" w14:textId="77777777" w:rsidR="00A70F80" w:rsidRPr="00181BDD" w:rsidRDefault="00A70F80" w:rsidP="00A70F80">
            <w:pPr>
              <w:spacing w:after="0" w:line="240" w:lineRule="auto"/>
              <w:rPr>
                <w:rFonts w:ascii="Barlow" w:hAnsi="Barlow"/>
                <w:b/>
                <w:i/>
                <w:color w:val="000000"/>
              </w:rPr>
            </w:pPr>
          </w:p>
        </w:tc>
        <w:tc>
          <w:tcPr>
            <w:tcW w:w="1996" w:type="dxa"/>
            <w:shd w:val="clear" w:color="auto" w:fill="auto"/>
            <w:vAlign w:val="center"/>
          </w:tcPr>
          <w:p w14:paraId="40BB89AA" w14:textId="77777777" w:rsidR="00A70F80" w:rsidRPr="00181BDD" w:rsidRDefault="00A70F80" w:rsidP="00A70F80">
            <w:pPr>
              <w:spacing w:after="0" w:line="240" w:lineRule="auto"/>
              <w:rPr>
                <w:rFonts w:ascii="Barlow" w:hAnsi="Barlow" w:cs="Arial"/>
                <w:b/>
                <w:i/>
                <w:lang w:eastAsia="en-CA"/>
              </w:rPr>
            </w:pPr>
          </w:p>
        </w:tc>
      </w:tr>
      <w:tr w:rsidR="00A70F80" w:rsidRPr="0048313C" w14:paraId="35FD0D69" w14:textId="77777777" w:rsidTr="00A70F80">
        <w:trPr>
          <w:gridAfter w:val="1"/>
          <w:wAfter w:w="1996" w:type="dxa"/>
          <w:cantSplit/>
          <w:trHeight w:val="397"/>
        </w:trPr>
        <w:tc>
          <w:tcPr>
            <w:tcW w:w="8475" w:type="dxa"/>
            <w:gridSpan w:val="4"/>
            <w:shd w:val="clear" w:color="auto" w:fill="auto"/>
            <w:vAlign w:val="center"/>
          </w:tcPr>
          <w:p w14:paraId="24F0EC56" w14:textId="77777777" w:rsidR="00A70F80" w:rsidRPr="00181BDD" w:rsidRDefault="00A70F80" w:rsidP="00A70F80">
            <w:pPr>
              <w:spacing w:after="0" w:line="240" w:lineRule="auto"/>
              <w:jc w:val="right"/>
              <w:rPr>
                <w:rFonts w:ascii="Barlow" w:hAnsi="Barlow"/>
                <w:b/>
                <w:i/>
                <w:color w:val="000000"/>
              </w:rPr>
            </w:pPr>
            <w:r w:rsidRPr="00181BDD">
              <w:rPr>
                <w:rFonts w:ascii="Barlow" w:hAnsi="Barlow"/>
                <w:b/>
                <w:i/>
                <w:color w:val="000000"/>
              </w:rPr>
              <w:t>Total</w:t>
            </w:r>
          </w:p>
        </w:tc>
        <w:tc>
          <w:tcPr>
            <w:tcW w:w="1996" w:type="dxa"/>
            <w:shd w:val="clear" w:color="auto" w:fill="auto"/>
            <w:vAlign w:val="center"/>
          </w:tcPr>
          <w:p w14:paraId="49A765E6" w14:textId="77777777" w:rsidR="00A70F80" w:rsidRPr="00181BDD" w:rsidRDefault="00A70F80" w:rsidP="00A70F80">
            <w:pPr>
              <w:spacing w:after="0" w:line="240" w:lineRule="auto"/>
              <w:rPr>
                <w:rFonts w:ascii="Barlow" w:hAnsi="Barlow" w:cs="Arial"/>
                <w:b/>
                <w:i/>
                <w:lang w:eastAsia="en-CA"/>
              </w:rPr>
            </w:pPr>
          </w:p>
        </w:tc>
      </w:tr>
      <w:tr w:rsidR="00A70F80" w:rsidRPr="0048313C" w14:paraId="1909CD1B" w14:textId="77777777" w:rsidTr="00A70F80">
        <w:trPr>
          <w:gridAfter w:val="1"/>
          <w:wAfter w:w="1996" w:type="dxa"/>
          <w:cantSplit/>
          <w:trHeight w:val="3491"/>
        </w:trPr>
        <w:tc>
          <w:tcPr>
            <w:tcW w:w="10471" w:type="dxa"/>
            <w:gridSpan w:val="5"/>
            <w:shd w:val="clear" w:color="auto" w:fill="auto"/>
            <w:vAlign w:val="center"/>
          </w:tcPr>
          <w:p w14:paraId="47F83B5A" w14:textId="77777777" w:rsidR="00A70F80" w:rsidRPr="00181BDD" w:rsidRDefault="00A70F80" w:rsidP="00A70F80">
            <w:pPr>
              <w:spacing w:after="0" w:line="240" w:lineRule="auto"/>
              <w:rPr>
                <w:rFonts w:ascii="Barlow" w:hAnsi="Barlow" w:cs="Arial"/>
                <w:b/>
                <w:lang w:eastAsia="en-CA"/>
              </w:rPr>
            </w:pPr>
          </w:p>
        </w:tc>
      </w:tr>
      <w:tr w:rsidR="00A70F80" w:rsidRPr="00965E8C" w14:paraId="45559166" w14:textId="77777777" w:rsidTr="00A70F80">
        <w:trPr>
          <w:gridAfter w:val="1"/>
          <w:wAfter w:w="1996" w:type="dxa"/>
          <w:cantSplit/>
          <w:trHeight w:val="56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0E3D62" w14:textId="582DEDA1" w:rsidR="00A70F80" w:rsidRPr="00DE25A6" w:rsidRDefault="00A70F80" w:rsidP="00A70F80">
            <w:pPr>
              <w:spacing w:after="0" w:line="240" w:lineRule="auto"/>
              <w:rPr>
                <w:rFonts w:ascii="Barlow" w:hAnsi="Barlow" w:cs="Arial"/>
                <w:b/>
                <w:lang w:eastAsia="en-CA"/>
              </w:rPr>
            </w:pPr>
            <w:r w:rsidRPr="00DE25A6">
              <w:rPr>
                <w:rFonts w:ascii="Barlow" w:hAnsi="Barlow" w:cs="Arial"/>
                <w:b/>
                <w:lang w:eastAsia="en-CA"/>
              </w:rPr>
              <w:t>7.05 Describe how employee observations are incorporated into the inspection process.</w:t>
            </w:r>
          </w:p>
        </w:tc>
      </w:tr>
      <w:tr w:rsidR="00A70F80" w:rsidRPr="00965E8C" w14:paraId="54EED663" w14:textId="77777777" w:rsidTr="00A70F80">
        <w:trPr>
          <w:gridAfter w:val="1"/>
          <w:wAfter w:w="1996" w:type="dxa"/>
          <w:cantSplit/>
          <w:trHeight w:val="138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DDAAD0" w14:textId="6CD1A90B" w:rsidR="00A70F80" w:rsidRPr="00DE25A6" w:rsidRDefault="00A70F80" w:rsidP="00A70F80">
            <w:pPr>
              <w:spacing w:line="240" w:lineRule="auto"/>
              <w:rPr>
                <w:rFonts w:ascii="Barlow" w:hAnsi="Barlow" w:cs="Arial"/>
                <w:lang w:eastAsia="en-CA"/>
              </w:rPr>
            </w:pPr>
            <w:r w:rsidRPr="00DE25A6">
              <w:rPr>
                <w:rFonts w:ascii="Barlow" w:hAnsi="Barlow" w:cs="Arial"/>
                <w:lang w:eastAsia="en-CA"/>
              </w:rPr>
              <w:t>Verified by senior manager, manager interviews. Senior managers/managers must be able to describe how they include observations of OHS behaviours and conditions during their inspections (formal or informal). Provide details/examples.</w:t>
            </w:r>
          </w:p>
        </w:tc>
      </w:tr>
      <w:tr w:rsidR="00A70F80" w:rsidRPr="0048313C" w14:paraId="02D41CCB" w14:textId="77777777" w:rsidTr="00A70F80">
        <w:trPr>
          <w:gridAfter w:val="1"/>
          <w:wAfter w:w="1996" w:type="dxa"/>
          <w:cantSplit/>
          <w:trHeight w:val="397"/>
        </w:trPr>
        <w:tc>
          <w:tcPr>
            <w:tcW w:w="1548" w:type="dxa"/>
            <w:gridSpan w:val="2"/>
            <w:shd w:val="clear" w:color="auto" w:fill="auto"/>
            <w:vAlign w:val="center"/>
          </w:tcPr>
          <w:p w14:paraId="69A3724C" w14:textId="77777777" w:rsidR="00A70F80" w:rsidRPr="0048313C" w:rsidRDefault="00A70F80" w:rsidP="00A70F80">
            <w:pPr>
              <w:spacing w:after="0" w:line="240" w:lineRule="auto"/>
              <w:rPr>
                <w:b/>
                <w:i/>
                <w:color w:val="000000"/>
              </w:rPr>
            </w:pPr>
            <w:r w:rsidRPr="0048313C">
              <w:rPr>
                <w:b/>
                <w:i/>
                <w:color w:val="000000"/>
              </w:rPr>
              <w:t>Yes</w:t>
            </w:r>
          </w:p>
        </w:tc>
        <w:tc>
          <w:tcPr>
            <w:tcW w:w="6927" w:type="dxa"/>
            <w:gridSpan w:val="2"/>
            <w:shd w:val="clear" w:color="auto" w:fill="auto"/>
            <w:vAlign w:val="center"/>
          </w:tcPr>
          <w:p w14:paraId="3E64C1C0" w14:textId="77777777" w:rsidR="00A70F80" w:rsidRPr="00DE25A6" w:rsidRDefault="00A70F80" w:rsidP="00A70F80">
            <w:pPr>
              <w:spacing w:after="0" w:line="240" w:lineRule="auto"/>
              <w:rPr>
                <w:rFonts w:ascii="Barlow" w:hAnsi="Barlow"/>
                <w:b/>
                <w:i/>
                <w:color w:val="000000"/>
              </w:rPr>
            </w:pPr>
          </w:p>
        </w:tc>
        <w:tc>
          <w:tcPr>
            <w:tcW w:w="1996" w:type="dxa"/>
            <w:shd w:val="clear" w:color="auto" w:fill="auto"/>
            <w:vAlign w:val="center"/>
          </w:tcPr>
          <w:p w14:paraId="3A69AB0E" w14:textId="77777777" w:rsidR="00A70F80" w:rsidRPr="0048313C" w:rsidRDefault="00A70F80" w:rsidP="00A70F80">
            <w:pPr>
              <w:spacing w:after="0" w:line="240" w:lineRule="auto"/>
              <w:rPr>
                <w:rFonts w:cs="Arial"/>
                <w:b/>
                <w:i/>
                <w:lang w:eastAsia="en-CA"/>
              </w:rPr>
            </w:pPr>
          </w:p>
        </w:tc>
      </w:tr>
      <w:tr w:rsidR="00A70F80" w:rsidRPr="0048313C" w14:paraId="7359C0FC" w14:textId="77777777" w:rsidTr="00A70F80">
        <w:trPr>
          <w:gridAfter w:val="1"/>
          <w:wAfter w:w="1996" w:type="dxa"/>
          <w:cantSplit/>
          <w:trHeight w:val="397"/>
        </w:trPr>
        <w:tc>
          <w:tcPr>
            <w:tcW w:w="1548" w:type="dxa"/>
            <w:gridSpan w:val="2"/>
            <w:shd w:val="clear" w:color="auto" w:fill="auto"/>
            <w:vAlign w:val="center"/>
          </w:tcPr>
          <w:p w14:paraId="1E615005" w14:textId="77777777" w:rsidR="00A70F80" w:rsidRPr="0048313C" w:rsidRDefault="00A70F80" w:rsidP="00A70F80">
            <w:pPr>
              <w:spacing w:after="0" w:line="240" w:lineRule="auto"/>
              <w:rPr>
                <w:b/>
                <w:i/>
                <w:color w:val="000000"/>
              </w:rPr>
            </w:pPr>
            <w:r>
              <w:rPr>
                <w:b/>
                <w:i/>
                <w:color w:val="000000"/>
              </w:rPr>
              <w:t>No</w:t>
            </w:r>
          </w:p>
        </w:tc>
        <w:tc>
          <w:tcPr>
            <w:tcW w:w="6927" w:type="dxa"/>
            <w:gridSpan w:val="2"/>
            <w:shd w:val="clear" w:color="auto" w:fill="auto"/>
            <w:vAlign w:val="center"/>
          </w:tcPr>
          <w:p w14:paraId="1647931B" w14:textId="77777777" w:rsidR="00A70F80" w:rsidRPr="00DE25A6" w:rsidRDefault="00A70F80" w:rsidP="00A70F80">
            <w:pPr>
              <w:spacing w:after="0" w:line="240" w:lineRule="auto"/>
              <w:rPr>
                <w:rFonts w:ascii="Barlow" w:hAnsi="Barlow"/>
                <w:b/>
                <w:i/>
                <w:color w:val="000000"/>
              </w:rPr>
            </w:pPr>
          </w:p>
        </w:tc>
        <w:tc>
          <w:tcPr>
            <w:tcW w:w="1996" w:type="dxa"/>
            <w:shd w:val="clear" w:color="auto" w:fill="auto"/>
            <w:vAlign w:val="center"/>
          </w:tcPr>
          <w:p w14:paraId="52E341A2" w14:textId="77777777" w:rsidR="00A70F80" w:rsidRPr="0048313C" w:rsidRDefault="00A70F80" w:rsidP="00A70F80">
            <w:pPr>
              <w:spacing w:after="0" w:line="240" w:lineRule="auto"/>
              <w:rPr>
                <w:rFonts w:cs="Arial"/>
                <w:b/>
                <w:i/>
                <w:lang w:eastAsia="en-CA"/>
              </w:rPr>
            </w:pPr>
          </w:p>
        </w:tc>
      </w:tr>
      <w:tr w:rsidR="00A70F80" w:rsidRPr="0048313C" w14:paraId="0EBC3B39" w14:textId="77777777" w:rsidTr="00A70F80">
        <w:trPr>
          <w:gridAfter w:val="1"/>
          <w:wAfter w:w="1996" w:type="dxa"/>
          <w:cantSplit/>
          <w:trHeight w:val="397"/>
        </w:trPr>
        <w:tc>
          <w:tcPr>
            <w:tcW w:w="1548" w:type="dxa"/>
            <w:gridSpan w:val="2"/>
            <w:shd w:val="clear" w:color="auto" w:fill="auto"/>
            <w:vAlign w:val="center"/>
          </w:tcPr>
          <w:p w14:paraId="554D7B48" w14:textId="77777777" w:rsidR="00A70F80" w:rsidRPr="0048313C" w:rsidRDefault="00A70F80" w:rsidP="00A70F80">
            <w:pPr>
              <w:spacing w:after="0" w:line="240" w:lineRule="auto"/>
              <w:rPr>
                <w:b/>
                <w:i/>
                <w:color w:val="000000"/>
              </w:rPr>
            </w:pPr>
            <w:r>
              <w:rPr>
                <w:b/>
                <w:i/>
                <w:color w:val="000000"/>
              </w:rPr>
              <w:t>N/A</w:t>
            </w:r>
          </w:p>
        </w:tc>
        <w:tc>
          <w:tcPr>
            <w:tcW w:w="6927" w:type="dxa"/>
            <w:gridSpan w:val="2"/>
            <w:shd w:val="clear" w:color="auto" w:fill="auto"/>
            <w:vAlign w:val="center"/>
          </w:tcPr>
          <w:p w14:paraId="187F5D30" w14:textId="77777777" w:rsidR="00A70F80" w:rsidRPr="00DE25A6" w:rsidRDefault="00A70F80" w:rsidP="00A70F80">
            <w:pPr>
              <w:spacing w:after="0" w:line="240" w:lineRule="auto"/>
              <w:rPr>
                <w:rFonts w:ascii="Barlow" w:hAnsi="Barlow"/>
                <w:b/>
                <w:i/>
                <w:color w:val="000000"/>
              </w:rPr>
            </w:pPr>
          </w:p>
        </w:tc>
        <w:tc>
          <w:tcPr>
            <w:tcW w:w="1996" w:type="dxa"/>
            <w:shd w:val="clear" w:color="auto" w:fill="auto"/>
            <w:vAlign w:val="center"/>
          </w:tcPr>
          <w:p w14:paraId="6926C0B8" w14:textId="77777777" w:rsidR="00A70F80" w:rsidRPr="0048313C" w:rsidRDefault="00A70F80" w:rsidP="00A70F80">
            <w:pPr>
              <w:spacing w:after="0" w:line="240" w:lineRule="auto"/>
              <w:rPr>
                <w:rFonts w:cs="Arial"/>
                <w:b/>
                <w:i/>
                <w:lang w:eastAsia="en-CA"/>
              </w:rPr>
            </w:pPr>
          </w:p>
        </w:tc>
      </w:tr>
      <w:tr w:rsidR="00A70F80" w:rsidRPr="0048313C" w14:paraId="2AD49A5B" w14:textId="77777777" w:rsidTr="00A70F80">
        <w:trPr>
          <w:gridAfter w:val="1"/>
          <w:wAfter w:w="1996" w:type="dxa"/>
          <w:cantSplit/>
          <w:trHeight w:val="397"/>
        </w:trPr>
        <w:tc>
          <w:tcPr>
            <w:tcW w:w="8475" w:type="dxa"/>
            <w:gridSpan w:val="4"/>
            <w:shd w:val="clear" w:color="auto" w:fill="auto"/>
            <w:vAlign w:val="center"/>
          </w:tcPr>
          <w:p w14:paraId="6638AE28" w14:textId="77777777" w:rsidR="00A70F80" w:rsidRPr="00DE25A6" w:rsidRDefault="00A70F80" w:rsidP="00A70F80">
            <w:pPr>
              <w:spacing w:after="0" w:line="240" w:lineRule="auto"/>
              <w:jc w:val="right"/>
              <w:rPr>
                <w:rFonts w:ascii="Barlow" w:hAnsi="Barlow"/>
                <w:b/>
                <w:i/>
                <w:color w:val="000000"/>
              </w:rPr>
            </w:pPr>
            <w:r w:rsidRPr="00DE25A6">
              <w:rPr>
                <w:rFonts w:ascii="Barlow" w:hAnsi="Barlow"/>
                <w:b/>
                <w:i/>
                <w:color w:val="000000"/>
              </w:rPr>
              <w:t>Total</w:t>
            </w:r>
          </w:p>
        </w:tc>
        <w:tc>
          <w:tcPr>
            <w:tcW w:w="1996" w:type="dxa"/>
            <w:shd w:val="clear" w:color="auto" w:fill="auto"/>
            <w:vAlign w:val="center"/>
          </w:tcPr>
          <w:p w14:paraId="277E1411" w14:textId="77777777" w:rsidR="00A70F80" w:rsidRPr="0048313C" w:rsidRDefault="00A70F80" w:rsidP="00A70F80">
            <w:pPr>
              <w:spacing w:after="0" w:line="240" w:lineRule="auto"/>
              <w:rPr>
                <w:rFonts w:cs="Arial"/>
                <w:b/>
                <w:i/>
                <w:lang w:eastAsia="en-CA"/>
              </w:rPr>
            </w:pPr>
          </w:p>
        </w:tc>
      </w:tr>
      <w:tr w:rsidR="00A70F80" w:rsidRPr="0048313C" w14:paraId="5DD28ADD" w14:textId="77777777" w:rsidTr="00A70F80">
        <w:trPr>
          <w:gridAfter w:val="1"/>
          <w:wAfter w:w="1996" w:type="dxa"/>
          <w:cantSplit/>
          <w:trHeight w:val="3014"/>
        </w:trPr>
        <w:tc>
          <w:tcPr>
            <w:tcW w:w="10471" w:type="dxa"/>
            <w:gridSpan w:val="5"/>
            <w:shd w:val="clear" w:color="auto" w:fill="auto"/>
            <w:vAlign w:val="center"/>
          </w:tcPr>
          <w:p w14:paraId="03F8D85E" w14:textId="77777777" w:rsidR="00A70F80" w:rsidRDefault="00A70F80" w:rsidP="00A70F80">
            <w:pPr>
              <w:spacing w:after="0" w:line="240" w:lineRule="auto"/>
              <w:rPr>
                <w:rFonts w:ascii="Barlow" w:hAnsi="Barlow" w:cs="Arial"/>
                <w:b/>
                <w:lang w:eastAsia="en-CA"/>
              </w:rPr>
            </w:pPr>
          </w:p>
          <w:p w14:paraId="6DDF8E27" w14:textId="77777777" w:rsidR="00B05386" w:rsidRDefault="00B05386" w:rsidP="00A70F80">
            <w:pPr>
              <w:spacing w:after="0" w:line="240" w:lineRule="auto"/>
              <w:rPr>
                <w:rFonts w:ascii="Barlow" w:hAnsi="Barlow" w:cs="Arial"/>
                <w:b/>
                <w:lang w:eastAsia="en-CA"/>
              </w:rPr>
            </w:pPr>
          </w:p>
          <w:p w14:paraId="7E910D91" w14:textId="77777777" w:rsidR="00B05386" w:rsidRDefault="00B05386" w:rsidP="00A70F80">
            <w:pPr>
              <w:spacing w:after="0" w:line="240" w:lineRule="auto"/>
              <w:rPr>
                <w:rFonts w:ascii="Barlow" w:hAnsi="Barlow" w:cs="Arial"/>
                <w:b/>
                <w:lang w:eastAsia="en-CA"/>
              </w:rPr>
            </w:pPr>
          </w:p>
          <w:p w14:paraId="475776E6" w14:textId="77777777" w:rsidR="00B05386" w:rsidRDefault="00B05386" w:rsidP="00A70F80">
            <w:pPr>
              <w:spacing w:after="0" w:line="240" w:lineRule="auto"/>
              <w:rPr>
                <w:rFonts w:ascii="Barlow" w:hAnsi="Barlow" w:cs="Arial"/>
                <w:b/>
                <w:lang w:eastAsia="en-CA"/>
              </w:rPr>
            </w:pPr>
          </w:p>
          <w:p w14:paraId="1EE5C0D8" w14:textId="77777777" w:rsidR="00B05386" w:rsidRDefault="00B05386" w:rsidP="00A70F80">
            <w:pPr>
              <w:spacing w:after="0" w:line="240" w:lineRule="auto"/>
              <w:rPr>
                <w:rFonts w:ascii="Barlow" w:hAnsi="Barlow" w:cs="Arial"/>
                <w:b/>
                <w:lang w:eastAsia="en-CA"/>
              </w:rPr>
            </w:pPr>
          </w:p>
          <w:p w14:paraId="4D176421" w14:textId="77777777" w:rsidR="00B05386" w:rsidRDefault="00B05386" w:rsidP="00A70F80">
            <w:pPr>
              <w:spacing w:after="0" w:line="240" w:lineRule="auto"/>
              <w:rPr>
                <w:rFonts w:ascii="Barlow" w:hAnsi="Barlow" w:cs="Arial"/>
                <w:b/>
                <w:lang w:eastAsia="en-CA"/>
              </w:rPr>
            </w:pPr>
          </w:p>
          <w:p w14:paraId="7D8C52F6" w14:textId="77777777" w:rsidR="00B05386" w:rsidRDefault="00B05386" w:rsidP="00A70F80">
            <w:pPr>
              <w:spacing w:after="0" w:line="240" w:lineRule="auto"/>
              <w:rPr>
                <w:rFonts w:ascii="Barlow" w:hAnsi="Barlow" w:cs="Arial"/>
                <w:b/>
                <w:lang w:eastAsia="en-CA"/>
              </w:rPr>
            </w:pPr>
          </w:p>
          <w:p w14:paraId="3954C55C" w14:textId="77777777" w:rsidR="00B05386" w:rsidRDefault="00B05386" w:rsidP="00A70F80">
            <w:pPr>
              <w:spacing w:after="0" w:line="240" w:lineRule="auto"/>
              <w:rPr>
                <w:rFonts w:ascii="Barlow" w:hAnsi="Barlow" w:cs="Arial"/>
                <w:b/>
                <w:lang w:eastAsia="en-CA"/>
              </w:rPr>
            </w:pPr>
          </w:p>
          <w:p w14:paraId="7C321D4B" w14:textId="77777777" w:rsidR="00B05386" w:rsidRDefault="00B05386" w:rsidP="00A70F80">
            <w:pPr>
              <w:spacing w:after="0" w:line="240" w:lineRule="auto"/>
              <w:rPr>
                <w:rFonts w:ascii="Barlow" w:hAnsi="Barlow" w:cs="Arial"/>
                <w:b/>
                <w:lang w:eastAsia="en-CA"/>
              </w:rPr>
            </w:pPr>
          </w:p>
          <w:p w14:paraId="30322D51" w14:textId="77777777" w:rsidR="00B05386" w:rsidRDefault="00B05386" w:rsidP="00A70F80">
            <w:pPr>
              <w:spacing w:after="0" w:line="240" w:lineRule="auto"/>
              <w:rPr>
                <w:rFonts w:ascii="Barlow" w:hAnsi="Barlow" w:cs="Arial"/>
                <w:b/>
                <w:lang w:eastAsia="en-CA"/>
              </w:rPr>
            </w:pPr>
          </w:p>
          <w:p w14:paraId="1EBBDBDA" w14:textId="77777777" w:rsidR="00B05386" w:rsidRDefault="00B05386" w:rsidP="00A70F80">
            <w:pPr>
              <w:spacing w:after="0" w:line="240" w:lineRule="auto"/>
              <w:rPr>
                <w:rFonts w:ascii="Barlow" w:hAnsi="Barlow" w:cs="Arial"/>
                <w:b/>
                <w:lang w:eastAsia="en-CA"/>
              </w:rPr>
            </w:pPr>
          </w:p>
          <w:p w14:paraId="6F140206" w14:textId="77777777" w:rsidR="00B05386" w:rsidRDefault="00B05386" w:rsidP="00A70F80">
            <w:pPr>
              <w:spacing w:after="0" w:line="240" w:lineRule="auto"/>
              <w:rPr>
                <w:rFonts w:ascii="Barlow" w:hAnsi="Barlow" w:cs="Arial"/>
                <w:b/>
                <w:lang w:eastAsia="en-CA"/>
              </w:rPr>
            </w:pPr>
          </w:p>
          <w:p w14:paraId="7625E7D4" w14:textId="77777777" w:rsidR="00B05386" w:rsidRDefault="00B05386" w:rsidP="00A70F80">
            <w:pPr>
              <w:spacing w:after="0" w:line="240" w:lineRule="auto"/>
              <w:rPr>
                <w:rFonts w:ascii="Barlow" w:hAnsi="Barlow" w:cs="Arial"/>
                <w:b/>
                <w:lang w:eastAsia="en-CA"/>
              </w:rPr>
            </w:pPr>
          </w:p>
          <w:p w14:paraId="395F9505" w14:textId="77777777" w:rsidR="00B05386" w:rsidRDefault="00B05386" w:rsidP="00A70F80">
            <w:pPr>
              <w:spacing w:after="0" w:line="240" w:lineRule="auto"/>
              <w:rPr>
                <w:rFonts w:ascii="Barlow" w:hAnsi="Barlow" w:cs="Arial"/>
                <w:b/>
                <w:lang w:eastAsia="en-CA"/>
              </w:rPr>
            </w:pPr>
          </w:p>
          <w:p w14:paraId="39326828" w14:textId="273BBA1C" w:rsidR="00B05386" w:rsidRPr="00DE25A6" w:rsidRDefault="00B05386" w:rsidP="00A70F80">
            <w:pPr>
              <w:spacing w:after="0" w:line="240" w:lineRule="auto"/>
              <w:rPr>
                <w:rFonts w:ascii="Barlow" w:hAnsi="Barlow" w:cs="Arial"/>
                <w:b/>
                <w:lang w:eastAsia="en-CA"/>
              </w:rPr>
            </w:pPr>
          </w:p>
        </w:tc>
      </w:tr>
      <w:tr w:rsidR="00A70F80" w:rsidRPr="0048313C" w14:paraId="618AE3D7" w14:textId="77777777" w:rsidTr="00A70F80">
        <w:trPr>
          <w:gridAfter w:val="1"/>
          <w:wAfter w:w="1996" w:type="dxa"/>
          <w:cantSplit/>
          <w:trHeight w:val="56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26334C" w14:textId="77777777" w:rsidR="00A70F80" w:rsidRPr="00DE25A6" w:rsidRDefault="00A70F80" w:rsidP="00A70F80">
            <w:pPr>
              <w:spacing w:after="0" w:line="240" w:lineRule="auto"/>
              <w:rPr>
                <w:rFonts w:ascii="Barlow" w:hAnsi="Barlow"/>
                <w:b/>
                <w:color w:val="000000"/>
              </w:rPr>
            </w:pPr>
            <w:r w:rsidRPr="00DE25A6">
              <w:rPr>
                <w:rFonts w:ascii="Barlow" w:hAnsi="Barlow" w:cs="Arial"/>
                <w:b/>
                <w:lang w:eastAsia="en-CA"/>
              </w:rPr>
              <w:t>8.03  What type of training have you received in emergency response?</w:t>
            </w:r>
          </w:p>
        </w:tc>
      </w:tr>
      <w:tr w:rsidR="00A70F80" w14:paraId="389A0296" w14:textId="77777777" w:rsidTr="00A70F80">
        <w:trPr>
          <w:gridAfter w:val="1"/>
          <w:wAfter w:w="1996" w:type="dxa"/>
          <w:cantSplit/>
          <w:trHeight w:val="1190"/>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E3C219" w14:textId="6B247AC8" w:rsidR="00A70F80" w:rsidRPr="00DE25A6" w:rsidRDefault="00A70F80" w:rsidP="00A70F80">
            <w:pPr>
              <w:spacing w:line="240" w:lineRule="auto"/>
              <w:rPr>
                <w:rFonts w:ascii="Barlow" w:hAnsi="Barlow" w:cs="Arial"/>
                <w:lang w:eastAsia="en-CA"/>
              </w:rPr>
            </w:pPr>
            <w:r w:rsidRPr="00DE25A6">
              <w:rPr>
                <w:rFonts w:ascii="Barlow" w:hAnsi="Barlow" w:cs="Arial"/>
                <w:lang w:eastAsia="en-CA"/>
              </w:rPr>
              <w:t>Verified by employee interviews</w:t>
            </w:r>
            <w:r>
              <w:rPr>
                <w:rFonts w:ascii="Barlow" w:hAnsi="Barlow"/>
                <w:color w:val="000000"/>
              </w:rPr>
              <w:t xml:space="preserve"> (and councillor interviews if applicable)</w:t>
            </w:r>
            <w:r w:rsidRPr="00DE25A6">
              <w:rPr>
                <w:rFonts w:ascii="Barlow" w:hAnsi="Barlow" w:cs="Arial"/>
                <w:lang w:eastAsia="en-CA"/>
              </w:rPr>
              <w:t>. Interviewees must be able to describe the type of training they received in emergency response. Examples can include fire control, rescue, first aid, lock down procedures, shelter in place, etc. Provide examples.</w:t>
            </w:r>
          </w:p>
        </w:tc>
      </w:tr>
      <w:tr w:rsidR="00A70F80" w:rsidRPr="0048313C" w14:paraId="22434EEE" w14:textId="77777777" w:rsidTr="00A70F80">
        <w:trPr>
          <w:gridAfter w:val="1"/>
          <w:wAfter w:w="1996" w:type="dxa"/>
          <w:cantSplit/>
          <w:trHeight w:val="397"/>
        </w:trPr>
        <w:tc>
          <w:tcPr>
            <w:tcW w:w="1548" w:type="dxa"/>
            <w:gridSpan w:val="2"/>
            <w:shd w:val="clear" w:color="auto" w:fill="auto"/>
            <w:vAlign w:val="center"/>
          </w:tcPr>
          <w:p w14:paraId="0762159A" w14:textId="77777777" w:rsidR="00A70F80" w:rsidRPr="0048313C" w:rsidRDefault="00A70F80" w:rsidP="00A70F80">
            <w:pPr>
              <w:spacing w:after="0" w:line="240" w:lineRule="auto"/>
              <w:rPr>
                <w:b/>
                <w:i/>
                <w:color w:val="000000"/>
              </w:rPr>
            </w:pPr>
            <w:r w:rsidRPr="0048313C">
              <w:rPr>
                <w:b/>
                <w:i/>
                <w:color w:val="000000"/>
              </w:rPr>
              <w:t>Yes</w:t>
            </w:r>
          </w:p>
        </w:tc>
        <w:tc>
          <w:tcPr>
            <w:tcW w:w="6927" w:type="dxa"/>
            <w:gridSpan w:val="2"/>
            <w:shd w:val="clear" w:color="auto" w:fill="auto"/>
            <w:vAlign w:val="center"/>
          </w:tcPr>
          <w:p w14:paraId="58E37801" w14:textId="77777777" w:rsidR="00A70F80" w:rsidRPr="00DE25A6" w:rsidRDefault="00A70F80" w:rsidP="00A70F80">
            <w:pPr>
              <w:spacing w:after="0" w:line="240" w:lineRule="auto"/>
              <w:rPr>
                <w:rFonts w:ascii="Barlow" w:hAnsi="Barlow"/>
                <w:b/>
                <w:i/>
                <w:color w:val="000000"/>
              </w:rPr>
            </w:pPr>
          </w:p>
        </w:tc>
        <w:tc>
          <w:tcPr>
            <w:tcW w:w="1996" w:type="dxa"/>
            <w:shd w:val="clear" w:color="auto" w:fill="auto"/>
            <w:vAlign w:val="center"/>
          </w:tcPr>
          <w:p w14:paraId="297FAE02" w14:textId="77777777" w:rsidR="00A70F80" w:rsidRPr="0048313C" w:rsidRDefault="00A70F80" w:rsidP="00A70F80">
            <w:pPr>
              <w:spacing w:after="0" w:line="240" w:lineRule="auto"/>
              <w:rPr>
                <w:rFonts w:cs="Arial"/>
                <w:b/>
                <w:i/>
                <w:lang w:eastAsia="en-CA"/>
              </w:rPr>
            </w:pPr>
          </w:p>
        </w:tc>
      </w:tr>
      <w:tr w:rsidR="00A70F80" w:rsidRPr="0048313C" w14:paraId="6FD81B11" w14:textId="77777777" w:rsidTr="00A70F80">
        <w:trPr>
          <w:gridAfter w:val="1"/>
          <w:wAfter w:w="1996" w:type="dxa"/>
          <w:cantSplit/>
          <w:trHeight w:val="397"/>
        </w:trPr>
        <w:tc>
          <w:tcPr>
            <w:tcW w:w="1548" w:type="dxa"/>
            <w:gridSpan w:val="2"/>
            <w:shd w:val="clear" w:color="auto" w:fill="auto"/>
            <w:vAlign w:val="center"/>
          </w:tcPr>
          <w:p w14:paraId="0B37CFE3" w14:textId="77777777" w:rsidR="00A70F80" w:rsidRPr="0048313C" w:rsidRDefault="00A70F80" w:rsidP="00A70F80">
            <w:pPr>
              <w:spacing w:after="0" w:line="240" w:lineRule="auto"/>
              <w:rPr>
                <w:b/>
                <w:i/>
                <w:color w:val="000000"/>
              </w:rPr>
            </w:pPr>
            <w:r>
              <w:rPr>
                <w:b/>
                <w:i/>
                <w:color w:val="000000"/>
              </w:rPr>
              <w:t>No</w:t>
            </w:r>
          </w:p>
        </w:tc>
        <w:tc>
          <w:tcPr>
            <w:tcW w:w="6927" w:type="dxa"/>
            <w:gridSpan w:val="2"/>
            <w:shd w:val="clear" w:color="auto" w:fill="auto"/>
            <w:vAlign w:val="center"/>
          </w:tcPr>
          <w:p w14:paraId="772EFF9E" w14:textId="77777777" w:rsidR="00A70F80" w:rsidRPr="00DE25A6" w:rsidRDefault="00A70F80" w:rsidP="00A70F80">
            <w:pPr>
              <w:spacing w:after="0" w:line="240" w:lineRule="auto"/>
              <w:rPr>
                <w:rFonts w:ascii="Barlow" w:hAnsi="Barlow"/>
                <w:b/>
                <w:i/>
                <w:color w:val="000000"/>
              </w:rPr>
            </w:pPr>
          </w:p>
        </w:tc>
        <w:tc>
          <w:tcPr>
            <w:tcW w:w="1996" w:type="dxa"/>
            <w:shd w:val="clear" w:color="auto" w:fill="auto"/>
            <w:vAlign w:val="center"/>
          </w:tcPr>
          <w:p w14:paraId="61114D87" w14:textId="77777777" w:rsidR="00A70F80" w:rsidRPr="0048313C" w:rsidRDefault="00A70F80" w:rsidP="00A70F80">
            <w:pPr>
              <w:spacing w:after="0" w:line="240" w:lineRule="auto"/>
              <w:rPr>
                <w:rFonts w:cs="Arial"/>
                <w:b/>
                <w:i/>
                <w:lang w:eastAsia="en-CA"/>
              </w:rPr>
            </w:pPr>
          </w:p>
        </w:tc>
      </w:tr>
      <w:tr w:rsidR="00A70F80" w:rsidRPr="0048313C" w14:paraId="25AE76EF" w14:textId="77777777" w:rsidTr="00A70F80">
        <w:trPr>
          <w:gridAfter w:val="1"/>
          <w:wAfter w:w="1996" w:type="dxa"/>
          <w:cantSplit/>
          <w:trHeight w:val="397"/>
        </w:trPr>
        <w:tc>
          <w:tcPr>
            <w:tcW w:w="1548" w:type="dxa"/>
            <w:gridSpan w:val="2"/>
            <w:shd w:val="clear" w:color="auto" w:fill="auto"/>
            <w:vAlign w:val="center"/>
          </w:tcPr>
          <w:p w14:paraId="50935203" w14:textId="77777777" w:rsidR="00A70F80" w:rsidRPr="0048313C" w:rsidRDefault="00A70F80" w:rsidP="00A70F80">
            <w:pPr>
              <w:spacing w:after="0" w:line="240" w:lineRule="auto"/>
              <w:rPr>
                <w:b/>
                <w:i/>
                <w:color w:val="000000"/>
              </w:rPr>
            </w:pPr>
            <w:r>
              <w:rPr>
                <w:b/>
                <w:i/>
                <w:color w:val="000000"/>
              </w:rPr>
              <w:t>N/A</w:t>
            </w:r>
          </w:p>
        </w:tc>
        <w:tc>
          <w:tcPr>
            <w:tcW w:w="6927" w:type="dxa"/>
            <w:gridSpan w:val="2"/>
            <w:shd w:val="clear" w:color="auto" w:fill="auto"/>
            <w:vAlign w:val="center"/>
          </w:tcPr>
          <w:p w14:paraId="3EBE1A3A" w14:textId="77777777" w:rsidR="00A70F80" w:rsidRPr="00DE25A6" w:rsidRDefault="00A70F80" w:rsidP="00A70F80">
            <w:pPr>
              <w:spacing w:after="0" w:line="240" w:lineRule="auto"/>
              <w:rPr>
                <w:rFonts w:ascii="Barlow" w:hAnsi="Barlow"/>
                <w:b/>
                <w:i/>
                <w:color w:val="000000"/>
              </w:rPr>
            </w:pPr>
          </w:p>
        </w:tc>
        <w:tc>
          <w:tcPr>
            <w:tcW w:w="1996" w:type="dxa"/>
            <w:shd w:val="clear" w:color="auto" w:fill="auto"/>
            <w:vAlign w:val="center"/>
          </w:tcPr>
          <w:p w14:paraId="1E00F472" w14:textId="77777777" w:rsidR="00A70F80" w:rsidRPr="0048313C" w:rsidRDefault="00A70F80" w:rsidP="00A70F80">
            <w:pPr>
              <w:spacing w:after="0" w:line="240" w:lineRule="auto"/>
              <w:rPr>
                <w:rFonts w:cs="Arial"/>
                <w:b/>
                <w:i/>
                <w:lang w:eastAsia="en-CA"/>
              </w:rPr>
            </w:pPr>
          </w:p>
        </w:tc>
      </w:tr>
      <w:tr w:rsidR="00A70F80" w:rsidRPr="0048313C" w14:paraId="0185773A" w14:textId="77777777" w:rsidTr="00A70F80">
        <w:trPr>
          <w:gridAfter w:val="1"/>
          <w:wAfter w:w="1996" w:type="dxa"/>
          <w:cantSplit/>
          <w:trHeight w:val="397"/>
        </w:trPr>
        <w:tc>
          <w:tcPr>
            <w:tcW w:w="8475" w:type="dxa"/>
            <w:gridSpan w:val="4"/>
            <w:shd w:val="clear" w:color="auto" w:fill="auto"/>
            <w:vAlign w:val="center"/>
          </w:tcPr>
          <w:p w14:paraId="3115672C" w14:textId="77777777" w:rsidR="00A70F80" w:rsidRPr="00DE25A6" w:rsidRDefault="00A70F80" w:rsidP="00A70F80">
            <w:pPr>
              <w:spacing w:after="0" w:line="240" w:lineRule="auto"/>
              <w:jc w:val="right"/>
              <w:rPr>
                <w:rFonts w:ascii="Barlow" w:hAnsi="Barlow"/>
                <w:b/>
                <w:i/>
                <w:color w:val="000000"/>
              </w:rPr>
            </w:pPr>
            <w:r w:rsidRPr="00DE25A6">
              <w:rPr>
                <w:rFonts w:ascii="Barlow" w:hAnsi="Barlow"/>
                <w:b/>
                <w:i/>
                <w:color w:val="000000"/>
              </w:rPr>
              <w:t>Total</w:t>
            </w:r>
          </w:p>
        </w:tc>
        <w:tc>
          <w:tcPr>
            <w:tcW w:w="1996" w:type="dxa"/>
            <w:shd w:val="clear" w:color="auto" w:fill="auto"/>
            <w:vAlign w:val="center"/>
          </w:tcPr>
          <w:p w14:paraId="1D23CD3E" w14:textId="77777777" w:rsidR="00A70F80" w:rsidRPr="0048313C" w:rsidRDefault="00A70F80" w:rsidP="00A70F80">
            <w:pPr>
              <w:spacing w:after="0" w:line="240" w:lineRule="auto"/>
              <w:rPr>
                <w:rFonts w:cs="Arial"/>
                <w:b/>
                <w:i/>
                <w:lang w:eastAsia="en-CA"/>
              </w:rPr>
            </w:pPr>
          </w:p>
        </w:tc>
      </w:tr>
      <w:tr w:rsidR="00A70F80" w:rsidRPr="0048313C" w14:paraId="244D398D" w14:textId="77777777" w:rsidTr="00A70F80">
        <w:trPr>
          <w:gridAfter w:val="1"/>
          <w:wAfter w:w="1996" w:type="dxa"/>
          <w:cantSplit/>
          <w:trHeight w:val="3662"/>
        </w:trPr>
        <w:tc>
          <w:tcPr>
            <w:tcW w:w="10471" w:type="dxa"/>
            <w:gridSpan w:val="5"/>
            <w:shd w:val="clear" w:color="auto" w:fill="auto"/>
            <w:vAlign w:val="center"/>
          </w:tcPr>
          <w:p w14:paraId="783BAC48" w14:textId="77777777" w:rsidR="00A70F80" w:rsidRPr="00DE25A6" w:rsidRDefault="00A70F80" w:rsidP="00A70F80">
            <w:pPr>
              <w:spacing w:after="0" w:line="240" w:lineRule="auto"/>
              <w:rPr>
                <w:rFonts w:ascii="Barlow" w:hAnsi="Barlow" w:cs="Arial"/>
                <w:b/>
                <w:lang w:eastAsia="en-CA"/>
              </w:rPr>
            </w:pPr>
          </w:p>
        </w:tc>
      </w:tr>
      <w:tr w:rsidR="00A70F80" w:rsidRPr="0048313C" w14:paraId="06C8A7E4" w14:textId="77777777" w:rsidTr="00A70F80">
        <w:trPr>
          <w:gridAfter w:val="1"/>
          <w:wAfter w:w="1996" w:type="dxa"/>
          <w:cantSplit/>
          <w:trHeight w:val="56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A58ABF" w14:textId="77777777" w:rsidR="00A70F80" w:rsidRPr="00B451F0" w:rsidRDefault="00A70F80" w:rsidP="00A70F80">
            <w:pPr>
              <w:spacing w:after="0" w:line="240" w:lineRule="auto"/>
              <w:rPr>
                <w:rFonts w:ascii="Barlow" w:hAnsi="Barlow"/>
                <w:b/>
                <w:color w:val="000000"/>
              </w:rPr>
            </w:pPr>
            <w:r w:rsidRPr="00B451F0">
              <w:rPr>
                <w:rFonts w:ascii="Barlow" w:hAnsi="Barlow" w:cs="Arial"/>
                <w:b/>
                <w:lang w:eastAsia="en-CA"/>
              </w:rPr>
              <w:t>8.04  What are your emergency response responsibilities?</w:t>
            </w:r>
          </w:p>
        </w:tc>
      </w:tr>
      <w:tr w:rsidR="00A70F80" w14:paraId="02B226F0" w14:textId="77777777" w:rsidTr="00A70F80">
        <w:trPr>
          <w:gridAfter w:val="1"/>
          <w:wAfter w:w="1996" w:type="dxa"/>
          <w:cantSplit/>
          <w:trHeight w:val="831"/>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DD9BE3" w14:textId="77777777" w:rsidR="00A70F80" w:rsidRPr="00B451F0" w:rsidRDefault="00A70F80" w:rsidP="00A70F80">
            <w:pPr>
              <w:spacing w:after="0" w:line="240" w:lineRule="auto"/>
              <w:rPr>
                <w:rFonts w:ascii="Barlow" w:hAnsi="Barlow"/>
                <w:color w:val="000000"/>
              </w:rPr>
            </w:pPr>
            <w:r w:rsidRPr="00B451F0">
              <w:rPr>
                <w:rFonts w:ascii="Barlow" w:hAnsi="Barlow"/>
                <w:color w:val="000000"/>
              </w:rPr>
              <w:t>Verified by employee interviews. Interviewees must be able to describe how they would respond in the event of an emergency. Provide examples.</w:t>
            </w:r>
          </w:p>
        </w:tc>
      </w:tr>
      <w:tr w:rsidR="00A70F80" w:rsidRPr="0048313C" w14:paraId="74D04755" w14:textId="77777777" w:rsidTr="00A70F80">
        <w:trPr>
          <w:gridAfter w:val="1"/>
          <w:wAfter w:w="1996" w:type="dxa"/>
          <w:cantSplit/>
          <w:trHeight w:val="397"/>
        </w:trPr>
        <w:tc>
          <w:tcPr>
            <w:tcW w:w="1548" w:type="dxa"/>
            <w:gridSpan w:val="2"/>
            <w:shd w:val="clear" w:color="auto" w:fill="auto"/>
            <w:vAlign w:val="center"/>
          </w:tcPr>
          <w:p w14:paraId="078C8601" w14:textId="77777777" w:rsidR="00A70F80" w:rsidRPr="00B451F0" w:rsidRDefault="00A70F80" w:rsidP="00A70F80">
            <w:pPr>
              <w:spacing w:after="0" w:line="240" w:lineRule="auto"/>
              <w:rPr>
                <w:rFonts w:ascii="Barlow" w:hAnsi="Barlow"/>
                <w:b/>
                <w:i/>
                <w:color w:val="000000"/>
              </w:rPr>
            </w:pPr>
            <w:r w:rsidRPr="00B451F0">
              <w:rPr>
                <w:rFonts w:ascii="Barlow" w:hAnsi="Barlow"/>
                <w:b/>
                <w:i/>
                <w:color w:val="000000"/>
              </w:rPr>
              <w:t>Yes</w:t>
            </w:r>
          </w:p>
        </w:tc>
        <w:tc>
          <w:tcPr>
            <w:tcW w:w="6927" w:type="dxa"/>
            <w:gridSpan w:val="2"/>
            <w:shd w:val="clear" w:color="auto" w:fill="auto"/>
            <w:vAlign w:val="center"/>
          </w:tcPr>
          <w:p w14:paraId="34FD8C6A" w14:textId="77777777" w:rsidR="00A70F80" w:rsidRPr="00B451F0" w:rsidRDefault="00A70F80" w:rsidP="00A70F80">
            <w:pPr>
              <w:spacing w:after="0" w:line="240" w:lineRule="auto"/>
              <w:rPr>
                <w:rFonts w:ascii="Barlow" w:hAnsi="Barlow"/>
                <w:b/>
                <w:i/>
                <w:color w:val="000000"/>
              </w:rPr>
            </w:pPr>
          </w:p>
        </w:tc>
        <w:tc>
          <w:tcPr>
            <w:tcW w:w="1996" w:type="dxa"/>
            <w:shd w:val="clear" w:color="auto" w:fill="auto"/>
            <w:vAlign w:val="center"/>
          </w:tcPr>
          <w:p w14:paraId="7E0083E1" w14:textId="77777777" w:rsidR="00A70F80" w:rsidRPr="00B451F0" w:rsidRDefault="00A70F80" w:rsidP="00A70F80">
            <w:pPr>
              <w:spacing w:after="0" w:line="240" w:lineRule="auto"/>
              <w:rPr>
                <w:rFonts w:ascii="Barlow" w:hAnsi="Barlow" w:cs="Arial"/>
                <w:b/>
                <w:i/>
                <w:lang w:eastAsia="en-CA"/>
              </w:rPr>
            </w:pPr>
          </w:p>
        </w:tc>
      </w:tr>
      <w:tr w:rsidR="00A70F80" w:rsidRPr="0048313C" w14:paraId="4BF1C65C" w14:textId="77777777" w:rsidTr="00A70F80">
        <w:trPr>
          <w:gridAfter w:val="1"/>
          <w:wAfter w:w="1996" w:type="dxa"/>
          <w:cantSplit/>
          <w:trHeight w:val="397"/>
        </w:trPr>
        <w:tc>
          <w:tcPr>
            <w:tcW w:w="1548" w:type="dxa"/>
            <w:gridSpan w:val="2"/>
            <w:shd w:val="clear" w:color="auto" w:fill="auto"/>
            <w:vAlign w:val="center"/>
          </w:tcPr>
          <w:p w14:paraId="754D8262" w14:textId="77777777" w:rsidR="00A70F80" w:rsidRPr="00B451F0" w:rsidRDefault="00A70F80" w:rsidP="00A70F80">
            <w:pPr>
              <w:spacing w:after="0" w:line="240" w:lineRule="auto"/>
              <w:rPr>
                <w:rFonts w:ascii="Barlow" w:hAnsi="Barlow"/>
                <w:b/>
                <w:i/>
                <w:color w:val="000000"/>
              </w:rPr>
            </w:pPr>
            <w:r w:rsidRPr="00B451F0">
              <w:rPr>
                <w:rFonts w:ascii="Barlow" w:hAnsi="Barlow"/>
                <w:b/>
                <w:i/>
                <w:color w:val="000000"/>
              </w:rPr>
              <w:t>No</w:t>
            </w:r>
          </w:p>
        </w:tc>
        <w:tc>
          <w:tcPr>
            <w:tcW w:w="6927" w:type="dxa"/>
            <w:gridSpan w:val="2"/>
            <w:shd w:val="clear" w:color="auto" w:fill="auto"/>
            <w:vAlign w:val="center"/>
          </w:tcPr>
          <w:p w14:paraId="398FE935" w14:textId="77777777" w:rsidR="00A70F80" w:rsidRPr="00B451F0" w:rsidRDefault="00A70F80" w:rsidP="00A70F80">
            <w:pPr>
              <w:spacing w:after="0" w:line="240" w:lineRule="auto"/>
              <w:rPr>
                <w:rFonts w:ascii="Barlow" w:hAnsi="Barlow"/>
                <w:b/>
                <w:i/>
                <w:color w:val="000000"/>
              </w:rPr>
            </w:pPr>
          </w:p>
        </w:tc>
        <w:tc>
          <w:tcPr>
            <w:tcW w:w="1996" w:type="dxa"/>
            <w:shd w:val="clear" w:color="auto" w:fill="auto"/>
            <w:vAlign w:val="center"/>
          </w:tcPr>
          <w:p w14:paraId="60F2569E" w14:textId="77777777" w:rsidR="00A70F80" w:rsidRPr="00B451F0" w:rsidRDefault="00A70F80" w:rsidP="00A70F80">
            <w:pPr>
              <w:spacing w:after="0" w:line="240" w:lineRule="auto"/>
              <w:rPr>
                <w:rFonts w:ascii="Barlow" w:hAnsi="Barlow" w:cs="Arial"/>
                <w:b/>
                <w:i/>
                <w:lang w:eastAsia="en-CA"/>
              </w:rPr>
            </w:pPr>
          </w:p>
        </w:tc>
      </w:tr>
      <w:tr w:rsidR="00A70F80" w:rsidRPr="0048313C" w14:paraId="489E7F09" w14:textId="77777777" w:rsidTr="00A70F80">
        <w:trPr>
          <w:gridAfter w:val="1"/>
          <w:wAfter w:w="1996" w:type="dxa"/>
          <w:cantSplit/>
          <w:trHeight w:val="397"/>
        </w:trPr>
        <w:tc>
          <w:tcPr>
            <w:tcW w:w="1548" w:type="dxa"/>
            <w:gridSpan w:val="2"/>
            <w:shd w:val="clear" w:color="auto" w:fill="auto"/>
            <w:vAlign w:val="center"/>
          </w:tcPr>
          <w:p w14:paraId="1553A4E5" w14:textId="77777777" w:rsidR="00A70F80" w:rsidRPr="00B451F0" w:rsidRDefault="00A70F80" w:rsidP="00A70F80">
            <w:pPr>
              <w:spacing w:after="0" w:line="240" w:lineRule="auto"/>
              <w:rPr>
                <w:rFonts w:ascii="Barlow" w:hAnsi="Barlow"/>
                <w:b/>
                <w:i/>
                <w:color w:val="000000"/>
              </w:rPr>
            </w:pPr>
            <w:r w:rsidRPr="00B451F0">
              <w:rPr>
                <w:rFonts w:ascii="Barlow" w:hAnsi="Barlow"/>
                <w:b/>
                <w:i/>
                <w:color w:val="000000"/>
              </w:rPr>
              <w:t>N/A</w:t>
            </w:r>
          </w:p>
        </w:tc>
        <w:tc>
          <w:tcPr>
            <w:tcW w:w="6927" w:type="dxa"/>
            <w:gridSpan w:val="2"/>
            <w:shd w:val="clear" w:color="auto" w:fill="auto"/>
            <w:vAlign w:val="center"/>
          </w:tcPr>
          <w:p w14:paraId="44E9A721" w14:textId="77777777" w:rsidR="00A70F80" w:rsidRPr="00B451F0" w:rsidRDefault="00A70F80" w:rsidP="00A70F80">
            <w:pPr>
              <w:spacing w:after="0" w:line="240" w:lineRule="auto"/>
              <w:rPr>
                <w:rFonts w:ascii="Barlow" w:hAnsi="Barlow"/>
                <w:b/>
                <w:i/>
                <w:color w:val="000000"/>
              </w:rPr>
            </w:pPr>
          </w:p>
        </w:tc>
        <w:tc>
          <w:tcPr>
            <w:tcW w:w="1996" w:type="dxa"/>
            <w:shd w:val="clear" w:color="auto" w:fill="auto"/>
            <w:vAlign w:val="center"/>
          </w:tcPr>
          <w:p w14:paraId="52BD70D5" w14:textId="77777777" w:rsidR="00A70F80" w:rsidRPr="00B451F0" w:rsidRDefault="00A70F80" w:rsidP="00A70F80">
            <w:pPr>
              <w:spacing w:after="0" w:line="240" w:lineRule="auto"/>
              <w:rPr>
                <w:rFonts w:ascii="Barlow" w:hAnsi="Barlow" w:cs="Arial"/>
                <w:b/>
                <w:i/>
                <w:lang w:eastAsia="en-CA"/>
              </w:rPr>
            </w:pPr>
          </w:p>
        </w:tc>
      </w:tr>
      <w:tr w:rsidR="00A70F80" w:rsidRPr="0048313C" w14:paraId="7A0E5041" w14:textId="77777777" w:rsidTr="00A70F80">
        <w:trPr>
          <w:gridAfter w:val="1"/>
          <w:wAfter w:w="1996" w:type="dxa"/>
          <w:cantSplit/>
          <w:trHeight w:val="397"/>
        </w:trPr>
        <w:tc>
          <w:tcPr>
            <w:tcW w:w="8475" w:type="dxa"/>
            <w:gridSpan w:val="4"/>
            <w:shd w:val="clear" w:color="auto" w:fill="auto"/>
            <w:vAlign w:val="center"/>
          </w:tcPr>
          <w:p w14:paraId="037C4614" w14:textId="77777777" w:rsidR="00A70F80" w:rsidRPr="00B451F0" w:rsidRDefault="00A70F80" w:rsidP="00A70F80">
            <w:pPr>
              <w:spacing w:after="0" w:line="240" w:lineRule="auto"/>
              <w:jc w:val="right"/>
              <w:rPr>
                <w:rFonts w:ascii="Barlow" w:hAnsi="Barlow"/>
                <w:b/>
                <w:i/>
                <w:color w:val="000000"/>
              </w:rPr>
            </w:pPr>
            <w:r w:rsidRPr="00B451F0">
              <w:rPr>
                <w:rFonts w:ascii="Barlow" w:hAnsi="Barlow"/>
                <w:b/>
                <w:i/>
                <w:color w:val="000000"/>
              </w:rPr>
              <w:lastRenderedPageBreak/>
              <w:t>Total</w:t>
            </w:r>
          </w:p>
        </w:tc>
        <w:tc>
          <w:tcPr>
            <w:tcW w:w="1996" w:type="dxa"/>
            <w:shd w:val="clear" w:color="auto" w:fill="auto"/>
            <w:vAlign w:val="center"/>
          </w:tcPr>
          <w:p w14:paraId="51991D85" w14:textId="77777777" w:rsidR="00A70F80" w:rsidRPr="00B451F0" w:rsidRDefault="00A70F80" w:rsidP="00A70F80">
            <w:pPr>
              <w:spacing w:after="0" w:line="240" w:lineRule="auto"/>
              <w:rPr>
                <w:rFonts w:ascii="Barlow" w:hAnsi="Barlow" w:cs="Arial"/>
                <w:b/>
                <w:i/>
                <w:lang w:eastAsia="en-CA"/>
              </w:rPr>
            </w:pPr>
          </w:p>
        </w:tc>
      </w:tr>
      <w:tr w:rsidR="00A70F80" w:rsidRPr="0048313C" w14:paraId="6687D6BD" w14:textId="77777777" w:rsidTr="00A70F80">
        <w:trPr>
          <w:gridAfter w:val="1"/>
          <w:wAfter w:w="1996" w:type="dxa"/>
          <w:cantSplit/>
          <w:trHeight w:val="3345"/>
        </w:trPr>
        <w:tc>
          <w:tcPr>
            <w:tcW w:w="10471" w:type="dxa"/>
            <w:gridSpan w:val="5"/>
            <w:shd w:val="clear" w:color="auto" w:fill="auto"/>
            <w:vAlign w:val="center"/>
          </w:tcPr>
          <w:p w14:paraId="1229BEC2" w14:textId="77777777" w:rsidR="00A70F80" w:rsidRPr="00B451F0" w:rsidRDefault="00A70F80" w:rsidP="00A70F80">
            <w:pPr>
              <w:spacing w:after="0" w:line="240" w:lineRule="auto"/>
              <w:rPr>
                <w:rFonts w:ascii="Barlow" w:hAnsi="Barlow" w:cs="Arial"/>
                <w:b/>
                <w:lang w:eastAsia="en-CA"/>
              </w:rPr>
            </w:pPr>
          </w:p>
        </w:tc>
      </w:tr>
      <w:tr w:rsidR="00A70F80" w:rsidRPr="0048313C" w14:paraId="0EAE63B6" w14:textId="77777777" w:rsidTr="00A70F80">
        <w:trPr>
          <w:gridAfter w:val="1"/>
          <w:wAfter w:w="1996" w:type="dxa"/>
          <w:cantSplit/>
          <w:trHeight w:val="765"/>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460EB2" w14:textId="77777777" w:rsidR="00A70F80" w:rsidRPr="00B451F0" w:rsidRDefault="00A70F80" w:rsidP="00A70F80">
            <w:pPr>
              <w:spacing w:after="0" w:line="240" w:lineRule="auto"/>
              <w:rPr>
                <w:rFonts w:ascii="Barlow" w:hAnsi="Barlow"/>
                <w:b/>
                <w:color w:val="000000"/>
              </w:rPr>
            </w:pPr>
            <w:r w:rsidRPr="00B451F0">
              <w:rPr>
                <w:rFonts w:ascii="Barlow" w:hAnsi="Barlow" w:cs="Arial"/>
                <w:b/>
                <w:lang w:eastAsia="en-CA"/>
              </w:rPr>
              <w:t>9.02  What is the process you follow for reporting incidents (including near misses), occupational illnesses or work refusals?</w:t>
            </w:r>
          </w:p>
        </w:tc>
      </w:tr>
      <w:tr w:rsidR="00A70F80" w14:paraId="0B3A220A" w14:textId="77777777" w:rsidTr="00A70F80">
        <w:trPr>
          <w:gridAfter w:val="1"/>
          <w:wAfter w:w="1996" w:type="dxa"/>
          <w:cantSplit/>
          <w:trHeight w:val="725"/>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33F490" w14:textId="71872864" w:rsidR="00A70F80" w:rsidRPr="00B451F0" w:rsidRDefault="00A70F80" w:rsidP="00A70F80">
            <w:pPr>
              <w:spacing w:after="0" w:line="240" w:lineRule="auto"/>
              <w:rPr>
                <w:rFonts w:ascii="Barlow" w:hAnsi="Barlow"/>
                <w:color w:val="000000"/>
              </w:rPr>
            </w:pPr>
            <w:r w:rsidRPr="00B451F0">
              <w:rPr>
                <w:rFonts w:ascii="Barlow" w:hAnsi="Barlow"/>
                <w:color w:val="000000"/>
              </w:rPr>
              <w:t>Verified by employee interviews</w:t>
            </w:r>
            <w:r>
              <w:rPr>
                <w:rFonts w:ascii="Barlow" w:hAnsi="Barlow"/>
                <w:color w:val="000000"/>
              </w:rPr>
              <w:t xml:space="preserve"> (and councillor interviews if applicable)</w:t>
            </w:r>
            <w:r w:rsidRPr="00B451F0">
              <w:rPr>
                <w:rFonts w:ascii="Barlow" w:hAnsi="Barlow"/>
                <w:color w:val="000000"/>
              </w:rPr>
              <w:t>. Interviewees must be able to explain the process for reporting incidents, near misses, occupational illness, and work refusals. Provide details/examples.</w:t>
            </w:r>
            <w:r w:rsidRPr="00B451F0">
              <w:rPr>
                <w:rFonts w:ascii="Barlow" w:hAnsi="Barlow"/>
                <w:b/>
                <w:color w:val="000000"/>
              </w:rPr>
              <w:t xml:space="preserve">  </w:t>
            </w:r>
          </w:p>
        </w:tc>
      </w:tr>
      <w:tr w:rsidR="00A70F80" w:rsidRPr="0048313C" w14:paraId="259D2BC4" w14:textId="77777777" w:rsidTr="00A70F80">
        <w:trPr>
          <w:gridAfter w:val="1"/>
          <w:wAfter w:w="1996" w:type="dxa"/>
          <w:cantSplit/>
          <w:trHeight w:val="397"/>
        </w:trPr>
        <w:tc>
          <w:tcPr>
            <w:tcW w:w="1548" w:type="dxa"/>
            <w:gridSpan w:val="2"/>
            <w:shd w:val="clear" w:color="auto" w:fill="auto"/>
            <w:vAlign w:val="center"/>
          </w:tcPr>
          <w:p w14:paraId="5038986C" w14:textId="77777777" w:rsidR="00A70F80" w:rsidRPr="00B451F0" w:rsidRDefault="00A70F80" w:rsidP="00A70F80">
            <w:pPr>
              <w:spacing w:after="0" w:line="240" w:lineRule="auto"/>
              <w:rPr>
                <w:rFonts w:ascii="Barlow" w:hAnsi="Barlow"/>
                <w:b/>
                <w:i/>
                <w:color w:val="000000"/>
              </w:rPr>
            </w:pPr>
            <w:r w:rsidRPr="00B451F0">
              <w:rPr>
                <w:rFonts w:ascii="Barlow" w:hAnsi="Barlow"/>
                <w:b/>
                <w:i/>
                <w:color w:val="000000"/>
              </w:rPr>
              <w:t>Yes</w:t>
            </w:r>
          </w:p>
        </w:tc>
        <w:tc>
          <w:tcPr>
            <w:tcW w:w="6927" w:type="dxa"/>
            <w:gridSpan w:val="2"/>
            <w:shd w:val="clear" w:color="auto" w:fill="auto"/>
            <w:vAlign w:val="center"/>
          </w:tcPr>
          <w:p w14:paraId="263C4951" w14:textId="77777777" w:rsidR="00A70F80" w:rsidRPr="00B451F0" w:rsidRDefault="00A70F80" w:rsidP="00A70F80">
            <w:pPr>
              <w:spacing w:after="0" w:line="240" w:lineRule="auto"/>
              <w:rPr>
                <w:rFonts w:ascii="Barlow" w:hAnsi="Barlow"/>
                <w:b/>
                <w:i/>
                <w:color w:val="000000"/>
              </w:rPr>
            </w:pPr>
          </w:p>
        </w:tc>
        <w:tc>
          <w:tcPr>
            <w:tcW w:w="1996" w:type="dxa"/>
            <w:shd w:val="clear" w:color="auto" w:fill="auto"/>
            <w:vAlign w:val="center"/>
          </w:tcPr>
          <w:p w14:paraId="71D57958" w14:textId="77777777" w:rsidR="00A70F80" w:rsidRPr="00B451F0" w:rsidRDefault="00A70F80" w:rsidP="00A70F80">
            <w:pPr>
              <w:spacing w:after="0" w:line="240" w:lineRule="auto"/>
              <w:rPr>
                <w:rFonts w:ascii="Barlow" w:hAnsi="Barlow" w:cs="Arial"/>
                <w:b/>
                <w:i/>
                <w:lang w:eastAsia="en-CA"/>
              </w:rPr>
            </w:pPr>
          </w:p>
        </w:tc>
      </w:tr>
      <w:tr w:rsidR="00A70F80" w:rsidRPr="0048313C" w14:paraId="35AAB44C" w14:textId="77777777" w:rsidTr="00A70F80">
        <w:trPr>
          <w:gridAfter w:val="1"/>
          <w:wAfter w:w="1996" w:type="dxa"/>
          <w:cantSplit/>
          <w:trHeight w:val="397"/>
        </w:trPr>
        <w:tc>
          <w:tcPr>
            <w:tcW w:w="1548" w:type="dxa"/>
            <w:gridSpan w:val="2"/>
            <w:shd w:val="clear" w:color="auto" w:fill="auto"/>
            <w:vAlign w:val="center"/>
          </w:tcPr>
          <w:p w14:paraId="19A4CF5A" w14:textId="77777777" w:rsidR="00A70F80" w:rsidRPr="00B451F0" w:rsidRDefault="00A70F80" w:rsidP="00A70F80">
            <w:pPr>
              <w:spacing w:after="0" w:line="240" w:lineRule="auto"/>
              <w:rPr>
                <w:rFonts w:ascii="Barlow" w:hAnsi="Barlow"/>
                <w:b/>
                <w:i/>
                <w:color w:val="000000"/>
              </w:rPr>
            </w:pPr>
            <w:r w:rsidRPr="00B451F0">
              <w:rPr>
                <w:rFonts w:ascii="Barlow" w:hAnsi="Barlow"/>
                <w:b/>
                <w:i/>
                <w:color w:val="000000"/>
              </w:rPr>
              <w:t>No</w:t>
            </w:r>
          </w:p>
        </w:tc>
        <w:tc>
          <w:tcPr>
            <w:tcW w:w="6927" w:type="dxa"/>
            <w:gridSpan w:val="2"/>
            <w:shd w:val="clear" w:color="auto" w:fill="auto"/>
            <w:vAlign w:val="center"/>
          </w:tcPr>
          <w:p w14:paraId="62B37EAB" w14:textId="77777777" w:rsidR="00A70F80" w:rsidRPr="00B451F0" w:rsidRDefault="00A70F80" w:rsidP="00A70F80">
            <w:pPr>
              <w:spacing w:after="0" w:line="240" w:lineRule="auto"/>
              <w:rPr>
                <w:rFonts w:ascii="Barlow" w:hAnsi="Barlow"/>
                <w:b/>
                <w:i/>
                <w:color w:val="000000"/>
              </w:rPr>
            </w:pPr>
          </w:p>
        </w:tc>
        <w:tc>
          <w:tcPr>
            <w:tcW w:w="1996" w:type="dxa"/>
            <w:shd w:val="clear" w:color="auto" w:fill="auto"/>
            <w:vAlign w:val="center"/>
          </w:tcPr>
          <w:p w14:paraId="1B0F5132" w14:textId="77777777" w:rsidR="00A70F80" w:rsidRPr="00B451F0" w:rsidRDefault="00A70F80" w:rsidP="00A70F80">
            <w:pPr>
              <w:spacing w:after="0" w:line="240" w:lineRule="auto"/>
              <w:rPr>
                <w:rFonts w:ascii="Barlow" w:hAnsi="Barlow" w:cs="Arial"/>
                <w:b/>
                <w:i/>
                <w:lang w:eastAsia="en-CA"/>
              </w:rPr>
            </w:pPr>
          </w:p>
        </w:tc>
      </w:tr>
      <w:tr w:rsidR="00A70F80" w:rsidRPr="0048313C" w14:paraId="188CB00C" w14:textId="77777777" w:rsidTr="00A70F80">
        <w:trPr>
          <w:gridAfter w:val="1"/>
          <w:wAfter w:w="1996" w:type="dxa"/>
          <w:cantSplit/>
          <w:trHeight w:val="397"/>
        </w:trPr>
        <w:tc>
          <w:tcPr>
            <w:tcW w:w="1548" w:type="dxa"/>
            <w:gridSpan w:val="2"/>
            <w:shd w:val="clear" w:color="auto" w:fill="auto"/>
            <w:vAlign w:val="center"/>
          </w:tcPr>
          <w:p w14:paraId="70D385DF" w14:textId="77777777" w:rsidR="00A70F80" w:rsidRPr="00B451F0" w:rsidRDefault="00A70F80" w:rsidP="00A70F80">
            <w:pPr>
              <w:spacing w:after="0" w:line="240" w:lineRule="auto"/>
              <w:rPr>
                <w:rFonts w:ascii="Barlow" w:hAnsi="Barlow"/>
                <w:b/>
                <w:i/>
                <w:color w:val="000000"/>
              </w:rPr>
            </w:pPr>
            <w:r w:rsidRPr="00B451F0">
              <w:rPr>
                <w:rFonts w:ascii="Barlow" w:hAnsi="Barlow"/>
                <w:b/>
                <w:i/>
                <w:color w:val="000000"/>
              </w:rPr>
              <w:t>N/A</w:t>
            </w:r>
          </w:p>
        </w:tc>
        <w:tc>
          <w:tcPr>
            <w:tcW w:w="6927" w:type="dxa"/>
            <w:gridSpan w:val="2"/>
            <w:shd w:val="clear" w:color="auto" w:fill="auto"/>
            <w:vAlign w:val="center"/>
          </w:tcPr>
          <w:p w14:paraId="7DC3BA0A" w14:textId="77777777" w:rsidR="00A70F80" w:rsidRPr="00B451F0" w:rsidRDefault="00A70F80" w:rsidP="00A70F80">
            <w:pPr>
              <w:spacing w:after="0" w:line="240" w:lineRule="auto"/>
              <w:rPr>
                <w:rFonts w:ascii="Barlow" w:hAnsi="Barlow"/>
                <w:b/>
                <w:i/>
                <w:color w:val="000000"/>
              </w:rPr>
            </w:pPr>
          </w:p>
        </w:tc>
        <w:tc>
          <w:tcPr>
            <w:tcW w:w="1996" w:type="dxa"/>
            <w:shd w:val="clear" w:color="auto" w:fill="auto"/>
            <w:vAlign w:val="center"/>
          </w:tcPr>
          <w:p w14:paraId="58C4FF8D" w14:textId="77777777" w:rsidR="00A70F80" w:rsidRPr="00B451F0" w:rsidRDefault="00A70F80" w:rsidP="00A70F80">
            <w:pPr>
              <w:spacing w:after="0" w:line="240" w:lineRule="auto"/>
              <w:rPr>
                <w:rFonts w:ascii="Barlow" w:hAnsi="Barlow" w:cs="Arial"/>
                <w:b/>
                <w:i/>
                <w:lang w:eastAsia="en-CA"/>
              </w:rPr>
            </w:pPr>
          </w:p>
        </w:tc>
      </w:tr>
      <w:tr w:rsidR="00A70F80" w:rsidRPr="0048313C" w14:paraId="4B240294" w14:textId="77777777" w:rsidTr="00A70F80">
        <w:trPr>
          <w:gridAfter w:val="1"/>
          <w:wAfter w:w="1996" w:type="dxa"/>
          <w:cantSplit/>
          <w:trHeight w:val="397"/>
        </w:trPr>
        <w:tc>
          <w:tcPr>
            <w:tcW w:w="8475" w:type="dxa"/>
            <w:gridSpan w:val="4"/>
            <w:shd w:val="clear" w:color="auto" w:fill="auto"/>
            <w:vAlign w:val="center"/>
          </w:tcPr>
          <w:p w14:paraId="684A7E72" w14:textId="77777777" w:rsidR="00A70F80" w:rsidRPr="00B451F0" w:rsidRDefault="00A70F80" w:rsidP="00A70F80">
            <w:pPr>
              <w:spacing w:after="0" w:line="240" w:lineRule="auto"/>
              <w:jc w:val="right"/>
              <w:rPr>
                <w:rFonts w:ascii="Barlow" w:hAnsi="Barlow"/>
                <w:b/>
                <w:i/>
                <w:color w:val="000000"/>
              </w:rPr>
            </w:pPr>
            <w:r w:rsidRPr="00B451F0">
              <w:rPr>
                <w:rFonts w:ascii="Barlow" w:hAnsi="Barlow"/>
                <w:b/>
                <w:i/>
                <w:color w:val="000000"/>
              </w:rPr>
              <w:t>Total</w:t>
            </w:r>
          </w:p>
        </w:tc>
        <w:tc>
          <w:tcPr>
            <w:tcW w:w="1996" w:type="dxa"/>
            <w:shd w:val="clear" w:color="auto" w:fill="auto"/>
            <w:vAlign w:val="center"/>
          </w:tcPr>
          <w:p w14:paraId="0CE1BD33" w14:textId="77777777" w:rsidR="00A70F80" w:rsidRPr="00B451F0" w:rsidRDefault="00A70F80" w:rsidP="00A70F80">
            <w:pPr>
              <w:spacing w:after="0" w:line="240" w:lineRule="auto"/>
              <w:rPr>
                <w:rFonts w:ascii="Barlow" w:hAnsi="Barlow" w:cs="Arial"/>
                <w:b/>
                <w:i/>
                <w:lang w:eastAsia="en-CA"/>
              </w:rPr>
            </w:pPr>
          </w:p>
        </w:tc>
      </w:tr>
      <w:tr w:rsidR="00A70F80" w:rsidRPr="0048313C" w14:paraId="3A5CC35D" w14:textId="77777777" w:rsidTr="00A70F80">
        <w:trPr>
          <w:gridAfter w:val="1"/>
          <w:wAfter w:w="1996" w:type="dxa"/>
          <w:cantSplit/>
          <w:trHeight w:val="3923"/>
        </w:trPr>
        <w:tc>
          <w:tcPr>
            <w:tcW w:w="10471" w:type="dxa"/>
            <w:gridSpan w:val="5"/>
            <w:shd w:val="clear" w:color="auto" w:fill="auto"/>
            <w:vAlign w:val="center"/>
          </w:tcPr>
          <w:p w14:paraId="3F83B252" w14:textId="77777777" w:rsidR="00A70F80" w:rsidRPr="00B451F0" w:rsidRDefault="00A70F80" w:rsidP="00A70F80">
            <w:pPr>
              <w:spacing w:after="0" w:line="240" w:lineRule="auto"/>
              <w:rPr>
                <w:rFonts w:ascii="Barlow" w:hAnsi="Barlow" w:cs="Arial"/>
                <w:b/>
                <w:lang w:eastAsia="en-CA"/>
              </w:rPr>
            </w:pPr>
          </w:p>
        </w:tc>
      </w:tr>
      <w:tr w:rsidR="00A70F80" w:rsidRPr="0048313C" w14:paraId="38F23244" w14:textId="77777777" w:rsidTr="00A70F80">
        <w:trPr>
          <w:gridAfter w:val="1"/>
          <w:wAfter w:w="1996" w:type="dxa"/>
          <w:cantSplit/>
          <w:trHeight w:val="56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BF9CE1" w14:textId="77777777" w:rsidR="00A70F80" w:rsidRPr="000E354D" w:rsidRDefault="00A70F80" w:rsidP="00A70F80">
            <w:pPr>
              <w:spacing w:after="0" w:line="240" w:lineRule="auto"/>
              <w:rPr>
                <w:rFonts w:ascii="Barlow" w:hAnsi="Barlow"/>
                <w:b/>
                <w:color w:val="000000"/>
              </w:rPr>
            </w:pPr>
            <w:r w:rsidRPr="000E354D">
              <w:rPr>
                <w:rFonts w:ascii="Barlow" w:hAnsi="Barlow" w:cs="Arial"/>
                <w:b/>
                <w:lang w:eastAsia="en-CA"/>
              </w:rPr>
              <w:t>9.13  How are the results from incident investigations communicated to employees?</w:t>
            </w:r>
          </w:p>
        </w:tc>
      </w:tr>
      <w:tr w:rsidR="00A70F80" w14:paraId="2D60B497" w14:textId="77777777" w:rsidTr="00A70F80">
        <w:trPr>
          <w:gridAfter w:val="1"/>
          <w:wAfter w:w="1996" w:type="dxa"/>
          <w:cantSplit/>
          <w:trHeight w:val="753"/>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7F1BF7" w14:textId="1C1B3AEA" w:rsidR="00A70F80" w:rsidRPr="000E354D" w:rsidRDefault="00A70F80" w:rsidP="00A70F80">
            <w:pPr>
              <w:spacing w:after="0" w:line="240" w:lineRule="auto"/>
              <w:rPr>
                <w:rFonts w:ascii="Barlow" w:hAnsi="Barlow"/>
                <w:color w:val="000000"/>
              </w:rPr>
            </w:pPr>
            <w:r w:rsidRPr="000E354D">
              <w:rPr>
                <w:rFonts w:ascii="Barlow" w:hAnsi="Barlow"/>
                <w:color w:val="000000"/>
              </w:rPr>
              <w:t>Verified by employee interviews. Interviewees must be able to describe how investigation results are communicated. Provide details/examples.</w:t>
            </w:r>
          </w:p>
        </w:tc>
      </w:tr>
      <w:tr w:rsidR="00A70F80" w:rsidRPr="0048313C" w14:paraId="6229F460" w14:textId="77777777" w:rsidTr="00A70F80">
        <w:trPr>
          <w:gridAfter w:val="1"/>
          <w:wAfter w:w="1996" w:type="dxa"/>
          <w:cantSplit/>
          <w:trHeight w:val="397"/>
        </w:trPr>
        <w:tc>
          <w:tcPr>
            <w:tcW w:w="1548" w:type="dxa"/>
            <w:gridSpan w:val="2"/>
            <w:shd w:val="clear" w:color="auto" w:fill="auto"/>
            <w:vAlign w:val="center"/>
          </w:tcPr>
          <w:p w14:paraId="71FCC0DF" w14:textId="77777777" w:rsidR="00A70F80" w:rsidRPr="000E354D" w:rsidRDefault="00A70F80" w:rsidP="00A70F80">
            <w:pPr>
              <w:spacing w:after="0" w:line="240" w:lineRule="auto"/>
              <w:rPr>
                <w:rFonts w:ascii="Barlow" w:hAnsi="Barlow"/>
                <w:b/>
                <w:i/>
                <w:color w:val="000000"/>
              </w:rPr>
            </w:pPr>
            <w:r w:rsidRPr="000E354D">
              <w:rPr>
                <w:rFonts w:ascii="Barlow" w:hAnsi="Barlow"/>
                <w:b/>
                <w:i/>
                <w:color w:val="000000"/>
              </w:rPr>
              <w:t>Yes</w:t>
            </w:r>
          </w:p>
        </w:tc>
        <w:tc>
          <w:tcPr>
            <w:tcW w:w="6927" w:type="dxa"/>
            <w:gridSpan w:val="2"/>
            <w:shd w:val="clear" w:color="auto" w:fill="auto"/>
            <w:vAlign w:val="center"/>
          </w:tcPr>
          <w:p w14:paraId="088017D0" w14:textId="77777777" w:rsidR="00A70F80" w:rsidRPr="000E354D" w:rsidRDefault="00A70F80" w:rsidP="00A70F80">
            <w:pPr>
              <w:spacing w:after="0" w:line="240" w:lineRule="auto"/>
              <w:rPr>
                <w:rFonts w:ascii="Barlow" w:hAnsi="Barlow"/>
                <w:b/>
                <w:i/>
                <w:color w:val="000000"/>
              </w:rPr>
            </w:pPr>
          </w:p>
        </w:tc>
        <w:tc>
          <w:tcPr>
            <w:tcW w:w="1996" w:type="dxa"/>
            <w:shd w:val="clear" w:color="auto" w:fill="auto"/>
            <w:vAlign w:val="center"/>
          </w:tcPr>
          <w:p w14:paraId="351E3026" w14:textId="77777777" w:rsidR="00A70F80" w:rsidRPr="000E354D" w:rsidRDefault="00A70F80" w:rsidP="00A70F80">
            <w:pPr>
              <w:spacing w:after="0" w:line="240" w:lineRule="auto"/>
              <w:rPr>
                <w:rFonts w:ascii="Barlow" w:hAnsi="Barlow" w:cs="Arial"/>
                <w:b/>
                <w:i/>
                <w:lang w:eastAsia="en-CA"/>
              </w:rPr>
            </w:pPr>
          </w:p>
        </w:tc>
      </w:tr>
      <w:tr w:rsidR="00A70F80" w:rsidRPr="0048313C" w14:paraId="6508889C" w14:textId="77777777" w:rsidTr="00A70F80">
        <w:trPr>
          <w:gridAfter w:val="1"/>
          <w:wAfter w:w="1996" w:type="dxa"/>
          <w:cantSplit/>
          <w:trHeight w:val="397"/>
        </w:trPr>
        <w:tc>
          <w:tcPr>
            <w:tcW w:w="1548" w:type="dxa"/>
            <w:gridSpan w:val="2"/>
            <w:shd w:val="clear" w:color="auto" w:fill="auto"/>
            <w:vAlign w:val="center"/>
          </w:tcPr>
          <w:p w14:paraId="7E90E728" w14:textId="77777777" w:rsidR="00A70F80" w:rsidRPr="000E354D" w:rsidRDefault="00A70F80" w:rsidP="00A70F80">
            <w:pPr>
              <w:spacing w:after="0" w:line="240" w:lineRule="auto"/>
              <w:rPr>
                <w:rFonts w:ascii="Barlow" w:hAnsi="Barlow"/>
                <w:b/>
                <w:i/>
                <w:color w:val="000000"/>
              </w:rPr>
            </w:pPr>
            <w:r w:rsidRPr="000E354D">
              <w:rPr>
                <w:rFonts w:ascii="Barlow" w:hAnsi="Barlow"/>
                <w:b/>
                <w:i/>
                <w:color w:val="000000"/>
              </w:rPr>
              <w:t>No</w:t>
            </w:r>
          </w:p>
        </w:tc>
        <w:tc>
          <w:tcPr>
            <w:tcW w:w="6927" w:type="dxa"/>
            <w:gridSpan w:val="2"/>
            <w:shd w:val="clear" w:color="auto" w:fill="auto"/>
            <w:vAlign w:val="center"/>
          </w:tcPr>
          <w:p w14:paraId="1800D308" w14:textId="77777777" w:rsidR="00A70F80" w:rsidRPr="000E354D" w:rsidRDefault="00A70F80" w:rsidP="00A70F80">
            <w:pPr>
              <w:spacing w:after="0" w:line="240" w:lineRule="auto"/>
              <w:rPr>
                <w:rFonts w:ascii="Barlow" w:hAnsi="Barlow"/>
                <w:b/>
                <w:i/>
                <w:color w:val="000000"/>
              </w:rPr>
            </w:pPr>
          </w:p>
        </w:tc>
        <w:tc>
          <w:tcPr>
            <w:tcW w:w="1996" w:type="dxa"/>
            <w:shd w:val="clear" w:color="auto" w:fill="auto"/>
            <w:vAlign w:val="center"/>
          </w:tcPr>
          <w:p w14:paraId="72ACAA27" w14:textId="77777777" w:rsidR="00A70F80" w:rsidRPr="000E354D" w:rsidRDefault="00A70F80" w:rsidP="00A70F80">
            <w:pPr>
              <w:spacing w:after="0" w:line="240" w:lineRule="auto"/>
              <w:rPr>
                <w:rFonts w:ascii="Barlow" w:hAnsi="Barlow" w:cs="Arial"/>
                <w:b/>
                <w:i/>
                <w:lang w:eastAsia="en-CA"/>
              </w:rPr>
            </w:pPr>
          </w:p>
        </w:tc>
      </w:tr>
      <w:tr w:rsidR="00A70F80" w:rsidRPr="0048313C" w14:paraId="5987CD49" w14:textId="77777777" w:rsidTr="00A70F80">
        <w:trPr>
          <w:gridAfter w:val="1"/>
          <w:wAfter w:w="1996" w:type="dxa"/>
          <w:cantSplit/>
          <w:trHeight w:val="397"/>
        </w:trPr>
        <w:tc>
          <w:tcPr>
            <w:tcW w:w="1548" w:type="dxa"/>
            <w:gridSpan w:val="2"/>
            <w:shd w:val="clear" w:color="auto" w:fill="auto"/>
            <w:vAlign w:val="center"/>
          </w:tcPr>
          <w:p w14:paraId="136DBEFD" w14:textId="77777777" w:rsidR="00A70F80" w:rsidRPr="000E354D" w:rsidRDefault="00A70F80" w:rsidP="00A70F80">
            <w:pPr>
              <w:spacing w:after="0" w:line="240" w:lineRule="auto"/>
              <w:rPr>
                <w:rFonts w:ascii="Barlow" w:hAnsi="Barlow"/>
                <w:b/>
                <w:i/>
                <w:color w:val="000000"/>
              </w:rPr>
            </w:pPr>
            <w:r w:rsidRPr="000E354D">
              <w:rPr>
                <w:rFonts w:ascii="Barlow" w:hAnsi="Barlow"/>
                <w:b/>
                <w:i/>
                <w:color w:val="000000"/>
              </w:rPr>
              <w:t>N/A</w:t>
            </w:r>
          </w:p>
        </w:tc>
        <w:tc>
          <w:tcPr>
            <w:tcW w:w="6927" w:type="dxa"/>
            <w:gridSpan w:val="2"/>
            <w:shd w:val="clear" w:color="auto" w:fill="auto"/>
            <w:vAlign w:val="center"/>
          </w:tcPr>
          <w:p w14:paraId="74449C1D" w14:textId="77777777" w:rsidR="00A70F80" w:rsidRPr="000E354D" w:rsidRDefault="00A70F80" w:rsidP="00A70F80">
            <w:pPr>
              <w:spacing w:after="0" w:line="240" w:lineRule="auto"/>
              <w:rPr>
                <w:rFonts w:ascii="Barlow" w:hAnsi="Barlow"/>
                <w:b/>
                <w:i/>
                <w:color w:val="000000"/>
              </w:rPr>
            </w:pPr>
          </w:p>
        </w:tc>
        <w:tc>
          <w:tcPr>
            <w:tcW w:w="1996" w:type="dxa"/>
            <w:shd w:val="clear" w:color="auto" w:fill="auto"/>
            <w:vAlign w:val="center"/>
          </w:tcPr>
          <w:p w14:paraId="07260B2F" w14:textId="77777777" w:rsidR="00A70F80" w:rsidRPr="000E354D" w:rsidRDefault="00A70F80" w:rsidP="00A70F80">
            <w:pPr>
              <w:spacing w:after="0" w:line="240" w:lineRule="auto"/>
              <w:rPr>
                <w:rFonts w:ascii="Barlow" w:hAnsi="Barlow" w:cs="Arial"/>
                <w:b/>
                <w:i/>
                <w:lang w:eastAsia="en-CA"/>
              </w:rPr>
            </w:pPr>
          </w:p>
        </w:tc>
      </w:tr>
      <w:tr w:rsidR="00A70F80" w:rsidRPr="0048313C" w14:paraId="2DBAE1F0" w14:textId="77777777" w:rsidTr="00A70F80">
        <w:trPr>
          <w:gridAfter w:val="1"/>
          <w:wAfter w:w="1996" w:type="dxa"/>
          <w:cantSplit/>
          <w:trHeight w:val="397"/>
        </w:trPr>
        <w:tc>
          <w:tcPr>
            <w:tcW w:w="8475" w:type="dxa"/>
            <w:gridSpan w:val="4"/>
            <w:shd w:val="clear" w:color="auto" w:fill="auto"/>
            <w:vAlign w:val="center"/>
          </w:tcPr>
          <w:p w14:paraId="49DB40BC" w14:textId="77777777" w:rsidR="00A70F80" w:rsidRPr="000E354D" w:rsidRDefault="00A70F80" w:rsidP="00A70F80">
            <w:pPr>
              <w:spacing w:after="0" w:line="240" w:lineRule="auto"/>
              <w:jc w:val="right"/>
              <w:rPr>
                <w:rFonts w:ascii="Barlow" w:hAnsi="Barlow"/>
                <w:b/>
                <w:i/>
                <w:color w:val="000000"/>
              </w:rPr>
            </w:pPr>
            <w:r w:rsidRPr="000E354D">
              <w:rPr>
                <w:rFonts w:ascii="Barlow" w:hAnsi="Barlow"/>
                <w:b/>
                <w:i/>
                <w:color w:val="000000"/>
              </w:rPr>
              <w:t>Total</w:t>
            </w:r>
          </w:p>
        </w:tc>
        <w:tc>
          <w:tcPr>
            <w:tcW w:w="1996" w:type="dxa"/>
            <w:shd w:val="clear" w:color="auto" w:fill="auto"/>
            <w:vAlign w:val="center"/>
          </w:tcPr>
          <w:p w14:paraId="7B4F569E" w14:textId="77777777" w:rsidR="00A70F80" w:rsidRPr="000E354D" w:rsidRDefault="00A70F80" w:rsidP="00A70F80">
            <w:pPr>
              <w:spacing w:after="0" w:line="240" w:lineRule="auto"/>
              <w:rPr>
                <w:rFonts w:ascii="Barlow" w:hAnsi="Barlow" w:cs="Arial"/>
                <w:b/>
                <w:i/>
                <w:lang w:eastAsia="en-CA"/>
              </w:rPr>
            </w:pPr>
          </w:p>
        </w:tc>
      </w:tr>
      <w:tr w:rsidR="00A70F80" w:rsidRPr="0048313C" w14:paraId="75F89EA1" w14:textId="77777777" w:rsidTr="00A70F80">
        <w:trPr>
          <w:gridAfter w:val="1"/>
          <w:wAfter w:w="1996" w:type="dxa"/>
          <w:cantSplit/>
          <w:trHeight w:val="3572"/>
        </w:trPr>
        <w:tc>
          <w:tcPr>
            <w:tcW w:w="10471" w:type="dxa"/>
            <w:gridSpan w:val="5"/>
            <w:shd w:val="clear" w:color="auto" w:fill="auto"/>
            <w:vAlign w:val="center"/>
          </w:tcPr>
          <w:p w14:paraId="757A7572" w14:textId="77777777" w:rsidR="00A70F80" w:rsidRPr="000E354D" w:rsidRDefault="00A70F80" w:rsidP="00A70F80">
            <w:pPr>
              <w:spacing w:after="0" w:line="240" w:lineRule="auto"/>
              <w:rPr>
                <w:rFonts w:ascii="Barlow" w:hAnsi="Barlow" w:cs="Arial"/>
                <w:b/>
                <w:lang w:eastAsia="en-CA"/>
              </w:rPr>
            </w:pPr>
          </w:p>
        </w:tc>
      </w:tr>
      <w:tr w:rsidR="00A70F80" w:rsidRPr="0048313C" w14:paraId="0A8B770D" w14:textId="77777777" w:rsidTr="00A70F80">
        <w:trPr>
          <w:gridAfter w:val="1"/>
          <w:wAfter w:w="1996" w:type="dxa"/>
          <w:cantSplit/>
          <w:trHeight w:val="56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EA8F61" w14:textId="77777777" w:rsidR="00A70F80" w:rsidRPr="000E354D" w:rsidRDefault="00A70F80" w:rsidP="00A70F80">
            <w:pPr>
              <w:spacing w:after="0" w:line="240" w:lineRule="auto"/>
              <w:rPr>
                <w:rFonts w:ascii="Barlow" w:hAnsi="Barlow"/>
                <w:b/>
                <w:color w:val="000000"/>
              </w:rPr>
            </w:pPr>
            <w:r w:rsidRPr="000E354D">
              <w:rPr>
                <w:rFonts w:ascii="Barlow" w:hAnsi="Barlow" w:cs="Arial"/>
                <w:b/>
                <w:lang w:eastAsia="en-CA"/>
              </w:rPr>
              <w:t>10.02  How is health and safety information made available to you and your employees?</w:t>
            </w:r>
          </w:p>
        </w:tc>
      </w:tr>
      <w:tr w:rsidR="00A70F80" w14:paraId="21B9E679" w14:textId="77777777" w:rsidTr="00A70F80">
        <w:trPr>
          <w:gridAfter w:val="1"/>
          <w:wAfter w:w="1996" w:type="dxa"/>
          <w:cantSplit/>
          <w:trHeight w:val="1114"/>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62D609" w14:textId="77777777" w:rsidR="00A70F80" w:rsidRPr="000E354D" w:rsidRDefault="00A70F80" w:rsidP="00A70F80">
            <w:pPr>
              <w:spacing w:after="0" w:line="240" w:lineRule="auto"/>
              <w:rPr>
                <w:rFonts w:ascii="Barlow" w:hAnsi="Barlow"/>
                <w:color w:val="000000"/>
              </w:rPr>
            </w:pPr>
            <w:r w:rsidRPr="000E354D">
              <w:rPr>
                <w:rFonts w:ascii="Barlow" w:hAnsi="Barlow"/>
                <w:color w:val="000000"/>
              </w:rPr>
              <w:t>Verified by employee interviews. Health and safety information (e.g., hazard assessments, inspections, emergency response procedures, safe work practices/procedures, investigations, HSC meeting minutes, etc.) is readily available to employees. Provide examples.</w:t>
            </w:r>
            <w:r w:rsidRPr="000E354D">
              <w:rPr>
                <w:rFonts w:ascii="Barlow" w:hAnsi="Barlow"/>
                <w:b/>
                <w:color w:val="000000"/>
              </w:rPr>
              <w:t xml:space="preserve">  </w:t>
            </w:r>
          </w:p>
        </w:tc>
      </w:tr>
      <w:tr w:rsidR="00A70F80" w:rsidRPr="0048313C" w14:paraId="1D6FD408" w14:textId="77777777" w:rsidTr="00A70F80">
        <w:trPr>
          <w:gridAfter w:val="1"/>
          <w:wAfter w:w="1996" w:type="dxa"/>
          <w:cantSplit/>
          <w:trHeight w:val="397"/>
        </w:trPr>
        <w:tc>
          <w:tcPr>
            <w:tcW w:w="1548" w:type="dxa"/>
            <w:gridSpan w:val="2"/>
            <w:shd w:val="clear" w:color="auto" w:fill="auto"/>
            <w:vAlign w:val="center"/>
          </w:tcPr>
          <w:p w14:paraId="73CB6335" w14:textId="77777777" w:rsidR="00A70F80" w:rsidRPr="000E354D" w:rsidRDefault="00A70F80" w:rsidP="00A70F80">
            <w:pPr>
              <w:spacing w:after="0" w:line="240" w:lineRule="auto"/>
              <w:rPr>
                <w:rFonts w:ascii="Barlow" w:hAnsi="Barlow"/>
                <w:b/>
                <w:i/>
                <w:color w:val="000000"/>
              </w:rPr>
            </w:pPr>
            <w:r w:rsidRPr="000E354D">
              <w:rPr>
                <w:rFonts w:ascii="Barlow" w:hAnsi="Barlow"/>
                <w:b/>
                <w:i/>
                <w:color w:val="000000"/>
              </w:rPr>
              <w:t>Yes</w:t>
            </w:r>
          </w:p>
        </w:tc>
        <w:tc>
          <w:tcPr>
            <w:tcW w:w="6927" w:type="dxa"/>
            <w:gridSpan w:val="2"/>
            <w:shd w:val="clear" w:color="auto" w:fill="auto"/>
            <w:vAlign w:val="center"/>
          </w:tcPr>
          <w:p w14:paraId="5CA9CB62" w14:textId="77777777" w:rsidR="00A70F80" w:rsidRPr="000E354D" w:rsidRDefault="00A70F80" w:rsidP="00A70F80">
            <w:pPr>
              <w:spacing w:after="0" w:line="240" w:lineRule="auto"/>
              <w:rPr>
                <w:rFonts w:ascii="Barlow" w:hAnsi="Barlow"/>
                <w:b/>
                <w:i/>
                <w:color w:val="000000"/>
              </w:rPr>
            </w:pPr>
          </w:p>
        </w:tc>
        <w:tc>
          <w:tcPr>
            <w:tcW w:w="1996" w:type="dxa"/>
            <w:shd w:val="clear" w:color="auto" w:fill="auto"/>
            <w:vAlign w:val="center"/>
          </w:tcPr>
          <w:p w14:paraId="78EC546D" w14:textId="77777777" w:rsidR="00A70F80" w:rsidRPr="000E354D" w:rsidRDefault="00A70F80" w:rsidP="00A70F80">
            <w:pPr>
              <w:spacing w:after="0" w:line="240" w:lineRule="auto"/>
              <w:rPr>
                <w:rFonts w:ascii="Barlow" w:hAnsi="Barlow" w:cs="Arial"/>
                <w:b/>
                <w:i/>
                <w:lang w:eastAsia="en-CA"/>
              </w:rPr>
            </w:pPr>
          </w:p>
        </w:tc>
      </w:tr>
      <w:tr w:rsidR="00A70F80" w:rsidRPr="0048313C" w14:paraId="099E730F" w14:textId="77777777" w:rsidTr="00A70F80">
        <w:trPr>
          <w:gridAfter w:val="1"/>
          <w:wAfter w:w="1996" w:type="dxa"/>
          <w:cantSplit/>
          <w:trHeight w:val="397"/>
        </w:trPr>
        <w:tc>
          <w:tcPr>
            <w:tcW w:w="1548" w:type="dxa"/>
            <w:gridSpan w:val="2"/>
            <w:shd w:val="clear" w:color="auto" w:fill="auto"/>
            <w:vAlign w:val="center"/>
          </w:tcPr>
          <w:p w14:paraId="66260940" w14:textId="77777777" w:rsidR="00A70F80" w:rsidRPr="000E354D" w:rsidRDefault="00A70F80" w:rsidP="00A70F80">
            <w:pPr>
              <w:spacing w:after="0" w:line="240" w:lineRule="auto"/>
              <w:rPr>
                <w:rFonts w:ascii="Barlow" w:hAnsi="Barlow"/>
                <w:b/>
                <w:i/>
                <w:color w:val="000000"/>
              </w:rPr>
            </w:pPr>
            <w:r w:rsidRPr="000E354D">
              <w:rPr>
                <w:rFonts w:ascii="Barlow" w:hAnsi="Barlow"/>
                <w:b/>
                <w:i/>
                <w:color w:val="000000"/>
              </w:rPr>
              <w:t>No</w:t>
            </w:r>
          </w:p>
        </w:tc>
        <w:tc>
          <w:tcPr>
            <w:tcW w:w="6927" w:type="dxa"/>
            <w:gridSpan w:val="2"/>
            <w:shd w:val="clear" w:color="auto" w:fill="auto"/>
            <w:vAlign w:val="center"/>
          </w:tcPr>
          <w:p w14:paraId="5C3DCDFD" w14:textId="77777777" w:rsidR="00A70F80" w:rsidRPr="000E354D" w:rsidRDefault="00A70F80" w:rsidP="00A70F80">
            <w:pPr>
              <w:spacing w:after="0" w:line="240" w:lineRule="auto"/>
              <w:rPr>
                <w:rFonts w:ascii="Barlow" w:hAnsi="Barlow"/>
                <w:b/>
                <w:i/>
                <w:color w:val="000000"/>
              </w:rPr>
            </w:pPr>
          </w:p>
        </w:tc>
        <w:tc>
          <w:tcPr>
            <w:tcW w:w="1996" w:type="dxa"/>
            <w:shd w:val="clear" w:color="auto" w:fill="auto"/>
            <w:vAlign w:val="center"/>
          </w:tcPr>
          <w:p w14:paraId="4A1458C6" w14:textId="77777777" w:rsidR="00A70F80" w:rsidRPr="000E354D" w:rsidRDefault="00A70F80" w:rsidP="00A70F80">
            <w:pPr>
              <w:spacing w:after="0" w:line="240" w:lineRule="auto"/>
              <w:rPr>
                <w:rFonts w:ascii="Barlow" w:hAnsi="Barlow" w:cs="Arial"/>
                <w:b/>
                <w:i/>
                <w:lang w:eastAsia="en-CA"/>
              </w:rPr>
            </w:pPr>
          </w:p>
        </w:tc>
      </w:tr>
      <w:tr w:rsidR="00A70F80" w:rsidRPr="0048313C" w14:paraId="1E9AF1D7" w14:textId="77777777" w:rsidTr="00A70F80">
        <w:trPr>
          <w:gridAfter w:val="1"/>
          <w:wAfter w:w="1996" w:type="dxa"/>
          <w:cantSplit/>
          <w:trHeight w:val="397"/>
        </w:trPr>
        <w:tc>
          <w:tcPr>
            <w:tcW w:w="1548" w:type="dxa"/>
            <w:gridSpan w:val="2"/>
            <w:shd w:val="clear" w:color="auto" w:fill="auto"/>
            <w:vAlign w:val="center"/>
          </w:tcPr>
          <w:p w14:paraId="1EB0B2BC" w14:textId="77777777" w:rsidR="00A70F80" w:rsidRPr="000E354D" w:rsidRDefault="00A70F80" w:rsidP="00A70F80">
            <w:pPr>
              <w:spacing w:after="0" w:line="240" w:lineRule="auto"/>
              <w:rPr>
                <w:rFonts w:ascii="Barlow" w:hAnsi="Barlow"/>
                <w:b/>
                <w:i/>
                <w:color w:val="000000"/>
              </w:rPr>
            </w:pPr>
            <w:r w:rsidRPr="000E354D">
              <w:rPr>
                <w:rFonts w:ascii="Barlow" w:hAnsi="Barlow"/>
                <w:b/>
                <w:i/>
                <w:color w:val="000000"/>
              </w:rPr>
              <w:t>N/A</w:t>
            </w:r>
          </w:p>
        </w:tc>
        <w:tc>
          <w:tcPr>
            <w:tcW w:w="6927" w:type="dxa"/>
            <w:gridSpan w:val="2"/>
            <w:shd w:val="clear" w:color="auto" w:fill="auto"/>
            <w:vAlign w:val="center"/>
          </w:tcPr>
          <w:p w14:paraId="7BC5972E" w14:textId="77777777" w:rsidR="00A70F80" w:rsidRPr="000E354D" w:rsidRDefault="00A70F80" w:rsidP="00A70F80">
            <w:pPr>
              <w:spacing w:after="0" w:line="240" w:lineRule="auto"/>
              <w:rPr>
                <w:rFonts w:ascii="Barlow" w:hAnsi="Barlow"/>
                <w:b/>
                <w:i/>
                <w:color w:val="000000"/>
              </w:rPr>
            </w:pPr>
          </w:p>
        </w:tc>
        <w:tc>
          <w:tcPr>
            <w:tcW w:w="1996" w:type="dxa"/>
            <w:shd w:val="clear" w:color="auto" w:fill="auto"/>
            <w:vAlign w:val="center"/>
          </w:tcPr>
          <w:p w14:paraId="6645CB73" w14:textId="77777777" w:rsidR="00A70F80" w:rsidRPr="000E354D" w:rsidRDefault="00A70F80" w:rsidP="00A70F80">
            <w:pPr>
              <w:spacing w:after="0" w:line="240" w:lineRule="auto"/>
              <w:rPr>
                <w:rFonts w:ascii="Barlow" w:hAnsi="Barlow" w:cs="Arial"/>
                <w:b/>
                <w:i/>
                <w:lang w:eastAsia="en-CA"/>
              </w:rPr>
            </w:pPr>
          </w:p>
        </w:tc>
      </w:tr>
      <w:tr w:rsidR="00A70F80" w:rsidRPr="0048313C" w14:paraId="11CB01C5" w14:textId="77777777" w:rsidTr="00A70F80">
        <w:trPr>
          <w:gridAfter w:val="1"/>
          <w:wAfter w:w="1996" w:type="dxa"/>
          <w:cantSplit/>
          <w:trHeight w:val="397"/>
        </w:trPr>
        <w:tc>
          <w:tcPr>
            <w:tcW w:w="8475" w:type="dxa"/>
            <w:gridSpan w:val="4"/>
            <w:shd w:val="clear" w:color="auto" w:fill="auto"/>
            <w:vAlign w:val="center"/>
          </w:tcPr>
          <w:p w14:paraId="393C90A2" w14:textId="77777777" w:rsidR="00A70F80" w:rsidRPr="000E354D" w:rsidRDefault="00A70F80" w:rsidP="00A70F80">
            <w:pPr>
              <w:spacing w:after="0" w:line="240" w:lineRule="auto"/>
              <w:jc w:val="right"/>
              <w:rPr>
                <w:rFonts w:ascii="Barlow" w:hAnsi="Barlow"/>
                <w:b/>
                <w:i/>
                <w:color w:val="000000"/>
              </w:rPr>
            </w:pPr>
            <w:r w:rsidRPr="000E354D">
              <w:rPr>
                <w:rFonts w:ascii="Barlow" w:hAnsi="Barlow"/>
                <w:b/>
                <w:i/>
                <w:color w:val="000000"/>
              </w:rPr>
              <w:t>Total</w:t>
            </w:r>
          </w:p>
        </w:tc>
        <w:tc>
          <w:tcPr>
            <w:tcW w:w="1996" w:type="dxa"/>
            <w:shd w:val="clear" w:color="auto" w:fill="auto"/>
            <w:vAlign w:val="center"/>
          </w:tcPr>
          <w:p w14:paraId="63857449" w14:textId="77777777" w:rsidR="00A70F80" w:rsidRPr="000E354D" w:rsidRDefault="00A70F80" w:rsidP="00A70F80">
            <w:pPr>
              <w:spacing w:after="0" w:line="240" w:lineRule="auto"/>
              <w:rPr>
                <w:rFonts w:ascii="Barlow" w:hAnsi="Barlow" w:cs="Arial"/>
                <w:b/>
                <w:i/>
                <w:lang w:eastAsia="en-CA"/>
              </w:rPr>
            </w:pPr>
          </w:p>
        </w:tc>
      </w:tr>
      <w:tr w:rsidR="00A70F80" w:rsidRPr="0048313C" w14:paraId="5404C0CA" w14:textId="77777777" w:rsidTr="00A70F80">
        <w:trPr>
          <w:gridAfter w:val="1"/>
          <w:wAfter w:w="1996" w:type="dxa"/>
          <w:cantSplit/>
          <w:trHeight w:val="3515"/>
        </w:trPr>
        <w:tc>
          <w:tcPr>
            <w:tcW w:w="10471" w:type="dxa"/>
            <w:gridSpan w:val="5"/>
            <w:shd w:val="clear" w:color="auto" w:fill="auto"/>
            <w:vAlign w:val="center"/>
          </w:tcPr>
          <w:p w14:paraId="340F8F99" w14:textId="77777777" w:rsidR="00A70F80" w:rsidRPr="000E354D" w:rsidRDefault="00A70F80" w:rsidP="00A70F80">
            <w:pPr>
              <w:spacing w:after="0" w:line="240" w:lineRule="auto"/>
              <w:rPr>
                <w:rFonts w:ascii="Barlow" w:hAnsi="Barlow" w:cs="Arial"/>
                <w:b/>
                <w:lang w:eastAsia="en-CA"/>
              </w:rPr>
            </w:pPr>
          </w:p>
        </w:tc>
      </w:tr>
      <w:tr w:rsidR="00A70F80" w:rsidRPr="0048313C" w14:paraId="1B21D061" w14:textId="77777777" w:rsidTr="00A70F80">
        <w:trPr>
          <w:gridAfter w:val="1"/>
          <w:wAfter w:w="1996" w:type="dxa"/>
          <w:cantSplit/>
          <w:trHeight w:val="927"/>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64E7EA" w14:textId="77777777" w:rsidR="00A70F80" w:rsidRPr="00D32EC4" w:rsidRDefault="00A70F80" w:rsidP="00A70F80">
            <w:pPr>
              <w:spacing w:after="0" w:line="240" w:lineRule="auto"/>
              <w:rPr>
                <w:rFonts w:ascii="Barlow" w:hAnsi="Barlow" w:cs="Arial"/>
                <w:b/>
                <w:lang w:eastAsia="en-CA"/>
              </w:rPr>
            </w:pPr>
            <w:r w:rsidRPr="00D32EC4">
              <w:rPr>
                <w:rFonts w:ascii="Barlow" w:hAnsi="Barlow" w:cs="Arial"/>
                <w:b/>
                <w:lang w:eastAsia="en-CA"/>
              </w:rPr>
              <w:t>10.04  Describe your involvement in the performance of the health and safety management system (e.g., develop a health and safety plan for the upcoming year, provide resources for health and safety initiatives, etc.). How are you held accountable for the OHSMS?</w:t>
            </w:r>
          </w:p>
        </w:tc>
      </w:tr>
      <w:tr w:rsidR="00A70F80" w:rsidRPr="009466FD" w14:paraId="7619773B" w14:textId="77777777" w:rsidTr="00A70F80">
        <w:trPr>
          <w:gridAfter w:val="1"/>
          <w:wAfter w:w="1996" w:type="dxa"/>
          <w:cantSplit/>
          <w:trHeight w:val="1094"/>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F9BAA8" w14:textId="77777777" w:rsidR="00A70F80" w:rsidRPr="00D32EC4" w:rsidRDefault="00A70F80" w:rsidP="00A70F80">
            <w:pPr>
              <w:spacing w:after="0" w:line="240" w:lineRule="auto"/>
              <w:rPr>
                <w:rFonts w:ascii="Barlow" w:hAnsi="Barlow" w:cs="Arial"/>
                <w:lang w:eastAsia="en-CA"/>
              </w:rPr>
            </w:pPr>
            <w:r w:rsidRPr="00D32EC4">
              <w:rPr>
                <w:rFonts w:ascii="Barlow" w:hAnsi="Barlow" w:cs="Arial"/>
                <w:lang w:eastAsia="en-CA"/>
              </w:rPr>
              <w:t xml:space="preserve">Verified by senior manager, </w:t>
            </w:r>
            <w:proofErr w:type="gramStart"/>
            <w:r w:rsidRPr="00D32EC4">
              <w:rPr>
                <w:rFonts w:ascii="Barlow" w:hAnsi="Barlow" w:cs="Arial"/>
                <w:lang w:eastAsia="en-CA"/>
              </w:rPr>
              <w:t>manager</w:t>
            </w:r>
            <w:proofErr w:type="gramEnd"/>
            <w:r w:rsidRPr="00D32EC4">
              <w:rPr>
                <w:rFonts w:ascii="Barlow" w:hAnsi="Barlow" w:cs="Arial"/>
                <w:lang w:eastAsia="en-CA"/>
              </w:rPr>
              <w:t xml:space="preserve"> and councillor (if applicable) interviews. Interviewees must describe their involvement in improving the performance of the OHSMS (e.g., develop a health and safety plan for the upcoming year, provide resources for health and safety initiatives, etc.) and how they are held accountable. Provide details/examples.</w:t>
            </w:r>
          </w:p>
          <w:p w14:paraId="7B43E0F1" w14:textId="01AF2A63" w:rsidR="00A70F80" w:rsidRPr="00D32EC4" w:rsidRDefault="00A70F80" w:rsidP="00A70F80">
            <w:pPr>
              <w:spacing w:after="0" w:line="240" w:lineRule="auto"/>
              <w:rPr>
                <w:rFonts w:ascii="Barlow" w:hAnsi="Barlow" w:cs="Arial"/>
                <w:lang w:eastAsia="en-CA"/>
              </w:rPr>
            </w:pPr>
          </w:p>
        </w:tc>
      </w:tr>
      <w:tr w:rsidR="00A70F80" w:rsidRPr="0048313C" w14:paraId="2AF9D934" w14:textId="77777777" w:rsidTr="00A70F80">
        <w:trPr>
          <w:gridAfter w:val="1"/>
          <w:wAfter w:w="1996" w:type="dxa"/>
          <w:cantSplit/>
          <w:trHeight w:val="397"/>
        </w:trPr>
        <w:tc>
          <w:tcPr>
            <w:tcW w:w="1548" w:type="dxa"/>
            <w:gridSpan w:val="2"/>
            <w:shd w:val="clear" w:color="auto" w:fill="auto"/>
            <w:vAlign w:val="center"/>
          </w:tcPr>
          <w:p w14:paraId="4A001209" w14:textId="77777777" w:rsidR="00A70F80" w:rsidRPr="00D32EC4" w:rsidRDefault="00A70F80" w:rsidP="00A70F80">
            <w:pPr>
              <w:spacing w:after="0" w:line="240" w:lineRule="auto"/>
              <w:rPr>
                <w:rFonts w:ascii="Barlow" w:hAnsi="Barlow"/>
                <w:b/>
                <w:i/>
                <w:color w:val="000000"/>
              </w:rPr>
            </w:pPr>
            <w:r w:rsidRPr="00D32EC4">
              <w:rPr>
                <w:rFonts w:ascii="Barlow" w:hAnsi="Barlow"/>
                <w:b/>
                <w:i/>
                <w:color w:val="000000"/>
              </w:rPr>
              <w:t>Yes</w:t>
            </w:r>
          </w:p>
        </w:tc>
        <w:tc>
          <w:tcPr>
            <w:tcW w:w="6927" w:type="dxa"/>
            <w:gridSpan w:val="2"/>
            <w:shd w:val="clear" w:color="auto" w:fill="auto"/>
            <w:vAlign w:val="center"/>
          </w:tcPr>
          <w:p w14:paraId="7FC0C9FE" w14:textId="77777777" w:rsidR="00A70F80" w:rsidRPr="00D32EC4" w:rsidRDefault="00A70F80" w:rsidP="00A70F80">
            <w:pPr>
              <w:spacing w:after="0" w:line="240" w:lineRule="auto"/>
              <w:rPr>
                <w:rFonts w:ascii="Barlow" w:hAnsi="Barlow"/>
                <w:b/>
                <w:i/>
                <w:color w:val="000000"/>
              </w:rPr>
            </w:pPr>
          </w:p>
        </w:tc>
        <w:tc>
          <w:tcPr>
            <w:tcW w:w="1996" w:type="dxa"/>
            <w:shd w:val="clear" w:color="auto" w:fill="auto"/>
            <w:vAlign w:val="center"/>
          </w:tcPr>
          <w:p w14:paraId="2212169A" w14:textId="77777777" w:rsidR="00A70F80" w:rsidRPr="00D32EC4" w:rsidRDefault="00A70F80" w:rsidP="00A70F80">
            <w:pPr>
              <w:spacing w:after="0" w:line="240" w:lineRule="auto"/>
              <w:rPr>
                <w:rFonts w:ascii="Barlow" w:hAnsi="Barlow" w:cs="Arial"/>
                <w:b/>
                <w:i/>
                <w:lang w:eastAsia="en-CA"/>
              </w:rPr>
            </w:pPr>
          </w:p>
        </w:tc>
      </w:tr>
      <w:tr w:rsidR="00A70F80" w:rsidRPr="0048313C" w14:paraId="0E0B094A" w14:textId="77777777" w:rsidTr="00A70F80">
        <w:trPr>
          <w:gridAfter w:val="1"/>
          <w:wAfter w:w="1996" w:type="dxa"/>
          <w:cantSplit/>
          <w:trHeight w:val="397"/>
        </w:trPr>
        <w:tc>
          <w:tcPr>
            <w:tcW w:w="1548" w:type="dxa"/>
            <w:gridSpan w:val="2"/>
            <w:shd w:val="clear" w:color="auto" w:fill="auto"/>
            <w:vAlign w:val="center"/>
          </w:tcPr>
          <w:p w14:paraId="4E0E6FC3" w14:textId="77777777" w:rsidR="00A70F80" w:rsidRPr="00D32EC4" w:rsidRDefault="00A70F80" w:rsidP="00A70F80">
            <w:pPr>
              <w:spacing w:after="0" w:line="240" w:lineRule="auto"/>
              <w:rPr>
                <w:rFonts w:ascii="Barlow" w:hAnsi="Barlow"/>
                <w:b/>
                <w:i/>
                <w:color w:val="000000"/>
              </w:rPr>
            </w:pPr>
            <w:r w:rsidRPr="00D32EC4">
              <w:rPr>
                <w:rFonts w:ascii="Barlow" w:hAnsi="Barlow"/>
                <w:b/>
                <w:i/>
                <w:color w:val="000000"/>
              </w:rPr>
              <w:t>No</w:t>
            </w:r>
          </w:p>
        </w:tc>
        <w:tc>
          <w:tcPr>
            <w:tcW w:w="6927" w:type="dxa"/>
            <w:gridSpan w:val="2"/>
            <w:shd w:val="clear" w:color="auto" w:fill="auto"/>
            <w:vAlign w:val="center"/>
          </w:tcPr>
          <w:p w14:paraId="1AE27DCF" w14:textId="77777777" w:rsidR="00A70F80" w:rsidRPr="00D32EC4" w:rsidRDefault="00A70F80" w:rsidP="00A70F80">
            <w:pPr>
              <w:spacing w:after="0" w:line="240" w:lineRule="auto"/>
              <w:rPr>
                <w:rFonts w:ascii="Barlow" w:hAnsi="Barlow"/>
                <w:b/>
                <w:i/>
                <w:color w:val="000000"/>
              </w:rPr>
            </w:pPr>
          </w:p>
        </w:tc>
        <w:tc>
          <w:tcPr>
            <w:tcW w:w="1996" w:type="dxa"/>
            <w:shd w:val="clear" w:color="auto" w:fill="auto"/>
            <w:vAlign w:val="center"/>
          </w:tcPr>
          <w:p w14:paraId="7E012C3D" w14:textId="77777777" w:rsidR="00A70F80" w:rsidRPr="00D32EC4" w:rsidRDefault="00A70F80" w:rsidP="00A70F80">
            <w:pPr>
              <w:spacing w:after="0" w:line="240" w:lineRule="auto"/>
              <w:rPr>
                <w:rFonts w:ascii="Barlow" w:hAnsi="Barlow" w:cs="Arial"/>
                <w:b/>
                <w:i/>
                <w:lang w:eastAsia="en-CA"/>
              </w:rPr>
            </w:pPr>
          </w:p>
        </w:tc>
      </w:tr>
      <w:tr w:rsidR="00A70F80" w:rsidRPr="0048313C" w14:paraId="0D58582E" w14:textId="77777777" w:rsidTr="00A70F80">
        <w:trPr>
          <w:gridAfter w:val="1"/>
          <w:wAfter w:w="1996" w:type="dxa"/>
          <w:cantSplit/>
          <w:trHeight w:val="397"/>
        </w:trPr>
        <w:tc>
          <w:tcPr>
            <w:tcW w:w="1548" w:type="dxa"/>
            <w:gridSpan w:val="2"/>
            <w:shd w:val="clear" w:color="auto" w:fill="auto"/>
            <w:vAlign w:val="center"/>
          </w:tcPr>
          <w:p w14:paraId="5870095D" w14:textId="77777777" w:rsidR="00A70F80" w:rsidRPr="00D32EC4" w:rsidRDefault="00A70F80" w:rsidP="00A70F80">
            <w:pPr>
              <w:spacing w:after="0" w:line="240" w:lineRule="auto"/>
              <w:rPr>
                <w:rFonts w:ascii="Barlow" w:hAnsi="Barlow"/>
                <w:b/>
                <w:i/>
                <w:color w:val="000000"/>
              </w:rPr>
            </w:pPr>
            <w:r w:rsidRPr="00D32EC4">
              <w:rPr>
                <w:rFonts w:ascii="Barlow" w:hAnsi="Barlow"/>
                <w:b/>
                <w:i/>
                <w:color w:val="000000"/>
              </w:rPr>
              <w:t>N/A</w:t>
            </w:r>
          </w:p>
        </w:tc>
        <w:tc>
          <w:tcPr>
            <w:tcW w:w="6927" w:type="dxa"/>
            <w:gridSpan w:val="2"/>
            <w:shd w:val="clear" w:color="auto" w:fill="auto"/>
            <w:vAlign w:val="center"/>
          </w:tcPr>
          <w:p w14:paraId="5D241870" w14:textId="77777777" w:rsidR="00A70F80" w:rsidRPr="00D32EC4" w:rsidRDefault="00A70F80" w:rsidP="00A70F80">
            <w:pPr>
              <w:spacing w:after="0" w:line="240" w:lineRule="auto"/>
              <w:rPr>
                <w:rFonts w:ascii="Barlow" w:hAnsi="Barlow"/>
                <w:b/>
                <w:i/>
                <w:color w:val="000000"/>
              </w:rPr>
            </w:pPr>
          </w:p>
        </w:tc>
        <w:tc>
          <w:tcPr>
            <w:tcW w:w="1996" w:type="dxa"/>
            <w:shd w:val="clear" w:color="auto" w:fill="auto"/>
            <w:vAlign w:val="center"/>
          </w:tcPr>
          <w:p w14:paraId="4CCA70DB" w14:textId="77777777" w:rsidR="00A70F80" w:rsidRPr="00D32EC4" w:rsidRDefault="00A70F80" w:rsidP="00A70F80">
            <w:pPr>
              <w:spacing w:after="0" w:line="240" w:lineRule="auto"/>
              <w:rPr>
                <w:rFonts w:ascii="Barlow" w:hAnsi="Barlow" w:cs="Arial"/>
                <w:b/>
                <w:i/>
                <w:lang w:eastAsia="en-CA"/>
              </w:rPr>
            </w:pPr>
          </w:p>
        </w:tc>
      </w:tr>
      <w:tr w:rsidR="00A70F80" w:rsidRPr="0048313C" w14:paraId="2F8F3BE0" w14:textId="77777777" w:rsidTr="00A70F80">
        <w:trPr>
          <w:gridAfter w:val="1"/>
          <w:wAfter w:w="1996" w:type="dxa"/>
          <w:cantSplit/>
          <w:trHeight w:val="397"/>
        </w:trPr>
        <w:tc>
          <w:tcPr>
            <w:tcW w:w="8475" w:type="dxa"/>
            <w:gridSpan w:val="4"/>
            <w:shd w:val="clear" w:color="auto" w:fill="auto"/>
            <w:vAlign w:val="center"/>
          </w:tcPr>
          <w:p w14:paraId="113B8F4A" w14:textId="77777777" w:rsidR="00A70F80" w:rsidRPr="00D32EC4" w:rsidRDefault="00A70F80" w:rsidP="00A70F80">
            <w:pPr>
              <w:spacing w:after="0" w:line="240" w:lineRule="auto"/>
              <w:jc w:val="right"/>
              <w:rPr>
                <w:rFonts w:ascii="Barlow" w:hAnsi="Barlow"/>
                <w:b/>
                <w:i/>
                <w:color w:val="000000"/>
              </w:rPr>
            </w:pPr>
            <w:r w:rsidRPr="00D32EC4">
              <w:rPr>
                <w:rFonts w:ascii="Barlow" w:hAnsi="Barlow"/>
                <w:b/>
                <w:i/>
                <w:color w:val="000000"/>
              </w:rPr>
              <w:lastRenderedPageBreak/>
              <w:t>Total</w:t>
            </w:r>
          </w:p>
        </w:tc>
        <w:tc>
          <w:tcPr>
            <w:tcW w:w="1996" w:type="dxa"/>
            <w:shd w:val="clear" w:color="auto" w:fill="auto"/>
            <w:vAlign w:val="center"/>
          </w:tcPr>
          <w:p w14:paraId="34F4D4AA" w14:textId="77777777" w:rsidR="00A70F80" w:rsidRPr="00D32EC4" w:rsidRDefault="00A70F80" w:rsidP="00A70F80">
            <w:pPr>
              <w:spacing w:after="0" w:line="240" w:lineRule="auto"/>
              <w:rPr>
                <w:rFonts w:ascii="Barlow" w:hAnsi="Barlow" w:cs="Arial"/>
                <w:b/>
                <w:i/>
                <w:lang w:eastAsia="en-CA"/>
              </w:rPr>
            </w:pPr>
          </w:p>
        </w:tc>
      </w:tr>
      <w:tr w:rsidR="00A70F80" w:rsidRPr="0048313C" w14:paraId="776E3D74" w14:textId="77777777" w:rsidTr="00A70F80">
        <w:trPr>
          <w:gridAfter w:val="1"/>
          <w:wAfter w:w="1996" w:type="dxa"/>
          <w:cantSplit/>
          <w:trHeight w:val="2835"/>
        </w:trPr>
        <w:tc>
          <w:tcPr>
            <w:tcW w:w="10471" w:type="dxa"/>
            <w:gridSpan w:val="5"/>
            <w:shd w:val="clear" w:color="auto" w:fill="auto"/>
            <w:vAlign w:val="center"/>
          </w:tcPr>
          <w:p w14:paraId="24F8CA1B" w14:textId="77777777" w:rsidR="00A70F80" w:rsidRPr="00D32EC4" w:rsidRDefault="00A70F80" w:rsidP="00A70F80">
            <w:pPr>
              <w:spacing w:after="0" w:line="240" w:lineRule="auto"/>
              <w:rPr>
                <w:rFonts w:ascii="Barlow" w:hAnsi="Barlow" w:cs="Arial"/>
                <w:b/>
                <w:lang w:eastAsia="en-CA"/>
              </w:rPr>
            </w:pPr>
          </w:p>
        </w:tc>
      </w:tr>
      <w:tr w:rsidR="00A70F80" w:rsidRPr="0048313C" w14:paraId="23C21B3B" w14:textId="77777777" w:rsidTr="00A70F80">
        <w:trPr>
          <w:gridAfter w:val="1"/>
          <w:wAfter w:w="1996" w:type="dxa"/>
          <w:cantSplit/>
          <w:trHeight w:val="568"/>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388E90" w14:textId="77777777" w:rsidR="00A70F80" w:rsidRPr="00D32EC4" w:rsidRDefault="00A70F80" w:rsidP="00A70F80">
            <w:pPr>
              <w:spacing w:after="0" w:line="240" w:lineRule="auto"/>
              <w:rPr>
                <w:rFonts w:ascii="Barlow" w:hAnsi="Barlow"/>
                <w:b/>
                <w:color w:val="000000"/>
              </w:rPr>
            </w:pPr>
            <w:r w:rsidRPr="00D32EC4">
              <w:rPr>
                <w:rFonts w:ascii="Barlow" w:hAnsi="Barlow" w:cs="Arial"/>
                <w:b/>
                <w:lang w:eastAsia="en-CA"/>
              </w:rPr>
              <w:t>10.06  How do you communicate the results of health and safety system evaluations to employees?</w:t>
            </w:r>
          </w:p>
        </w:tc>
      </w:tr>
      <w:tr w:rsidR="00A70F80" w14:paraId="542B46D0" w14:textId="77777777" w:rsidTr="00A70F80">
        <w:trPr>
          <w:gridAfter w:val="1"/>
          <w:wAfter w:w="1996" w:type="dxa"/>
          <w:cantSplit/>
          <w:trHeight w:val="1329"/>
        </w:trPr>
        <w:tc>
          <w:tcPr>
            <w:tcW w:w="104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9B7601" w14:textId="3255BEA5" w:rsidR="00A70F80" w:rsidRPr="00D32EC4" w:rsidRDefault="00A70F80" w:rsidP="00A70F80">
            <w:pPr>
              <w:spacing w:line="240" w:lineRule="auto"/>
              <w:rPr>
                <w:rFonts w:ascii="Barlow" w:hAnsi="Barlow"/>
                <w:color w:val="000000"/>
              </w:rPr>
            </w:pPr>
            <w:r w:rsidRPr="00D32EC4">
              <w:rPr>
                <w:rFonts w:ascii="Barlow" w:hAnsi="Barlow"/>
                <w:color w:val="000000"/>
              </w:rPr>
              <w:t>Verified by employee interviews</w:t>
            </w:r>
            <w:r>
              <w:rPr>
                <w:rFonts w:ascii="Barlow" w:hAnsi="Barlow"/>
                <w:color w:val="000000"/>
              </w:rPr>
              <w:t xml:space="preserve"> (and councillor interviews if applicable)</w:t>
            </w:r>
            <w:r w:rsidRPr="00D32EC4">
              <w:rPr>
                <w:rFonts w:ascii="Barlow" w:hAnsi="Barlow"/>
                <w:color w:val="000000"/>
              </w:rPr>
              <w:t>. Interviewees must be able to describe how the evaluation or action plan results are communicated to them. Provide examples.</w:t>
            </w:r>
          </w:p>
          <w:p w14:paraId="1C738B21" w14:textId="77777777" w:rsidR="00A70F80" w:rsidRPr="00D32EC4" w:rsidRDefault="00A70F80" w:rsidP="00A70F80">
            <w:pPr>
              <w:spacing w:after="0" w:line="240" w:lineRule="auto"/>
              <w:rPr>
                <w:rFonts w:ascii="Barlow" w:hAnsi="Barlow"/>
                <w:bCs/>
                <w:color w:val="000000"/>
              </w:rPr>
            </w:pPr>
            <w:r w:rsidRPr="00D32EC4">
              <w:rPr>
                <w:rFonts w:ascii="Barlow" w:hAnsi="Barlow"/>
                <w:bCs/>
                <w:color w:val="000000"/>
              </w:rPr>
              <w:t xml:space="preserve">If the company did not perform a COR or SECOR audit or maintenance option the previous year, this question may be not applicable. </w:t>
            </w:r>
          </w:p>
          <w:p w14:paraId="2F0B00D2" w14:textId="0B4CCD7A" w:rsidR="00A70F80" w:rsidRPr="00D32EC4" w:rsidRDefault="00A70F80" w:rsidP="00A70F80">
            <w:pPr>
              <w:spacing w:after="0" w:line="240" w:lineRule="auto"/>
              <w:rPr>
                <w:rFonts w:ascii="Barlow" w:hAnsi="Barlow"/>
                <w:b/>
                <w:color w:val="000000"/>
              </w:rPr>
            </w:pPr>
          </w:p>
        </w:tc>
      </w:tr>
      <w:tr w:rsidR="00A70F80" w:rsidRPr="0048313C" w14:paraId="497E99EC" w14:textId="77777777" w:rsidTr="00A70F80">
        <w:trPr>
          <w:gridAfter w:val="1"/>
          <w:wAfter w:w="1996" w:type="dxa"/>
          <w:cantSplit/>
          <w:trHeight w:val="397"/>
        </w:trPr>
        <w:tc>
          <w:tcPr>
            <w:tcW w:w="1548" w:type="dxa"/>
            <w:gridSpan w:val="2"/>
            <w:shd w:val="clear" w:color="auto" w:fill="auto"/>
            <w:vAlign w:val="center"/>
          </w:tcPr>
          <w:p w14:paraId="1B488131" w14:textId="77777777" w:rsidR="00A70F80" w:rsidRPr="00D32EC4" w:rsidRDefault="00A70F80" w:rsidP="00A70F80">
            <w:pPr>
              <w:spacing w:after="0" w:line="240" w:lineRule="auto"/>
              <w:rPr>
                <w:rFonts w:ascii="Barlow" w:hAnsi="Barlow"/>
                <w:b/>
                <w:i/>
                <w:color w:val="000000"/>
              </w:rPr>
            </w:pPr>
            <w:r w:rsidRPr="00D32EC4">
              <w:rPr>
                <w:rFonts w:ascii="Barlow" w:hAnsi="Barlow"/>
                <w:b/>
                <w:i/>
                <w:color w:val="000000"/>
              </w:rPr>
              <w:t>Yes</w:t>
            </w:r>
          </w:p>
        </w:tc>
        <w:tc>
          <w:tcPr>
            <w:tcW w:w="6927" w:type="dxa"/>
            <w:gridSpan w:val="2"/>
            <w:shd w:val="clear" w:color="auto" w:fill="auto"/>
            <w:vAlign w:val="center"/>
          </w:tcPr>
          <w:p w14:paraId="4790F04B" w14:textId="77777777" w:rsidR="00A70F80" w:rsidRPr="00D32EC4" w:rsidRDefault="00A70F80" w:rsidP="00A70F80">
            <w:pPr>
              <w:spacing w:after="0" w:line="240" w:lineRule="auto"/>
              <w:rPr>
                <w:rFonts w:ascii="Barlow" w:hAnsi="Barlow"/>
                <w:b/>
                <w:i/>
                <w:color w:val="000000"/>
              </w:rPr>
            </w:pPr>
          </w:p>
        </w:tc>
        <w:tc>
          <w:tcPr>
            <w:tcW w:w="1996" w:type="dxa"/>
            <w:shd w:val="clear" w:color="auto" w:fill="auto"/>
            <w:vAlign w:val="center"/>
          </w:tcPr>
          <w:p w14:paraId="1E5F4FA1" w14:textId="77777777" w:rsidR="00A70F80" w:rsidRPr="00D32EC4" w:rsidRDefault="00A70F80" w:rsidP="00A70F80">
            <w:pPr>
              <w:spacing w:after="0" w:line="240" w:lineRule="auto"/>
              <w:rPr>
                <w:rFonts w:ascii="Barlow" w:hAnsi="Barlow" w:cs="Arial"/>
                <w:b/>
                <w:i/>
                <w:lang w:eastAsia="en-CA"/>
              </w:rPr>
            </w:pPr>
          </w:p>
        </w:tc>
      </w:tr>
      <w:tr w:rsidR="00A70F80" w:rsidRPr="0048313C" w14:paraId="1842B7C9" w14:textId="77777777" w:rsidTr="00A70F80">
        <w:trPr>
          <w:gridAfter w:val="1"/>
          <w:wAfter w:w="1996" w:type="dxa"/>
          <w:cantSplit/>
          <w:trHeight w:val="397"/>
        </w:trPr>
        <w:tc>
          <w:tcPr>
            <w:tcW w:w="1548" w:type="dxa"/>
            <w:gridSpan w:val="2"/>
            <w:shd w:val="clear" w:color="auto" w:fill="auto"/>
            <w:vAlign w:val="center"/>
          </w:tcPr>
          <w:p w14:paraId="18E3C2B0" w14:textId="77777777" w:rsidR="00A70F80" w:rsidRPr="00D32EC4" w:rsidRDefault="00A70F80" w:rsidP="00A70F80">
            <w:pPr>
              <w:spacing w:after="0" w:line="240" w:lineRule="auto"/>
              <w:rPr>
                <w:rFonts w:ascii="Barlow" w:hAnsi="Barlow"/>
                <w:b/>
                <w:i/>
                <w:color w:val="000000"/>
              </w:rPr>
            </w:pPr>
            <w:r w:rsidRPr="00D32EC4">
              <w:rPr>
                <w:rFonts w:ascii="Barlow" w:hAnsi="Barlow"/>
                <w:b/>
                <w:i/>
                <w:color w:val="000000"/>
              </w:rPr>
              <w:t>No</w:t>
            </w:r>
          </w:p>
        </w:tc>
        <w:tc>
          <w:tcPr>
            <w:tcW w:w="6927" w:type="dxa"/>
            <w:gridSpan w:val="2"/>
            <w:shd w:val="clear" w:color="auto" w:fill="auto"/>
            <w:vAlign w:val="center"/>
          </w:tcPr>
          <w:p w14:paraId="74B08624" w14:textId="77777777" w:rsidR="00A70F80" w:rsidRPr="00D32EC4" w:rsidRDefault="00A70F80" w:rsidP="00A70F80">
            <w:pPr>
              <w:spacing w:after="0" w:line="240" w:lineRule="auto"/>
              <w:rPr>
                <w:rFonts w:ascii="Barlow" w:hAnsi="Barlow"/>
                <w:b/>
                <w:i/>
                <w:color w:val="000000"/>
              </w:rPr>
            </w:pPr>
          </w:p>
        </w:tc>
        <w:tc>
          <w:tcPr>
            <w:tcW w:w="1996" w:type="dxa"/>
            <w:shd w:val="clear" w:color="auto" w:fill="auto"/>
            <w:vAlign w:val="center"/>
          </w:tcPr>
          <w:p w14:paraId="331719BA" w14:textId="77777777" w:rsidR="00A70F80" w:rsidRPr="00D32EC4" w:rsidRDefault="00A70F80" w:rsidP="00A70F80">
            <w:pPr>
              <w:spacing w:after="0" w:line="240" w:lineRule="auto"/>
              <w:rPr>
                <w:rFonts w:ascii="Barlow" w:hAnsi="Barlow" w:cs="Arial"/>
                <w:b/>
                <w:i/>
                <w:lang w:eastAsia="en-CA"/>
              </w:rPr>
            </w:pPr>
          </w:p>
        </w:tc>
      </w:tr>
      <w:tr w:rsidR="00A70F80" w:rsidRPr="0048313C" w14:paraId="57CCFFFC" w14:textId="77777777" w:rsidTr="00A70F80">
        <w:trPr>
          <w:gridAfter w:val="1"/>
          <w:wAfter w:w="1996" w:type="dxa"/>
          <w:cantSplit/>
          <w:trHeight w:val="397"/>
        </w:trPr>
        <w:tc>
          <w:tcPr>
            <w:tcW w:w="1548" w:type="dxa"/>
            <w:gridSpan w:val="2"/>
            <w:shd w:val="clear" w:color="auto" w:fill="auto"/>
            <w:vAlign w:val="center"/>
          </w:tcPr>
          <w:p w14:paraId="52914ADF" w14:textId="77777777" w:rsidR="00A70F80" w:rsidRPr="00D32EC4" w:rsidRDefault="00A70F80" w:rsidP="00A70F80">
            <w:pPr>
              <w:spacing w:after="0" w:line="240" w:lineRule="auto"/>
              <w:rPr>
                <w:rFonts w:ascii="Barlow" w:hAnsi="Barlow"/>
                <w:b/>
                <w:i/>
                <w:color w:val="000000"/>
              </w:rPr>
            </w:pPr>
            <w:r w:rsidRPr="00D32EC4">
              <w:rPr>
                <w:rFonts w:ascii="Barlow" w:hAnsi="Barlow"/>
                <w:b/>
                <w:i/>
                <w:color w:val="000000"/>
              </w:rPr>
              <w:t>N/A</w:t>
            </w:r>
          </w:p>
        </w:tc>
        <w:tc>
          <w:tcPr>
            <w:tcW w:w="6927" w:type="dxa"/>
            <w:gridSpan w:val="2"/>
            <w:shd w:val="clear" w:color="auto" w:fill="auto"/>
            <w:vAlign w:val="center"/>
          </w:tcPr>
          <w:p w14:paraId="2AF23756" w14:textId="77777777" w:rsidR="00A70F80" w:rsidRPr="00D32EC4" w:rsidRDefault="00A70F80" w:rsidP="00A70F80">
            <w:pPr>
              <w:spacing w:after="0" w:line="240" w:lineRule="auto"/>
              <w:rPr>
                <w:rFonts w:ascii="Barlow" w:hAnsi="Barlow"/>
                <w:b/>
                <w:i/>
                <w:color w:val="000000"/>
              </w:rPr>
            </w:pPr>
          </w:p>
        </w:tc>
        <w:tc>
          <w:tcPr>
            <w:tcW w:w="1996" w:type="dxa"/>
            <w:shd w:val="clear" w:color="auto" w:fill="auto"/>
            <w:vAlign w:val="center"/>
          </w:tcPr>
          <w:p w14:paraId="2941AE6B" w14:textId="77777777" w:rsidR="00A70F80" w:rsidRPr="00D32EC4" w:rsidRDefault="00A70F80" w:rsidP="00A70F80">
            <w:pPr>
              <w:spacing w:after="0" w:line="240" w:lineRule="auto"/>
              <w:rPr>
                <w:rFonts w:ascii="Barlow" w:hAnsi="Barlow" w:cs="Arial"/>
                <w:b/>
                <w:i/>
                <w:lang w:eastAsia="en-CA"/>
              </w:rPr>
            </w:pPr>
          </w:p>
        </w:tc>
      </w:tr>
      <w:tr w:rsidR="00A70F80" w:rsidRPr="0048313C" w14:paraId="6E1F8450" w14:textId="77777777" w:rsidTr="00A70F80">
        <w:trPr>
          <w:gridAfter w:val="1"/>
          <w:wAfter w:w="1996" w:type="dxa"/>
          <w:cantSplit/>
          <w:trHeight w:val="397"/>
        </w:trPr>
        <w:tc>
          <w:tcPr>
            <w:tcW w:w="8475" w:type="dxa"/>
            <w:gridSpan w:val="4"/>
            <w:shd w:val="clear" w:color="auto" w:fill="auto"/>
            <w:vAlign w:val="center"/>
          </w:tcPr>
          <w:p w14:paraId="6E853A77" w14:textId="77777777" w:rsidR="00A70F80" w:rsidRPr="00D32EC4" w:rsidRDefault="00A70F80" w:rsidP="00A70F80">
            <w:pPr>
              <w:spacing w:after="0" w:line="240" w:lineRule="auto"/>
              <w:jc w:val="right"/>
              <w:rPr>
                <w:rFonts w:ascii="Barlow" w:hAnsi="Barlow"/>
                <w:b/>
                <w:i/>
                <w:color w:val="000000"/>
              </w:rPr>
            </w:pPr>
            <w:r w:rsidRPr="00D32EC4">
              <w:rPr>
                <w:rFonts w:ascii="Barlow" w:hAnsi="Barlow"/>
                <w:b/>
                <w:i/>
                <w:color w:val="000000"/>
              </w:rPr>
              <w:t>Total</w:t>
            </w:r>
          </w:p>
        </w:tc>
        <w:tc>
          <w:tcPr>
            <w:tcW w:w="1996" w:type="dxa"/>
            <w:shd w:val="clear" w:color="auto" w:fill="auto"/>
            <w:vAlign w:val="center"/>
          </w:tcPr>
          <w:p w14:paraId="0820D1DB" w14:textId="77777777" w:rsidR="00A70F80" w:rsidRPr="00D32EC4" w:rsidRDefault="00A70F80" w:rsidP="00A70F80">
            <w:pPr>
              <w:spacing w:after="0" w:line="240" w:lineRule="auto"/>
              <w:rPr>
                <w:rFonts w:ascii="Barlow" w:hAnsi="Barlow" w:cs="Arial"/>
                <w:b/>
                <w:i/>
                <w:lang w:eastAsia="en-CA"/>
              </w:rPr>
            </w:pPr>
          </w:p>
        </w:tc>
      </w:tr>
      <w:tr w:rsidR="00A70F80" w:rsidRPr="0048313C" w14:paraId="6089A869" w14:textId="77777777" w:rsidTr="00A70F80">
        <w:trPr>
          <w:gridAfter w:val="1"/>
          <w:wAfter w:w="1996" w:type="dxa"/>
          <w:cantSplit/>
          <w:trHeight w:val="2835"/>
        </w:trPr>
        <w:tc>
          <w:tcPr>
            <w:tcW w:w="10471" w:type="dxa"/>
            <w:gridSpan w:val="5"/>
            <w:shd w:val="clear" w:color="auto" w:fill="auto"/>
            <w:vAlign w:val="center"/>
          </w:tcPr>
          <w:p w14:paraId="4A23F563" w14:textId="77777777" w:rsidR="00A70F80" w:rsidRPr="00D32EC4" w:rsidRDefault="00A70F80" w:rsidP="00A70F80">
            <w:pPr>
              <w:spacing w:after="0" w:line="240" w:lineRule="auto"/>
              <w:rPr>
                <w:rFonts w:ascii="Barlow" w:hAnsi="Barlow" w:cs="Arial"/>
                <w:b/>
                <w:lang w:eastAsia="en-CA"/>
              </w:rPr>
            </w:pPr>
          </w:p>
        </w:tc>
      </w:tr>
    </w:tbl>
    <w:p w14:paraId="115D51D1" w14:textId="77777777" w:rsidR="00890B9F" w:rsidRDefault="00890B9F" w:rsidP="00FE44BB">
      <w:pPr>
        <w:spacing w:after="0" w:line="240" w:lineRule="auto"/>
        <w:rPr>
          <w:sz w:val="24"/>
          <w:szCs w:val="24"/>
        </w:rPr>
      </w:pPr>
    </w:p>
    <w:p w14:paraId="0D58D7D0" w14:textId="14BEC158" w:rsidR="00361656" w:rsidRDefault="00361656">
      <w:pPr>
        <w:sectPr w:rsidR="00361656" w:rsidSect="001E4978">
          <w:headerReference w:type="even" r:id="rId33"/>
          <w:headerReference w:type="default" r:id="rId34"/>
          <w:pgSz w:w="12240" w:h="15840" w:code="1"/>
          <w:pgMar w:top="567" w:right="851" w:bottom="851" w:left="1134" w:header="709" w:footer="408" w:gutter="0"/>
          <w:cols w:space="708"/>
          <w:docGrid w:linePitch="360"/>
        </w:sectPr>
      </w:pPr>
    </w:p>
    <w:p w14:paraId="1E31700E" w14:textId="77777777" w:rsidR="001E6148" w:rsidRDefault="001E6148"/>
    <w:p w14:paraId="1FDA17EA" w14:textId="4E672730" w:rsidR="005B2B97" w:rsidRDefault="009A2FD5" w:rsidP="005B2B97">
      <w:pPr>
        <w:pStyle w:val="Heading2"/>
        <w:spacing w:line="240" w:lineRule="auto"/>
        <w:rPr>
          <w:rFonts w:ascii="Barlow" w:hAnsi="Barlow"/>
          <w:color w:val="FF3300"/>
          <w:lang w:val="en-US"/>
        </w:rPr>
      </w:pPr>
      <w:bookmarkStart w:id="23" w:name="_Toc125290711"/>
      <w:proofErr w:type="spellStart"/>
      <w:r w:rsidRPr="001A38BF">
        <w:rPr>
          <w:rFonts w:ascii="Barlow" w:hAnsi="Barlow"/>
          <w:color w:val="FF3300"/>
          <w:lang w:val="en-US"/>
        </w:rPr>
        <w:t>Council</w:t>
      </w:r>
      <w:r w:rsidR="00BA15D7">
        <w:rPr>
          <w:rFonts w:ascii="Barlow" w:hAnsi="Barlow"/>
          <w:color w:val="FF3300"/>
          <w:lang w:val="en-US"/>
        </w:rPr>
        <w:t>lor</w:t>
      </w:r>
      <w:proofErr w:type="spellEnd"/>
      <w:r w:rsidRPr="001A38BF">
        <w:rPr>
          <w:rFonts w:ascii="Barlow" w:hAnsi="Barlow"/>
          <w:color w:val="FF3300"/>
          <w:lang w:val="en-US"/>
        </w:rPr>
        <w:t xml:space="preserve"> Interviews</w:t>
      </w:r>
      <w:bookmarkEnd w:id="23"/>
    </w:p>
    <w:p w14:paraId="66574D94" w14:textId="77777777" w:rsidR="005B2B97" w:rsidRPr="005B2B97" w:rsidRDefault="005B2B97" w:rsidP="005B2B97">
      <w:pPr>
        <w:spacing w:after="0" w:line="240" w:lineRule="auto"/>
        <w:rPr>
          <w:lang w:val="en-US"/>
        </w:rPr>
      </w:pPr>
    </w:p>
    <w:p w14:paraId="694AEF74" w14:textId="0792A53F" w:rsidR="00F41701" w:rsidRPr="00AE7C3B" w:rsidRDefault="00F41701" w:rsidP="005B2B97">
      <w:pPr>
        <w:spacing w:after="0" w:line="240" w:lineRule="auto"/>
        <w:rPr>
          <w:rFonts w:ascii="Barlow" w:hAnsi="Barlow"/>
        </w:rPr>
      </w:pPr>
      <w:r w:rsidRPr="00AE7C3B">
        <w:rPr>
          <w:rFonts w:ascii="Barlow" w:hAnsi="Barlow"/>
        </w:rPr>
        <w:t>Council interviews are only conducted if they are covered by the WCB account being audited</w:t>
      </w:r>
      <w:r w:rsidR="00EA7D58" w:rsidRPr="00AE7C3B">
        <w:rPr>
          <w:rFonts w:ascii="Barlow" w:hAnsi="Barlow"/>
        </w:rPr>
        <w:t>, confirmed by the audit contact and Int. Sampling calculations.</w:t>
      </w:r>
    </w:p>
    <w:p w14:paraId="3E9EC0ED" w14:textId="0D840D0B" w:rsidR="00EA7D58" w:rsidRPr="00AE7C3B" w:rsidRDefault="00EA7D58" w:rsidP="00EA7D58">
      <w:pPr>
        <w:rPr>
          <w:rFonts w:ascii="Barlow" w:hAnsi="Barlow"/>
          <w:b/>
          <w:bCs/>
        </w:rPr>
      </w:pPr>
      <w:r w:rsidRPr="00AE7C3B">
        <w:rPr>
          <w:rFonts w:ascii="Barlow" w:hAnsi="Barlow"/>
          <w:b/>
          <w:bCs/>
        </w:rPr>
        <w:t>Suggested introduction question/background information:</w:t>
      </w:r>
    </w:p>
    <w:p w14:paraId="74552917" w14:textId="69219161" w:rsidR="00EA7D58" w:rsidRPr="00AE7C3B" w:rsidRDefault="00F14B6B" w:rsidP="00F14B6B">
      <w:pPr>
        <w:pStyle w:val="ListParagraph"/>
        <w:numPr>
          <w:ilvl w:val="0"/>
          <w:numId w:val="27"/>
        </w:numPr>
        <w:rPr>
          <w:rFonts w:ascii="Barlow" w:hAnsi="Barlow"/>
        </w:rPr>
      </w:pPr>
      <w:r w:rsidRPr="00AE7C3B">
        <w:rPr>
          <w:rFonts w:ascii="Barlow" w:hAnsi="Barlow"/>
        </w:rPr>
        <w:t>How long have you been a Councillor for this municipality?</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7371"/>
        <w:gridCol w:w="2027"/>
      </w:tblGrid>
      <w:tr w:rsidR="000A05EB" w:rsidRPr="00AE7C3B" w14:paraId="1A74E7EE" w14:textId="77777777" w:rsidTr="00574403">
        <w:trPr>
          <w:cantSplit/>
          <w:trHeight w:val="36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0B48EC" w14:textId="77777777" w:rsidR="00FE2BB1" w:rsidRPr="00AE7C3B" w:rsidRDefault="00FE2BB1" w:rsidP="00FE2BB1">
            <w:pPr>
              <w:rPr>
                <w:rFonts w:ascii="Barlow" w:hAnsi="Barlow"/>
                <w:b/>
                <w:bCs/>
              </w:rPr>
            </w:pPr>
            <w:bookmarkStart w:id="24" w:name="_Hlk125286584"/>
            <w:r w:rsidRPr="00AE7C3B">
              <w:rPr>
                <w:rFonts w:ascii="Barlow" w:hAnsi="Barlow"/>
                <w:b/>
                <w:bCs/>
              </w:rPr>
              <w:t>1.04 What are some of the key points listed in the Health and Safety Policy?</w:t>
            </w:r>
          </w:p>
          <w:p w14:paraId="37FA5AA9" w14:textId="000ABD42" w:rsidR="000A05EB" w:rsidRPr="00AE7C3B" w:rsidRDefault="000A05EB" w:rsidP="0075074B">
            <w:pPr>
              <w:spacing w:after="0" w:line="240" w:lineRule="auto"/>
              <w:rPr>
                <w:rFonts w:ascii="Barlow" w:hAnsi="Barlow" w:cs="Arial"/>
                <w:b/>
                <w:lang w:eastAsia="en-CA"/>
              </w:rPr>
            </w:pPr>
          </w:p>
        </w:tc>
      </w:tr>
      <w:tr w:rsidR="000A05EB" w:rsidRPr="00AE7C3B" w14:paraId="75E4CF4A" w14:textId="77777777" w:rsidTr="005E4429">
        <w:trPr>
          <w:cantSplit/>
          <w:trHeight w:val="557"/>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D5026A" w14:textId="77777777" w:rsidR="00FE2BB1" w:rsidRPr="00AE7C3B" w:rsidRDefault="00FE2BB1" w:rsidP="00FE2BB1">
            <w:pPr>
              <w:rPr>
                <w:rFonts w:ascii="Barlow" w:hAnsi="Barlow"/>
              </w:rPr>
            </w:pPr>
            <w:r w:rsidRPr="00AE7C3B">
              <w:rPr>
                <w:rFonts w:ascii="Barlow" w:hAnsi="Barlow"/>
              </w:rPr>
              <w:t>Interviewees must be able to explain, in general terms, the policy’s content.</w:t>
            </w:r>
          </w:p>
          <w:p w14:paraId="16131A4E" w14:textId="77777777" w:rsidR="000A05EB" w:rsidRPr="00AE7C3B" w:rsidRDefault="000A05EB" w:rsidP="0075074B">
            <w:pPr>
              <w:spacing w:after="0" w:line="240" w:lineRule="auto"/>
              <w:rPr>
                <w:rFonts w:ascii="Barlow" w:hAnsi="Barlow" w:cs="Arial"/>
                <w:lang w:eastAsia="en-CA"/>
              </w:rPr>
            </w:pPr>
          </w:p>
        </w:tc>
      </w:tr>
      <w:tr w:rsidR="000A05EB" w:rsidRPr="00AE7C3B" w14:paraId="41CAC673" w14:textId="77777777" w:rsidTr="0075074B">
        <w:trPr>
          <w:cantSplit/>
          <w:trHeight w:val="397"/>
        </w:trPr>
        <w:tc>
          <w:tcPr>
            <w:tcW w:w="950" w:type="dxa"/>
            <w:shd w:val="clear" w:color="auto" w:fill="auto"/>
            <w:vAlign w:val="center"/>
          </w:tcPr>
          <w:p w14:paraId="65F1497C" w14:textId="77777777" w:rsidR="000A05EB" w:rsidRPr="00AE7C3B" w:rsidRDefault="000A05EB" w:rsidP="0075074B">
            <w:pPr>
              <w:spacing w:after="0" w:line="240" w:lineRule="auto"/>
              <w:rPr>
                <w:rFonts w:ascii="Barlow" w:hAnsi="Barlow"/>
                <w:b/>
                <w:i/>
                <w:color w:val="000000"/>
              </w:rPr>
            </w:pPr>
            <w:r w:rsidRPr="00AE7C3B">
              <w:rPr>
                <w:rFonts w:ascii="Barlow" w:hAnsi="Barlow"/>
                <w:b/>
                <w:i/>
                <w:color w:val="000000"/>
              </w:rPr>
              <w:t>Yes</w:t>
            </w:r>
          </w:p>
        </w:tc>
        <w:tc>
          <w:tcPr>
            <w:tcW w:w="7371" w:type="dxa"/>
            <w:shd w:val="clear" w:color="auto" w:fill="auto"/>
            <w:vAlign w:val="center"/>
          </w:tcPr>
          <w:p w14:paraId="749D00C5" w14:textId="77777777" w:rsidR="000A05EB" w:rsidRPr="00AE7C3B" w:rsidRDefault="000A05EB" w:rsidP="0075074B">
            <w:pPr>
              <w:spacing w:after="0" w:line="240" w:lineRule="auto"/>
              <w:rPr>
                <w:rFonts w:ascii="Barlow" w:hAnsi="Barlow"/>
                <w:b/>
                <w:i/>
                <w:color w:val="000000"/>
              </w:rPr>
            </w:pPr>
          </w:p>
        </w:tc>
        <w:tc>
          <w:tcPr>
            <w:tcW w:w="2027" w:type="dxa"/>
            <w:shd w:val="clear" w:color="auto" w:fill="auto"/>
            <w:vAlign w:val="center"/>
          </w:tcPr>
          <w:p w14:paraId="463386E5" w14:textId="77777777" w:rsidR="000A05EB" w:rsidRPr="00AE7C3B" w:rsidRDefault="000A05EB" w:rsidP="0075074B">
            <w:pPr>
              <w:spacing w:after="0" w:line="240" w:lineRule="auto"/>
              <w:rPr>
                <w:rFonts w:ascii="Barlow" w:hAnsi="Barlow" w:cs="Arial"/>
                <w:b/>
                <w:i/>
                <w:lang w:eastAsia="en-CA"/>
              </w:rPr>
            </w:pPr>
          </w:p>
        </w:tc>
      </w:tr>
      <w:tr w:rsidR="000A05EB" w:rsidRPr="00AE7C3B" w14:paraId="6D7112B8" w14:textId="77777777" w:rsidTr="0075074B">
        <w:trPr>
          <w:cantSplit/>
          <w:trHeight w:val="397"/>
        </w:trPr>
        <w:tc>
          <w:tcPr>
            <w:tcW w:w="950" w:type="dxa"/>
            <w:shd w:val="clear" w:color="auto" w:fill="auto"/>
            <w:vAlign w:val="center"/>
          </w:tcPr>
          <w:p w14:paraId="1B2BF9A7" w14:textId="77777777" w:rsidR="000A05EB" w:rsidRPr="00AE7C3B" w:rsidRDefault="000A05EB" w:rsidP="0075074B">
            <w:pPr>
              <w:spacing w:after="0" w:line="240" w:lineRule="auto"/>
              <w:rPr>
                <w:rFonts w:ascii="Barlow" w:hAnsi="Barlow"/>
                <w:b/>
                <w:i/>
                <w:color w:val="000000"/>
              </w:rPr>
            </w:pPr>
            <w:r w:rsidRPr="00AE7C3B">
              <w:rPr>
                <w:rFonts w:ascii="Barlow" w:hAnsi="Barlow"/>
                <w:b/>
                <w:i/>
                <w:color w:val="000000"/>
              </w:rPr>
              <w:t>No</w:t>
            </w:r>
          </w:p>
        </w:tc>
        <w:tc>
          <w:tcPr>
            <w:tcW w:w="7371" w:type="dxa"/>
            <w:shd w:val="clear" w:color="auto" w:fill="auto"/>
            <w:vAlign w:val="center"/>
          </w:tcPr>
          <w:p w14:paraId="01154746" w14:textId="77777777" w:rsidR="000A05EB" w:rsidRPr="00AE7C3B" w:rsidRDefault="000A05EB" w:rsidP="0075074B">
            <w:pPr>
              <w:spacing w:after="0" w:line="240" w:lineRule="auto"/>
              <w:rPr>
                <w:rFonts w:ascii="Barlow" w:hAnsi="Barlow"/>
                <w:b/>
                <w:i/>
                <w:color w:val="000000"/>
              </w:rPr>
            </w:pPr>
          </w:p>
        </w:tc>
        <w:tc>
          <w:tcPr>
            <w:tcW w:w="2027" w:type="dxa"/>
            <w:shd w:val="clear" w:color="auto" w:fill="auto"/>
            <w:vAlign w:val="center"/>
          </w:tcPr>
          <w:p w14:paraId="285C0679" w14:textId="77777777" w:rsidR="000A05EB" w:rsidRPr="00AE7C3B" w:rsidRDefault="000A05EB" w:rsidP="0075074B">
            <w:pPr>
              <w:spacing w:after="0" w:line="240" w:lineRule="auto"/>
              <w:rPr>
                <w:rFonts w:ascii="Barlow" w:hAnsi="Barlow" w:cs="Arial"/>
                <w:b/>
                <w:i/>
                <w:lang w:eastAsia="en-CA"/>
              </w:rPr>
            </w:pPr>
          </w:p>
        </w:tc>
      </w:tr>
      <w:tr w:rsidR="000A05EB" w:rsidRPr="00AE7C3B" w14:paraId="38EAB0AA" w14:textId="77777777" w:rsidTr="0075074B">
        <w:trPr>
          <w:cantSplit/>
          <w:trHeight w:val="397"/>
        </w:trPr>
        <w:tc>
          <w:tcPr>
            <w:tcW w:w="950" w:type="dxa"/>
            <w:shd w:val="clear" w:color="auto" w:fill="auto"/>
            <w:vAlign w:val="center"/>
          </w:tcPr>
          <w:p w14:paraId="25E7FC1E" w14:textId="77777777" w:rsidR="000A05EB" w:rsidRPr="00AE7C3B" w:rsidRDefault="000A05EB" w:rsidP="0075074B">
            <w:pPr>
              <w:spacing w:after="0" w:line="240" w:lineRule="auto"/>
              <w:rPr>
                <w:rFonts w:ascii="Barlow" w:hAnsi="Barlow"/>
                <w:b/>
                <w:i/>
                <w:color w:val="000000"/>
              </w:rPr>
            </w:pPr>
            <w:r w:rsidRPr="00AE7C3B">
              <w:rPr>
                <w:rFonts w:ascii="Barlow" w:hAnsi="Barlow"/>
                <w:b/>
                <w:i/>
                <w:color w:val="000000"/>
              </w:rPr>
              <w:t>N/A</w:t>
            </w:r>
          </w:p>
        </w:tc>
        <w:tc>
          <w:tcPr>
            <w:tcW w:w="7371" w:type="dxa"/>
            <w:shd w:val="clear" w:color="auto" w:fill="auto"/>
            <w:vAlign w:val="center"/>
          </w:tcPr>
          <w:p w14:paraId="4FBFCFE8" w14:textId="77777777" w:rsidR="000A05EB" w:rsidRPr="00AE7C3B" w:rsidRDefault="000A05EB" w:rsidP="0075074B">
            <w:pPr>
              <w:spacing w:after="0" w:line="240" w:lineRule="auto"/>
              <w:rPr>
                <w:rFonts w:ascii="Barlow" w:hAnsi="Barlow"/>
                <w:b/>
                <w:i/>
                <w:color w:val="000000"/>
              </w:rPr>
            </w:pPr>
          </w:p>
        </w:tc>
        <w:tc>
          <w:tcPr>
            <w:tcW w:w="2027" w:type="dxa"/>
            <w:shd w:val="clear" w:color="auto" w:fill="auto"/>
            <w:vAlign w:val="center"/>
          </w:tcPr>
          <w:p w14:paraId="0C97DC4A" w14:textId="77777777" w:rsidR="000A05EB" w:rsidRPr="00AE7C3B" w:rsidRDefault="000A05EB" w:rsidP="0075074B">
            <w:pPr>
              <w:spacing w:after="0" w:line="240" w:lineRule="auto"/>
              <w:rPr>
                <w:rFonts w:ascii="Barlow" w:hAnsi="Barlow" w:cs="Arial"/>
                <w:b/>
                <w:i/>
                <w:lang w:eastAsia="en-CA"/>
              </w:rPr>
            </w:pPr>
          </w:p>
        </w:tc>
      </w:tr>
      <w:tr w:rsidR="000A05EB" w:rsidRPr="00AE7C3B" w14:paraId="7466DBFC" w14:textId="77777777" w:rsidTr="0075074B">
        <w:trPr>
          <w:cantSplit/>
          <w:trHeight w:val="397"/>
        </w:trPr>
        <w:tc>
          <w:tcPr>
            <w:tcW w:w="8321" w:type="dxa"/>
            <w:gridSpan w:val="2"/>
            <w:shd w:val="clear" w:color="auto" w:fill="auto"/>
            <w:vAlign w:val="center"/>
          </w:tcPr>
          <w:p w14:paraId="1E8842ED" w14:textId="77777777" w:rsidR="000A05EB" w:rsidRPr="00AE7C3B" w:rsidRDefault="000A05EB" w:rsidP="0075074B">
            <w:pPr>
              <w:spacing w:after="0" w:line="240" w:lineRule="auto"/>
              <w:jc w:val="right"/>
              <w:rPr>
                <w:rFonts w:ascii="Barlow" w:hAnsi="Barlow"/>
                <w:b/>
                <w:i/>
                <w:color w:val="000000"/>
              </w:rPr>
            </w:pPr>
            <w:r w:rsidRPr="00AE7C3B">
              <w:rPr>
                <w:rFonts w:ascii="Barlow" w:hAnsi="Barlow"/>
                <w:b/>
                <w:i/>
                <w:color w:val="000000"/>
              </w:rPr>
              <w:t>Total</w:t>
            </w:r>
          </w:p>
        </w:tc>
        <w:tc>
          <w:tcPr>
            <w:tcW w:w="2027" w:type="dxa"/>
            <w:shd w:val="clear" w:color="auto" w:fill="auto"/>
            <w:vAlign w:val="center"/>
          </w:tcPr>
          <w:p w14:paraId="6C7C376A" w14:textId="77777777" w:rsidR="000A05EB" w:rsidRPr="00AE7C3B" w:rsidRDefault="000A05EB" w:rsidP="0075074B">
            <w:pPr>
              <w:spacing w:after="0" w:line="240" w:lineRule="auto"/>
              <w:rPr>
                <w:rFonts w:ascii="Barlow" w:hAnsi="Barlow" w:cs="Arial"/>
                <w:b/>
                <w:i/>
                <w:lang w:eastAsia="en-CA"/>
              </w:rPr>
            </w:pPr>
          </w:p>
        </w:tc>
      </w:tr>
      <w:tr w:rsidR="000A05EB" w:rsidRPr="00AE7C3B" w14:paraId="3CBE7B5D" w14:textId="77777777" w:rsidTr="005B2B97">
        <w:trPr>
          <w:cantSplit/>
          <w:trHeight w:val="2069"/>
        </w:trPr>
        <w:tc>
          <w:tcPr>
            <w:tcW w:w="10348" w:type="dxa"/>
            <w:gridSpan w:val="3"/>
            <w:shd w:val="clear" w:color="auto" w:fill="auto"/>
            <w:vAlign w:val="center"/>
          </w:tcPr>
          <w:p w14:paraId="291243C4" w14:textId="77777777" w:rsidR="000A05EB" w:rsidRPr="00AE7C3B" w:rsidRDefault="000A05EB" w:rsidP="0075074B">
            <w:pPr>
              <w:spacing w:after="0" w:line="240" w:lineRule="auto"/>
              <w:rPr>
                <w:rFonts w:ascii="Barlow" w:hAnsi="Barlow" w:cs="Arial"/>
                <w:b/>
                <w:lang w:eastAsia="en-CA"/>
              </w:rPr>
            </w:pPr>
          </w:p>
        </w:tc>
      </w:tr>
      <w:tr w:rsidR="000A05EB" w:rsidRPr="00AE7C3B" w14:paraId="03169AB1" w14:textId="77777777" w:rsidTr="0075074B">
        <w:trPr>
          <w:cantSplit/>
          <w:trHeight w:val="56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8F6B5C" w14:textId="015DF4D9" w:rsidR="000A05EB" w:rsidRPr="00AE7C3B" w:rsidRDefault="00DB4685" w:rsidP="00DB4685">
            <w:pPr>
              <w:rPr>
                <w:rFonts w:ascii="Barlow" w:hAnsi="Barlow"/>
                <w:b/>
                <w:bCs/>
              </w:rPr>
            </w:pPr>
            <w:r w:rsidRPr="00AE7C3B">
              <w:rPr>
                <w:rFonts w:ascii="Barlow" w:hAnsi="Barlow"/>
                <w:b/>
                <w:bCs/>
              </w:rPr>
              <w:t>1.06A Can you provide some examples of how the three OHS Rights (right to be informed, right to participate, and right to refuse dangerous work) apply to the work you do for this organization?</w:t>
            </w:r>
          </w:p>
        </w:tc>
      </w:tr>
      <w:tr w:rsidR="000A05EB" w:rsidRPr="00AE7C3B" w14:paraId="5D8EA730" w14:textId="77777777" w:rsidTr="00DB4685">
        <w:trPr>
          <w:cantSplit/>
          <w:trHeight w:val="71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1FAF0B" w14:textId="77777777" w:rsidR="00DB4685" w:rsidRPr="00AE7C3B" w:rsidRDefault="00DB4685" w:rsidP="00DB4685">
            <w:pPr>
              <w:rPr>
                <w:rFonts w:ascii="Barlow" w:hAnsi="Barlow"/>
              </w:rPr>
            </w:pPr>
            <w:r w:rsidRPr="00AE7C3B">
              <w:rPr>
                <w:rFonts w:ascii="Barlow" w:hAnsi="Barlow"/>
              </w:rPr>
              <w:t>Interviewees must be able to identify the three OHS rights.</w:t>
            </w:r>
          </w:p>
          <w:p w14:paraId="1E0FC1E8" w14:textId="77777777" w:rsidR="000A05EB" w:rsidRPr="00AE7C3B" w:rsidRDefault="000A05EB" w:rsidP="0075074B">
            <w:pPr>
              <w:spacing w:after="0" w:line="240" w:lineRule="auto"/>
              <w:rPr>
                <w:rFonts w:ascii="Barlow" w:hAnsi="Barlow"/>
                <w:b/>
                <w:color w:val="000000"/>
              </w:rPr>
            </w:pPr>
          </w:p>
        </w:tc>
      </w:tr>
      <w:tr w:rsidR="000A05EB" w:rsidRPr="00AE7C3B" w14:paraId="6764C3DA" w14:textId="77777777" w:rsidTr="0075074B">
        <w:trPr>
          <w:cantSplit/>
          <w:trHeight w:val="397"/>
        </w:trPr>
        <w:tc>
          <w:tcPr>
            <w:tcW w:w="950" w:type="dxa"/>
            <w:shd w:val="clear" w:color="auto" w:fill="auto"/>
            <w:vAlign w:val="center"/>
          </w:tcPr>
          <w:p w14:paraId="44B0C856" w14:textId="77777777" w:rsidR="000A05EB" w:rsidRPr="00AE7C3B" w:rsidRDefault="000A05EB" w:rsidP="0075074B">
            <w:pPr>
              <w:spacing w:after="0" w:line="240" w:lineRule="auto"/>
              <w:rPr>
                <w:rFonts w:ascii="Barlow" w:hAnsi="Barlow"/>
                <w:b/>
                <w:i/>
                <w:color w:val="000000"/>
              </w:rPr>
            </w:pPr>
            <w:r w:rsidRPr="00AE7C3B">
              <w:rPr>
                <w:rFonts w:ascii="Barlow" w:hAnsi="Barlow"/>
                <w:b/>
                <w:i/>
                <w:color w:val="000000"/>
              </w:rPr>
              <w:t>Yes</w:t>
            </w:r>
          </w:p>
        </w:tc>
        <w:tc>
          <w:tcPr>
            <w:tcW w:w="7371" w:type="dxa"/>
            <w:shd w:val="clear" w:color="auto" w:fill="auto"/>
            <w:vAlign w:val="center"/>
          </w:tcPr>
          <w:p w14:paraId="4D02544C" w14:textId="77777777" w:rsidR="000A05EB" w:rsidRPr="00AE7C3B" w:rsidRDefault="000A05EB" w:rsidP="0075074B">
            <w:pPr>
              <w:spacing w:after="0" w:line="240" w:lineRule="auto"/>
              <w:rPr>
                <w:rFonts w:ascii="Barlow" w:hAnsi="Barlow"/>
                <w:b/>
                <w:i/>
                <w:color w:val="000000"/>
              </w:rPr>
            </w:pPr>
          </w:p>
        </w:tc>
        <w:tc>
          <w:tcPr>
            <w:tcW w:w="2027" w:type="dxa"/>
            <w:shd w:val="clear" w:color="auto" w:fill="auto"/>
            <w:vAlign w:val="center"/>
          </w:tcPr>
          <w:p w14:paraId="6D68C544" w14:textId="77777777" w:rsidR="000A05EB" w:rsidRPr="00AE7C3B" w:rsidRDefault="000A05EB" w:rsidP="0075074B">
            <w:pPr>
              <w:spacing w:after="0" w:line="240" w:lineRule="auto"/>
              <w:rPr>
                <w:rFonts w:ascii="Barlow" w:hAnsi="Barlow" w:cs="Arial"/>
                <w:b/>
                <w:i/>
                <w:lang w:eastAsia="en-CA"/>
              </w:rPr>
            </w:pPr>
          </w:p>
        </w:tc>
      </w:tr>
      <w:tr w:rsidR="000A05EB" w:rsidRPr="00AE7C3B" w14:paraId="343D24E7" w14:textId="77777777" w:rsidTr="0075074B">
        <w:trPr>
          <w:cantSplit/>
          <w:trHeight w:val="397"/>
        </w:trPr>
        <w:tc>
          <w:tcPr>
            <w:tcW w:w="950" w:type="dxa"/>
            <w:shd w:val="clear" w:color="auto" w:fill="auto"/>
            <w:vAlign w:val="center"/>
          </w:tcPr>
          <w:p w14:paraId="1FBA6FAB" w14:textId="77777777" w:rsidR="000A05EB" w:rsidRPr="00AE7C3B" w:rsidRDefault="000A05EB" w:rsidP="0075074B">
            <w:pPr>
              <w:spacing w:after="0" w:line="240" w:lineRule="auto"/>
              <w:rPr>
                <w:rFonts w:ascii="Barlow" w:hAnsi="Barlow"/>
                <w:b/>
                <w:i/>
                <w:color w:val="000000"/>
              </w:rPr>
            </w:pPr>
            <w:r w:rsidRPr="00AE7C3B">
              <w:rPr>
                <w:rFonts w:ascii="Barlow" w:hAnsi="Barlow"/>
                <w:b/>
                <w:i/>
                <w:color w:val="000000"/>
              </w:rPr>
              <w:t>No</w:t>
            </w:r>
          </w:p>
        </w:tc>
        <w:tc>
          <w:tcPr>
            <w:tcW w:w="7371" w:type="dxa"/>
            <w:shd w:val="clear" w:color="auto" w:fill="auto"/>
            <w:vAlign w:val="center"/>
          </w:tcPr>
          <w:p w14:paraId="4E5AB50F" w14:textId="77777777" w:rsidR="000A05EB" w:rsidRPr="00AE7C3B" w:rsidRDefault="000A05EB" w:rsidP="0075074B">
            <w:pPr>
              <w:spacing w:after="0" w:line="240" w:lineRule="auto"/>
              <w:rPr>
                <w:rFonts w:ascii="Barlow" w:hAnsi="Barlow"/>
                <w:b/>
                <w:i/>
                <w:color w:val="000000"/>
              </w:rPr>
            </w:pPr>
          </w:p>
        </w:tc>
        <w:tc>
          <w:tcPr>
            <w:tcW w:w="2027" w:type="dxa"/>
            <w:shd w:val="clear" w:color="auto" w:fill="auto"/>
            <w:vAlign w:val="center"/>
          </w:tcPr>
          <w:p w14:paraId="08E0D44C" w14:textId="77777777" w:rsidR="000A05EB" w:rsidRPr="00AE7C3B" w:rsidRDefault="000A05EB" w:rsidP="0075074B">
            <w:pPr>
              <w:spacing w:after="0" w:line="240" w:lineRule="auto"/>
              <w:rPr>
                <w:rFonts w:ascii="Barlow" w:hAnsi="Barlow" w:cs="Arial"/>
                <w:b/>
                <w:i/>
                <w:lang w:eastAsia="en-CA"/>
              </w:rPr>
            </w:pPr>
          </w:p>
        </w:tc>
      </w:tr>
      <w:tr w:rsidR="000A05EB" w:rsidRPr="00AE7C3B" w14:paraId="3E2B7AFF" w14:textId="77777777" w:rsidTr="0075074B">
        <w:trPr>
          <w:cantSplit/>
          <w:trHeight w:val="397"/>
        </w:trPr>
        <w:tc>
          <w:tcPr>
            <w:tcW w:w="950" w:type="dxa"/>
            <w:shd w:val="clear" w:color="auto" w:fill="auto"/>
            <w:vAlign w:val="center"/>
          </w:tcPr>
          <w:p w14:paraId="28BD7BB9" w14:textId="77777777" w:rsidR="000A05EB" w:rsidRPr="00AE7C3B" w:rsidRDefault="000A05EB" w:rsidP="0075074B">
            <w:pPr>
              <w:spacing w:after="0" w:line="240" w:lineRule="auto"/>
              <w:rPr>
                <w:rFonts w:ascii="Barlow" w:hAnsi="Barlow"/>
                <w:b/>
                <w:i/>
                <w:color w:val="000000"/>
              </w:rPr>
            </w:pPr>
            <w:r w:rsidRPr="00AE7C3B">
              <w:rPr>
                <w:rFonts w:ascii="Barlow" w:hAnsi="Barlow"/>
                <w:b/>
                <w:i/>
                <w:color w:val="000000"/>
              </w:rPr>
              <w:t>N/A</w:t>
            </w:r>
          </w:p>
        </w:tc>
        <w:tc>
          <w:tcPr>
            <w:tcW w:w="7371" w:type="dxa"/>
            <w:shd w:val="clear" w:color="auto" w:fill="auto"/>
            <w:vAlign w:val="center"/>
          </w:tcPr>
          <w:p w14:paraId="08403ED4" w14:textId="77777777" w:rsidR="000A05EB" w:rsidRPr="00AE7C3B" w:rsidRDefault="000A05EB" w:rsidP="0075074B">
            <w:pPr>
              <w:spacing w:after="0" w:line="240" w:lineRule="auto"/>
              <w:rPr>
                <w:rFonts w:ascii="Barlow" w:hAnsi="Barlow"/>
                <w:b/>
                <w:i/>
                <w:color w:val="000000"/>
              </w:rPr>
            </w:pPr>
          </w:p>
        </w:tc>
        <w:tc>
          <w:tcPr>
            <w:tcW w:w="2027" w:type="dxa"/>
            <w:shd w:val="clear" w:color="auto" w:fill="auto"/>
            <w:vAlign w:val="center"/>
          </w:tcPr>
          <w:p w14:paraId="23B6FD98" w14:textId="77777777" w:rsidR="000A05EB" w:rsidRPr="00AE7C3B" w:rsidRDefault="000A05EB" w:rsidP="0075074B">
            <w:pPr>
              <w:spacing w:after="0" w:line="240" w:lineRule="auto"/>
              <w:rPr>
                <w:rFonts w:ascii="Barlow" w:hAnsi="Barlow" w:cs="Arial"/>
                <w:b/>
                <w:i/>
                <w:lang w:eastAsia="en-CA"/>
              </w:rPr>
            </w:pPr>
          </w:p>
        </w:tc>
      </w:tr>
      <w:tr w:rsidR="000A05EB" w:rsidRPr="00AE7C3B" w14:paraId="7854AD22" w14:textId="77777777" w:rsidTr="0075074B">
        <w:trPr>
          <w:cantSplit/>
          <w:trHeight w:val="397"/>
        </w:trPr>
        <w:tc>
          <w:tcPr>
            <w:tcW w:w="8321" w:type="dxa"/>
            <w:gridSpan w:val="2"/>
            <w:shd w:val="clear" w:color="auto" w:fill="auto"/>
            <w:vAlign w:val="center"/>
          </w:tcPr>
          <w:p w14:paraId="251A6D1E" w14:textId="77777777" w:rsidR="000A05EB" w:rsidRPr="00AE7C3B" w:rsidRDefault="000A05EB" w:rsidP="0075074B">
            <w:pPr>
              <w:spacing w:after="0" w:line="240" w:lineRule="auto"/>
              <w:jc w:val="right"/>
              <w:rPr>
                <w:rFonts w:ascii="Barlow" w:hAnsi="Barlow"/>
                <w:b/>
                <w:i/>
                <w:color w:val="000000"/>
              </w:rPr>
            </w:pPr>
            <w:r w:rsidRPr="00AE7C3B">
              <w:rPr>
                <w:rFonts w:ascii="Barlow" w:hAnsi="Barlow"/>
                <w:b/>
                <w:i/>
                <w:color w:val="000000"/>
              </w:rPr>
              <w:t>Total</w:t>
            </w:r>
          </w:p>
        </w:tc>
        <w:tc>
          <w:tcPr>
            <w:tcW w:w="2027" w:type="dxa"/>
            <w:shd w:val="clear" w:color="auto" w:fill="auto"/>
            <w:vAlign w:val="center"/>
          </w:tcPr>
          <w:p w14:paraId="01D8E1A2" w14:textId="77777777" w:rsidR="000A05EB" w:rsidRPr="00AE7C3B" w:rsidRDefault="000A05EB" w:rsidP="0075074B">
            <w:pPr>
              <w:spacing w:after="0" w:line="240" w:lineRule="auto"/>
              <w:rPr>
                <w:rFonts w:ascii="Barlow" w:hAnsi="Barlow" w:cs="Arial"/>
                <w:b/>
                <w:i/>
                <w:lang w:eastAsia="en-CA"/>
              </w:rPr>
            </w:pPr>
          </w:p>
        </w:tc>
      </w:tr>
      <w:tr w:rsidR="000A05EB" w:rsidRPr="00AE7C3B" w14:paraId="31F557C7" w14:textId="77777777" w:rsidTr="0075074B">
        <w:trPr>
          <w:cantSplit/>
          <w:trHeight w:val="2835"/>
        </w:trPr>
        <w:tc>
          <w:tcPr>
            <w:tcW w:w="10348" w:type="dxa"/>
            <w:gridSpan w:val="3"/>
            <w:shd w:val="clear" w:color="auto" w:fill="auto"/>
            <w:vAlign w:val="center"/>
          </w:tcPr>
          <w:p w14:paraId="6382F4C7" w14:textId="77777777" w:rsidR="000A05EB" w:rsidRPr="00AE7C3B" w:rsidRDefault="000A05EB" w:rsidP="0075074B">
            <w:pPr>
              <w:spacing w:after="0" w:line="240" w:lineRule="auto"/>
              <w:rPr>
                <w:rFonts w:ascii="Barlow" w:hAnsi="Barlow" w:cs="Arial"/>
                <w:b/>
                <w:lang w:eastAsia="en-CA"/>
              </w:rPr>
            </w:pPr>
          </w:p>
        </w:tc>
      </w:tr>
      <w:bookmarkEnd w:id="24"/>
      <w:tr w:rsidR="00BD3E30" w:rsidRPr="00D32EC4" w14:paraId="68EFF433" w14:textId="77777777" w:rsidTr="00636111">
        <w:trPr>
          <w:cantSplit/>
          <w:trHeight w:val="692"/>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FD1A89" w14:textId="7E8BB25B" w:rsidR="00BD3E30" w:rsidRPr="00AE7C3B" w:rsidRDefault="00636111" w:rsidP="00636111">
            <w:pPr>
              <w:rPr>
                <w:rFonts w:ascii="Barlow" w:hAnsi="Barlow"/>
                <w:b/>
                <w:bCs/>
              </w:rPr>
            </w:pPr>
            <w:r w:rsidRPr="00AE7C3B">
              <w:rPr>
                <w:rFonts w:ascii="Barlow" w:hAnsi="Barlow"/>
                <w:b/>
                <w:bCs/>
              </w:rPr>
              <w:lastRenderedPageBreak/>
              <w:t>1.06B Can you provide some examples of legislation that is applicable to you under the Occupational Health and Safety Act, Regulation and Code?</w:t>
            </w:r>
          </w:p>
        </w:tc>
      </w:tr>
      <w:tr w:rsidR="00BD3E30" w:rsidRPr="00D32EC4" w14:paraId="146E85DA" w14:textId="77777777" w:rsidTr="0075074B">
        <w:trPr>
          <w:cantSplit/>
          <w:trHeight w:val="584"/>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65CCCD" w14:textId="547F6758" w:rsidR="00BD3E30" w:rsidRPr="00AE7C3B" w:rsidRDefault="00636111" w:rsidP="00636111">
            <w:pPr>
              <w:rPr>
                <w:rFonts w:ascii="Barlow" w:hAnsi="Barlow"/>
              </w:rPr>
            </w:pPr>
            <w:r w:rsidRPr="00AE7C3B">
              <w:rPr>
                <w:rFonts w:ascii="Barlow" w:hAnsi="Barlow"/>
              </w:rPr>
              <w:t>Interviewees must be able to provide examples of</w:t>
            </w:r>
            <w:r w:rsidR="00A70D50">
              <w:rPr>
                <w:rFonts w:ascii="Barlow" w:hAnsi="Barlow"/>
              </w:rPr>
              <w:t xml:space="preserve"> applicable health and safety legislation</w:t>
            </w:r>
            <w:r w:rsidRPr="00AE7C3B">
              <w:rPr>
                <w:rFonts w:ascii="Barlow" w:hAnsi="Barlow"/>
              </w:rPr>
              <w:t>.</w:t>
            </w:r>
          </w:p>
        </w:tc>
      </w:tr>
      <w:tr w:rsidR="00BD3E30" w:rsidRPr="00D32EC4" w14:paraId="4D8F629F" w14:textId="77777777" w:rsidTr="0075074B">
        <w:trPr>
          <w:cantSplit/>
          <w:trHeight w:val="397"/>
        </w:trPr>
        <w:tc>
          <w:tcPr>
            <w:tcW w:w="950" w:type="dxa"/>
            <w:shd w:val="clear" w:color="auto" w:fill="auto"/>
            <w:vAlign w:val="center"/>
          </w:tcPr>
          <w:p w14:paraId="6F11CA91" w14:textId="77777777" w:rsidR="00BD3E30" w:rsidRPr="00AE7C3B" w:rsidRDefault="00BD3E30" w:rsidP="0075074B">
            <w:pPr>
              <w:spacing w:after="0" w:line="240" w:lineRule="auto"/>
              <w:rPr>
                <w:rFonts w:ascii="Barlow" w:hAnsi="Barlow"/>
                <w:b/>
                <w:i/>
                <w:color w:val="000000"/>
              </w:rPr>
            </w:pPr>
            <w:r w:rsidRPr="00AE7C3B">
              <w:rPr>
                <w:rFonts w:ascii="Barlow" w:hAnsi="Barlow"/>
                <w:b/>
                <w:i/>
                <w:color w:val="000000"/>
              </w:rPr>
              <w:t>Yes</w:t>
            </w:r>
          </w:p>
        </w:tc>
        <w:tc>
          <w:tcPr>
            <w:tcW w:w="7371" w:type="dxa"/>
            <w:shd w:val="clear" w:color="auto" w:fill="auto"/>
            <w:vAlign w:val="center"/>
          </w:tcPr>
          <w:p w14:paraId="18951CBB" w14:textId="77777777" w:rsidR="00BD3E30" w:rsidRPr="00AE7C3B" w:rsidRDefault="00BD3E30" w:rsidP="0075074B">
            <w:pPr>
              <w:spacing w:after="0" w:line="240" w:lineRule="auto"/>
              <w:rPr>
                <w:rFonts w:ascii="Barlow" w:hAnsi="Barlow"/>
                <w:b/>
                <w:i/>
                <w:color w:val="000000"/>
              </w:rPr>
            </w:pPr>
          </w:p>
        </w:tc>
        <w:tc>
          <w:tcPr>
            <w:tcW w:w="2027" w:type="dxa"/>
            <w:shd w:val="clear" w:color="auto" w:fill="auto"/>
            <w:vAlign w:val="center"/>
          </w:tcPr>
          <w:p w14:paraId="2B7BF5BF" w14:textId="77777777" w:rsidR="00BD3E30" w:rsidRPr="00AE7C3B" w:rsidRDefault="00BD3E30" w:rsidP="0075074B">
            <w:pPr>
              <w:spacing w:after="0" w:line="240" w:lineRule="auto"/>
              <w:rPr>
                <w:rFonts w:ascii="Barlow" w:hAnsi="Barlow" w:cs="Arial"/>
                <w:b/>
                <w:i/>
                <w:lang w:eastAsia="en-CA"/>
              </w:rPr>
            </w:pPr>
          </w:p>
        </w:tc>
      </w:tr>
      <w:tr w:rsidR="00BD3E30" w:rsidRPr="00D32EC4" w14:paraId="58FB6CD1" w14:textId="77777777" w:rsidTr="0075074B">
        <w:trPr>
          <w:cantSplit/>
          <w:trHeight w:val="397"/>
        </w:trPr>
        <w:tc>
          <w:tcPr>
            <w:tcW w:w="950" w:type="dxa"/>
            <w:shd w:val="clear" w:color="auto" w:fill="auto"/>
            <w:vAlign w:val="center"/>
          </w:tcPr>
          <w:p w14:paraId="10C75D7C" w14:textId="77777777" w:rsidR="00BD3E30" w:rsidRPr="00AE7C3B" w:rsidRDefault="00BD3E30" w:rsidP="0075074B">
            <w:pPr>
              <w:spacing w:after="0" w:line="240" w:lineRule="auto"/>
              <w:rPr>
                <w:rFonts w:ascii="Barlow" w:hAnsi="Barlow"/>
                <w:b/>
                <w:i/>
                <w:color w:val="000000"/>
              </w:rPr>
            </w:pPr>
            <w:r w:rsidRPr="00AE7C3B">
              <w:rPr>
                <w:rFonts w:ascii="Barlow" w:hAnsi="Barlow"/>
                <w:b/>
                <w:i/>
                <w:color w:val="000000"/>
              </w:rPr>
              <w:t>No</w:t>
            </w:r>
          </w:p>
        </w:tc>
        <w:tc>
          <w:tcPr>
            <w:tcW w:w="7371" w:type="dxa"/>
            <w:shd w:val="clear" w:color="auto" w:fill="auto"/>
            <w:vAlign w:val="center"/>
          </w:tcPr>
          <w:p w14:paraId="4B5A0ADB" w14:textId="77777777" w:rsidR="00BD3E30" w:rsidRPr="00AE7C3B" w:rsidRDefault="00BD3E30" w:rsidP="0075074B">
            <w:pPr>
              <w:spacing w:after="0" w:line="240" w:lineRule="auto"/>
              <w:rPr>
                <w:rFonts w:ascii="Barlow" w:hAnsi="Barlow"/>
                <w:b/>
                <w:i/>
                <w:color w:val="000000"/>
              </w:rPr>
            </w:pPr>
          </w:p>
        </w:tc>
        <w:tc>
          <w:tcPr>
            <w:tcW w:w="2027" w:type="dxa"/>
            <w:shd w:val="clear" w:color="auto" w:fill="auto"/>
            <w:vAlign w:val="center"/>
          </w:tcPr>
          <w:p w14:paraId="585F3EDC" w14:textId="77777777" w:rsidR="00BD3E30" w:rsidRPr="00AE7C3B" w:rsidRDefault="00BD3E30" w:rsidP="0075074B">
            <w:pPr>
              <w:spacing w:after="0" w:line="240" w:lineRule="auto"/>
              <w:rPr>
                <w:rFonts w:ascii="Barlow" w:hAnsi="Barlow" w:cs="Arial"/>
                <w:b/>
                <w:i/>
                <w:lang w:eastAsia="en-CA"/>
              </w:rPr>
            </w:pPr>
          </w:p>
        </w:tc>
      </w:tr>
      <w:tr w:rsidR="00BD3E30" w:rsidRPr="00D32EC4" w14:paraId="4E42D096" w14:textId="77777777" w:rsidTr="0075074B">
        <w:trPr>
          <w:cantSplit/>
          <w:trHeight w:val="397"/>
        </w:trPr>
        <w:tc>
          <w:tcPr>
            <w:tcW w:w="950" w:type="dxa"/>
            <w:shd w:val="clear" w:color="auto" w:fill="auto"/>
            <w:vAlign w:val="center"/>
          </w:tcPr>
          <w:p w14:paraId="408A612C" w14:textId="77777777" w:rsidR="00BD3E30" w:rsidRPr="00AE7C3B" w:rsidRDefault="00BD3E30" w:rsidP="0075074B">
            <w:pPr>
              <w:spacing w:after="0" w:line="240" w:lineRule="auto"/>
              <w:rPr>
                <w:rFonts w:ascii="Barlow" w:hAnsi="Barlow"/>
                <w:b/>
                <w:i/>
                <w:color w:val="000000"/>
              </w:rPr>
            </w:pPr>
            <w:r w:rsidRPr="00AE7C3B">
              <w:rPr>
                <w:rFonts w:ascii="Barlow" w:hAnsi="Barlow"/>
                <w:b/>
                <w:i/>
                <w:color w:val="000000"/>
              </w:rPr>
              <w:t>N/A</w:t>
            </w:r>
          </w:p>
        </w:tc>
        <w:tc>
          <w:tcPr>
            <w:tcW w:w="7371" w:type="dxa"/>
            <w:shd w:val="clear" w:color="auto" w:fill="auto"/>
            <w:vAlign w:val="center"/>
          </w:tcPr>
          <w:p w14:paraId="17BEA742" w14:textId="77777777" w:rsidR="00BD3E30" w:rsidRPr="00AE7C3B" w:rsidRDefault="00BD3E30" w:rsidP="0075074B">
            <w:pPr>
              <w:spacing w:after="0" w:line="240" w:lineRule="auto"/>
              <w:rPr>
                <w:rFonts w:ascii="Barlow" w:hAnsi="Barlow"/>
                <w:b/>
                <w:i/>
                <w:color w:val="000000"/>
              </w:rPr>
            </w:pPr>
          </w:p>
        </w:tc>
        <w:tc>
          <w:tcPr>
            <w:tcW w:w="2027" w:type="dxa"/>
            <w:shd w:val="clear" w:color="auto" w:fill="auto"/>
            <w:vAlign w:val="center"/>
          </w:tcPr>
          <w:p w14:paraId="08235364" w14:textId="77777777" w:rsidR="00BD3E30" w:rsidRPr="00AE7C3B" w:rsidRDefault="00BD3E30" w:rsidP="0075074B">
            <w:pPr>
              <w:spacing w:after="0" w:line="240" w:lineRule="auto"/>
              <w:rPr>
                <w:rFonts w:ascii="Barlow" w:hAnsi="Barlow" w:cs="Arial"/>
                <w:b/>
                <w:i/>
                <w:lang w:eastAsia="en-CA"/>
              </w:rPr>
            </w:pPr>
          </w:p>
        </w:tc>
      </w:tr>
      <w:tr w:rsidR="00BD3E30" w:rsidRPr="00D32EC4" w14:paraId="37585CF2" w14:textId="77777777" w:rsidTr="0075074B">
        <w:trPr>
          <w:cantSplit/>
          <w:trHeight w:val="397"/>
        </w:trPr>
        <w:tc>
          <w:tcPr>
            <w:tcW w:w="8321" w:type="dxa"/>
            <w:gridSpan w:val="2"/>
            <w:shd w:val="clear" w:color="auto" w:fill="auto"/>
            <w:vAlign w:val="center"/>
          </w:tcPr>
          <w:p w14:paraId="7448D93D" w14:textId="77777777" w:rsidR="00BD3E30" w:rsidRPr="00AE7C3B" w:rsidRDefault="00BD3E30" w:rsidP="0075074B">
            <w:pPr>
              <w:spacing w:after="0" w:line="240" w:lineRule="auto"/>
              <w:jc w:val="right"/>
              <w:rPr>
                <w:rFonts w:ascii="Barlow" w:hAnsi="Barlow"/>
                <w:b/>
                <w:i/>
                <w:color w:val="000000"/>
              </w:rPr>
            </w:pPr>
            <w:r w:rsidRPr="00AE7C3B">
              <w:rPr>
                <w:rFonts w:ascii="Barlow" w:hAnsi="Barlow"/>
                <w:b/>
                <w:i/>
                <w:color w:val="000000"/>
              </w:rPr>
              <w:t>Total</w:t>
            </w:r>
          </w:p>
        </w:tc>
        <w:tc>
          <w:tcPr>
            <w:tcW w:w="2027" w:type="dxa"/>
            <w:shd w:val="clear" w:color="auto" w:fill="auto"/>
            <w:vAlign w:val="center"/>
          </w:tcPr>
          <w:p w14:paraId="29C2F5B1" w14:textId="77777777" w:rsidR="00BD3E30" w:rsidRPr="00AE7C3B" w:rsidRDefault="00BD3E30" w:rsidP="0075074B">
            <w:pPr>
              <w:spacing w:after="0" w:line="240" w:lineRule="auto"/>
              <w:rPr>
                <w:rFonts w:ascii="Barlow" w:hAnsi="Barlow" w:cs="Arial"/>
                <w:b/>
                <w:i/>
                <w:lang w:eastAsia="en-CA"/>
              </w:rPr>
            </w:pPr>
          </w:p>
        </w:tc>
      </w:tr>
      <w:tr w:rsidR="00BD3E30" w:rsidRPr="00D32EC4" w14:paraId="18653C44" w14:textId="77777777" w:rsidTr="00636111">
        <w:trPr>
          <w:cantSplit/>
          <w:trHeight w:val="3401"/>
        </w:trPr>
        <w:tc>
          <w:tcPr>
            <w:tcW w:w="10348" w:type="dxa"/>
            <w:gridSpan w:val="3"/>
            <w:shd w:val="clear" w:color="auto" w:fill="auto"/>
            <w:vAlign w:val="center"/>
          </w:tcPr>
          <w:p w14:paraId="53F27AFE" w14:textId="77777777" w:rsidR="00BD3E30" w:rsidRPr="00AE7C3B" w:rsidRDefault="00BD3E30" w:rsidP="0075074B">
            <w:pPr>
              <w:spacing w:after="0" w:line="240" w:lineRule="auto"/>
              <w:rPr>
                <w:rFonts w:ascii="Barlow" w:hAnsi="Barlow" w:cs="Arial"/>
                <w:b/>
                <w:lang w:eastAsia="en-CA"/>
              </w:rPr>
            </w:pPr>
          </w:p>
        </w:tc>
      </w:tr>
      <w:tr w:rsidR="00BD3E30" w:rsidRPr="00D32EC4" w14:paraId="01E1FC6E" w14:textId="77777777" w:rsidTr="0075074B">
        <w:trPr>
          <w:cantSplit/>
          <w:trHeight w:val="56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C5B5F2" w14:textId="21673929" w:rsidR="00BD3E30" w:rsidRPr="00AE7C3B" w:rsidRDefault="00636111" w:rsidP="00636111">
            <w:pPr>
              <w:rPr>
                <w:rFonts w:ascii="Barlow" w:hAnsi="Barlow"/>
                <w:b/>
                <w:bCs/>
              </w:rPr>
            </w:pPr>
            <w:r w:rsidRPr="00AE7C3B">
              <w:rPr>
                <w:rFonts w:ascii="Barlow" w:hAnsi="Barlow"/>
                <w:b/>
                <w:bCs/>
              </w:rPr>
              <w:t>1.13 What kinds of resources are provided to implement and improve the health and safety system?</w:t>
            </w:r>
          </w:p>
        </w:tc>
      </w:tr>
      <w:tr w:rsidR="00BD3E30" w:rsidRPr="00D32EC4" w14:paraId="0302EE90" w14:textId="77777777" w:rsidTr="0075074B">
        <w:trPr>
          <w:cantSplit/>
          <w:trHeight w:val="71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8E9BFD" w14:textId="55F15816" w:rsidR="00BD3E30" w:rsidRPr="00AE7C3B" w:rsidRDefault="00636111" w:rsidP="00636111">
            <w:pPr>
              <w:rPr>
                <w:rFonts w:ascii="Barlow" w:hAnsi="Barlow"/>
              </w:rPr>
            </w:pPr>
            <w:r w:rsidRPr="00AE7C3B">
              <w:rPr>
                <w:rFonts w:ascii="Barlow" w:hAnsi="Barlow"/>
              </w:rPr>
              <w:t>Interviewees must be able to describe health and safety resources provided (e.g., paid time, equipment, training, materials, and budget dedicated to health and safety needs, etc.)</w:t>
            </w:r>
          </w:p>
        </w:tc>
      </w:tr>
      <w:tr w:rsidR="00BD3E30" w:rsidRPr="00D32EC4" w14:paraId="0C5DFE86" w14:textId="77777777" w:rsidTr="0075074B">
        <w:trPr>
          <w:cantSplit/>
          <w:trHeight w:val="397"/>
        </w:trPr>
        <w:tc>
          <w:tcPr>
            <w:tcW w:w="950" w:type="dxa"/>
            <w:shd w:val="clear" w:color="auto" w:fill="auto"/>
            <w:vAlign w:val="center"/>
          </w:tcPr>
          <w:p w14:paraId="2286BFE3" w14:textId="77777777" w:rsidR="00BD3E30" w:rsidRPr="00AE7C3B" w:rsidRDefault="00BD3E30" w:rsidP="0075074B">
            <w:pPr>
              <w:spacing w:after="0" w:line="240" w:lineRule="auto"/>
              <w:rPr>
                <w:rFonts w:ascii="Barlow" w:hAnsi="Barlow"/>
                <w:b/>
                <w:i/>
                <w:color w:val="000000"/>
              </w:rPr>
            </w:pPr>
            <w:r w:rsidRPr="00AE7C3B">
              <w:rPr>
                <w:rFonts w:ascii="Barlow" w:hAnsi="Barlow"/>
                <w:b/>
                <w:i/>
                <w:color w:val="000000"/>
              </w:rPr>
              <w:t>Yes</w:t>
            </w:r>
          </w:p>
        </w:tc>
        <w:tc>
          <w:tcPr>
            <w:tcW w:w="7371" w:type="dxa"/>
            <w:shd w:val="clear" w:color="auto" w:fill="auto"/>
            <w:vAlign w:val="center"/>
          </w:tcPr>
          <w:p w14:paraId="267C3C70" w14:textId="77777777" w:rsidR="00BD3E30" w:rsidRPr="00AE7C3B" w:rsidRDefault="00BD3E30" w:rsidP="0075074B">
            <w:pPr>
              <w:spacing w:after="0" w:line="240" w:lineRule="auto"/>
              <w:rPr>
                <w:rFonts w:ascii="Barlow" w:hAnsi="Barlow"/>
                <w:b/>
                <w:i/>
                <w:color w:val="000000"/>
              </w:rPr>
            </w:pPr>
          </w:p>
        </w:tc>
        <w:tc>
          <w:tcPr>
            <w:tcW w:w="2027" w:type="dxa"/>
            <w:shd w:val="clear" w:color="auto" w:fill="auto"/>
            <w:vAlign w:val="center"/>
          </w:tcPr>
          <w:p w14:paraId="07275E6C" w14:textId="77777777" w:rsidR="00BD3E30" w:rsidRPr="00AE7C3B" w:rsidRDefault="00BD3E30" w:rsidP="0075074B">
            <w:pPr>
              <w:spacing w:after="0" w:line="240" w:lineRule="auto"/>
              <w:rPr>
                <w:rFonts w:ascii="Barlow" w:hAnsi="Barlow" w:cs="Arial"/>
                <w:b/>
                <w:i/>
                <w:lang w:eastAsia="en-CA"/>
              </w:rPr>
            </w:pPr>
          </w:p>
        </w:tc>
      </w:tr>
      <w:tr w:rsidR="00BD3E30" w:rsidRPr="00D32EC4" w14:paraId="0AE83B1B" w14:textId="77777777" w:rsidTr="0075074B">
        <w:trPr>
          <w:cantSplit/>
          <w:trHeight w:val="397"/>
        </w:trPr>
        <w:tc>
          <w:tcPr>
            <w:tcW w:w="950" w:type="dxa"/>
            <w:shd w:val="clear" w:color="auto" w:fill="auto"/>
            <w:vAlign w:val="center"/>
          </w:tcPr>
          <w:p w14:paraId="0CFA1161" w14:textId="77777777" w:rsidR="00BD3E30" w:rsidRPr="00AE7C3B" w:rsidRDefault="00BD3E30" w:rsidP="0075074B">
            <w:pPr>
              <w:spacing w:after="0" w:line="240" w:lineRule="auto"/>
              <w:rPr>
                <w:rFonts w:ascii="Barlow" w:hAnsi="Barlow"/>
                <w:b/>
                <w:i/>
                <w:color w:val="000000"/>
              </w:rPr>
            </w:pPr>
            <w:r w:rsidRPr="00AE7C3B">
              <w:rPr>
                <w:rFonts w:ascii="Barlow" w:hAnsi="Barlow"/>
                <w:b/>
                <w:i/>
                <w:color w:val="000000"/>
              </w:rPr>
              <w:t>No</w:t>
            </w:r>
          </w:p>
        </w:tc>
        <w:tc>
          <w:tcPr>
            <w:tcW w:w="7371" w:type="dxa"/>
            <w:shd w:val="clear" w:color="auto" w:fill="auto"/>
            <w:vAlign w:val="center"/>
          </w:tcPr>
          <w:p w14:paraId="707980A4" w14:textId="77777777" w:rsidR="00BD3E30" w:rsidRPr="00AE7C3B" w:rsidRDefault="00BD3E30" w:rsidP="0075074B">
            <w:pPr>
              <w:spacing w:after="0" w:line="240" w:lineRule="auto"/>
              <w:rPr>
                <w:rFonts w:ascii="Barlow" w:hAnsi="Barlow"/>
                <w:b/>
                <w:i/>
                <w:color w:val="000000"/>
              </w:rPr>
            </w:pPr>
          </w:p>
        </w:tc>
        <w:tc>
          <w:tcPr>
            <w:tcW w:w="2027" w:type="dxa"/>
            <w:shd w:val="clear" w:color="auto" w:fill="auto"/>
            <w:vAlign w:val="center"/>
          </w:tcPr>
          <w:p w14:paraId="0048FB95" w14:textId="77777777" w:rsidR="00BD3E30" w:rsidRPr="00AE7C3B" w:rsidRDefault="00BD3E30" w:rsidP="0075074B">
            <w:pPr>
              <w:spacing w:after="0" w:line="240" w:lineRule="auto"/>
              <w:rPr>
                <w:rFonts w:ascii="Barlow" w:hAnsi="Barlow" w:cs="Arial"/>
                <w:b/>
                <w:i/>
                <w:lang w:eastAsia="en-CA"/>
              </w:rPr>
            </w:pPr>
          </w:p>
        </w:tc>
      </w:tr>
      <w:tr w:rsidR="00BD3E30" w:rsidRPr="00D32EC4" w14:paraId="537A583C" w14:textId="77777777" w:rsidTr="0075074B">
        <w:trPr>
          <w:cantSplit/>
          <w:trHeight w:val="397"/>
        </w:trPr>
        <w:tc>
          <w:tcPr>
            <w:tcW w:w="950" w:type="dxa"/>
            <w:shd w:val="clear" w:color="auto" w:fill="auto"/>
            <w:vAlign w:val="center"/>
          </w:tcPr>
          <w:p w14:paraId="0A30223A" w14:textId="77777777" w:rsidR="00BD3E30" w:rsidRPr="00AE7C3B" w:rsidRDefault="00BD3E30" w:rsidP="0075074B">
            <w:pPr>
              <w:spacing w:after="0" w:line="240" w:lineRule="auto"/>
              <w:rPr>
                <w:rFonts w:ascii="Barlow" w:hAnsi="Barlow"/>
                <w:b/>
                <w:i/>
                <w:color w:val="000000"/>
              </w:rPr>
            </w:pPr>
            <w:r w:rsidRPr="00AE7C3B">
              <w:rPr>
                <w:rFonts w:ascii="Barlow" w:hAnsi="Barlow"/>
                <w:b/>
                <w:i/>
                <w:color w:val="000000"/>
              </w:rPr>
              <w:t>N/A</w:t>
            </w:r>
          </w:p>
        </w:tc>
        <w:tc>
          <w:tcPr>
            <w:tcW w:w="7371" w:type="dxa"/>
            <w:shd w:val="clear" w:color="auto" w:fill="auto"/>
            <w:vAlign w:val="center"/>
          </w:tcPr>
          <w:p w14:paraId="739DBB63" w14:textId="77777777" w:rsidR="00BD3E30" w:rsidRPr="00AE7C3B" w:rsidRDefault="00BD3E30" w:rsidP="0075074B">
            <w:pPr>
              <w:spacing w:after="0" w:line="240" w:lineRule="auto"/>
              <w:rPr>
                <w:rFonts w:ascii="Barlow" w:hAnsi="Barlow"/>
                <w:b/>
                <w:i/>
                <w:color w:val="000000"/>
              </w:rPr>
            </w:pPr>
          </w:p>
        </w:tc>
        <w:tc>
          <w:tcPr>
            <w:tcW w:w="2027" w:type="dxa"/>
            <w:shd w:val="clear" w:color="auto" w:fill="auto"/>
            <w:vAlign w:val="center"/>
          </w:tcPr>
          <w:p w14:paraId="052ABBFC" w14:textId="77777777" w:rsidR="00BD3E30" w:rsidRPr="00AE7C3B" w:rsidRDefault="00BD3E30" w:rsidP="0075074B">
            <w:pPr>
              <w:spacing w:after="0" w:line="240" w:lineRule="auto"/>
              <w:rPr>
                <w:rFonts w:ascii="Barlow" w:hAnsi="Barlow" w:cs="Arial"/>
                <w:b/>
                <w:i/>
                <w:lang w:eastAsia="en-CA"/>
              </w:rPr>
            </w:pPr>
          </w:p>
        </w:tc>
      </w:tr>
      <w:tr w:rsidR="00BD3E30" w:rsidRPr="00D32EC4" w14:paraId="175E4469" w14:textId="77777777" w:rsidTr="0075074B">
        <w:trPr>
          <w:cantSplit/>
          <w:trHeight w:val="397"/>
        </w:trPr>
        <w:tc>
          <w:tcPr>
            <w:tcW w:w="8321" w:type="dxa"/>
            <w:gridSpan w:val="2"/>
            <w:shd w:val="clear" w:color="auto" w:fill="auto"/>
            <w:vAlign w:val="center"/>
          </w:tcPr>
          <w:p w14:paraId="1797DDA6" w14:textId="77777777" w:rsidR="00BD3E30" w:rsidRPr="00AE7C3B" w:rsidRDefault="00BD3E30" w:rsidP="0075074B">
            <w:pPr>
              <w:spacing w:after="0" w:line="240" w:lineRule="auto"/>
              <w:jc w:val="right"/>
              <w:rPr>
                <w:rFonts w:ascii="Barlow" w:hAnsi="Barlow"/>
                <w:b/>
                <w:i/>
                <w:color w:val="000000"/>
              </w:rPr>
            </w:pPr>
            <w:r w:rsidRPr="00AE7C3B">
              <w:rPr>
                <w:rFonts w:ascii="Barlow" w:hAnsi="Barlow"/>
                <w:b/>
                <w:i/>
                <w:color w:val="000000"/>
              </w:rPr>
              <w:t>Total</w:t>
            </w:r>
          </w:p>
        </w:tc>
        <w:tc>
          <w:tcPr>
            <w:tcW w:w="2027" w:type="dxa"/>
            <w:shd w:val="clear" w:color="auto" w:fill="auto"/>
            <w:vAlign w:val="center"/>
          </w:tcPr>
          <w:p w14:paraId="381EF9B4" w14:textId="77777777" w:rsidR="00BD3E30" w:rsidRPr="00AE7C3B" w:rsidRDefault="00BD3E30" w:rsidP="0075074B">
            <w:pPr>
              <w:spacing w:after="0" w:line="240" w:lineRule="auto"/>
              <w:rPr>
                <w:rFonts w:ascii="Barlow" w:hAnsi="Barlow" w:cs="Arial"/>
                <w:b/>
                <w:i/>
                <w:lang w:eastAsia="en-CA"/>
              </w:rPr>
            </w:pPr>
          </w:p>
        </w:tc>
      </w:tr>
      <w:tr w:rsidR="00BD3E30" w:rsidRPr="00D32EC4" w14:paraId="5D2CB9C6" w14:textId="77777777" w:rsidTr="00636111">
        <w:trPr>
          <w:cantSplit/>
          <w:trHeight w:val="3707"/>
        </w:trPr>
        <w:tc>
          <w:tcPr>
            <w:tcW w:w="10348" w:type="dxa"/>
            <w:gridSpan w:val="3"/>
            <w:shd w:val="clear" w:color="auto" w:fill="auto"/>
            <w:vAlign w:val="center"/>
          </w:tcPr>
          <w:p w14:paraId="167337B4" w14:textId="77777777" w:rsidR="00BD3E30" w:rsidRPr="00AE7C3B" w:rsidRDefault="00BD3E30" w:rsidP="0075074B">
            <w:pPr>
              <w:spacing w:after="0" w:line="240" w:lineRule="auto"/>
              <w:rPr>
                <w:rFonts w:ascii="Barlow" w:hAnsi="Barlow" w:cs="Arial"/>
                <w:b/>
                <w:lang w:eastAsia="en-CA"/>
              </w:rPr>
            </w:pPr>
          </w:p>
        </w:tc>
      </w:tr>
    </w:tbl>
    <w:p w14:paraId="47D337F0" w14:textId="3E032C5F" w:rsidR="00F14B6B" w:rsidRDefault="00F14B6B" w:rsidP="00F14B6B"/>
    <w:p w14:paraId="5FA85B08" w14:textId="77777777" w:rsidR="00381BE4" w:rsidRDefault="00381BE4" w:rsidP="00381BE4"/>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7371"/>
        <w:gridCol w:w="2027"/>
      </w:tblGrid>
      <w:tr w:rsidR="00636111" w:rsidRPr="00D32EC4" w14:paraId="31E7609B" w14:textId="77777777" w:rsidTr="0075074B">
        <w:trPr>
          <w:cantSplit/>
          <w:trHeight w:val="59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ABDAAB" w14:textId="77777777" w:rsidR="00C85CAA" w:rsidRPr="0010559E" w:rsidRDefault="00C85CAA" w:rsidP="00C85CAA">
            <w:pPr>
              <w:rPr>
                <w:rFonts w:ascii="Barlow" w:hAnsi="Barlow"/>
                <w:b/>
                <w:bCs/>
              </w:rPr>
            </w:pPr>
            <w:r w:rsidRPr="0010559E">
              <w:rPr>
                <w:rFonts w:ascii="Barlow" w:hAnsi="Barlow"/>
                <w:b/>
                <w:bCs/>
              </w:rPr>
              <w:lastRenderedPageBreak/>
              <w:t>2.05 What are some of the highest hazard tasks associated with the organization’s operations?</w:t>
            </w:r>
          </w:p>
          <w:p w14:paraId="5AE22D0E" w14:textId="410DFA46" w:rsidR="00636111" w:rsidRPr="0010559E" w:rsidRDefault="00636111" w:rsidP="00C85CAA">
            <w:pPr>
              <w:spacing w:after="0" w:line="240" w:lineRule="auto"/>
              <w:rPr>
                <w:rFonts w:ascii="Barlow" w:hAnsi="Barlow" w:cs="Arial"/>
                <w:b/>
                <w:lang w:eastAsia="en-CA"/>
              </w:rPr>
            </w:pPr>
          </w:p>
        </w:tc>
      </w:tr>
      <w:tr w:rsidR="00636111" w:rsidRPr="00D32EC4" w14:paraId="41A05731" w14:textId="77777777" w:rsidTr="0075074B">
        <w:trPr>
          <w:cantSplit/>
          <w:trHeight w:val="584"/>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3A4CC7" w14:textId="77A43694" w:rsidR="00636111" w:rsidRPr="0010559E" w:rsidRDefault="004651D3" w:rsidP="0075074B">
            <w:pPr>
              <w:spacing w:after="0" w:line="240" w:lineRule="auto"/>
              <w:rPr>
                <w:rFonts w:ascii="Barlow" w:hAnsi="Barlow" w:cs="Arial"/>
                <w:lang w:eastAsia="en-CA"/>
              </w:rPr>
            </w:pPr>
            <w:r w:rsidRPr="0010559E">
              <w:rPr>
                <w:rFonts w:ascii="Barlow" w:hAnsi="Barlow"/>
              </w:rPr>
              <w:t>Interviewees must be knowledgeable of the highest hazard tasks related to their operations</w:t>
            </w:r>
            <w:r w:rsidR="00FD25D0">
              <w:rPr>
                <w:rFonts w:ascii="Barlow" w:hAnsi="Barlow"/>
              </w:rPr>
              <w:t>.</w:t>
            </w:r>
            <w:r w:rsidRPr="0010559E">
              <w:rPr>
                <w:rFonts w:ascii="Barlow" w:hAnsi="Barlow"/>
              </w:rPr>
              <w:t xml:space="preserve"> </w:t>
            </w:r>
          </w:p>
        </w:tc>
      </w:tr>
      <w:tr w:rsidR="00636111" w:rsidRPr="00D32EC4" w14:paraId="2ABDF9A0" w14:textId="77777777" w:rsidTr="0075074B">
        <w:trPr>
          <w:cantSplit/>
          <w:trHeight w:val="397"/>
        </w:trPr>
        <w:tc>
          <w:tcPr>
            <w:tcW w:w="950" w:type="dxa"/>
            <w:shd w:val="clear" w:color="auto" w:fill="auto"/>
            <w:vAlign w:val="center"/>
          </w:tcPr>
          <w:p w14:paraId="3F3DD807" w14:textId="77777777" w:rsidR="00636111" w:rsidRPr="0010559E" w:rsidRDefault="00636111" w:rsidP="0075074B">
            <w:pPr>
              <w:spacing w:after="0" w:line="240" w:lineRule="auto"/>
              <w:rPr>
                <w:rFonts w:ascii="Barlow" w:hAnsi="Barlow"/>
                <w:b/>
                <w:i/>
                <w:color w:val="000000"/>
              </w:rPr>
            </w:pPr>
            <w:r w:rsidRPr="0010559E">
              <w:rPr>
                <w:rFonts w:ascii="Barlow" w:hAnsi="Barlow"/>
                <w:b/>
                <w:i/>
                <w:color w:val="000000"/>
              </w:rPr>
              <w:t>Yes</w:t>
            </w:r>
          </w:p>
        </w:tc>
        <w:tc>
          <w:tcPr>
            <w:tcW w:w="7371" w:type="dxa"/>
            <w:shd w:val="clear" w:color="auto" w:fill="auto"/>
            <w:vAlign w:val="center"/>
          </w:tcPr>
          <w:p w14:paraId="42956D98" w14:textId="77777777" w:rsidR="00636111" w:rsidRPr="0010559E" w:rsidRDefault="00636111" w:rsidP="0075074B">
            <w:pPr>
              <w:spacing w:after="0" w:line="240" w:lineRule="auto"/>
              <w:rPr>
                <w:rFonts w:ascii="Barlow" w:hAnsi="Barlow"/>
                <w:b/>
                <w:i/>
                <w:color w:val="000000"/>
              </w:rPr>
            </w:pPr>
          </w:p>
        </w:tc>
        <w:tc>
          <w:tcPr>
            <w:tcW w:w="2027" w:type="dxa"/>
            <w:shd w:val="clear" w:color="auto" w:fill="auto"/>
            <w:vAlign w:val="center"/>
          </w:tcPr>
          <w:p w14:paraId="799A2D04" w14:textId="77777777" w:rsidR="00636111" w:rsidRPr="0010559E" w:rsidRDefault="00636111" w:rsidP="0075074B">
            <w:pPr>
              <w:spacing w:after="0" w:line="240" w:lineRule="auto"/>
              <w:rPr>
                <w:rFonts w:ascii="Barlow" w:hAnsi="Barlow" w:cs="Arial"/>
                <w:b/>
                <w:i/>
                <w:lang w:eastAsia="en-CA"/>
              </w:rPr>
            </w:pPr>
          </w:p>
        </w:tc>
      </w:tr>
      <w:tr w:rsidR="00636111" w:rsidRPr="00D32EC4" w14:paraId="43773F2C" w14:textId="77777777" w:rsidTr="0075074B">
        <w:trPr>
          <w:cantSplit/>
          <w:trHeight w:val="397"/>
        </w:trPr>
        <w:tc>
          <w:tcPr>
            <w:tcW w:w="950" w:type="dxa"/>
            <w:shd w:val="clear" w:color="auto" w:fill="auto"/>
            <w:vAlign w:val="center"/>
          </w:tcPr>
          <w:p w14:paraId="551E3CAD" w14:textId="77777777" w:rsidR="00636111" w:rsidRPr="0010559E" w:rsidRDefault="00636111" w:rsidP="0075074B">
            <w:pPr>
              <w:spacing w:after="0" w:line="240" w:lineRule="auto"/>
              <w:rPr>
                <w:rFonts w:ascii="Barlow" w:hAnsi="Barlow"/>
                <w:b/>
                <w:i/>
                <w:color w:val="000000"/>
              </w:rPr>
            </w:pPr>
            <w:r w:rsidRPr="0010559E">
              <w:rPr>
                <w:rFonts w:ascii="Barlow" w:hAnsi="Barlow"/>
                <w:b/>
                <w:i/>
                <w:color w:val="000000"/>
              </w:rPr>
              <w:t>No</w:t>
            </w:r>
          </w:p>
        </w:tc>
        <w:tc>
          <w:tcPr>
            <w:tcW w:w="7371" w:type="dxa"/>
            <w:shd w:val="clear" w:color="auto" w:fill="auto"/>
            <w:vAlign w:val="center"/>
          </w:tcPr>
          <w:p w14:paraId="040A929E" w14:textId="77777777" w:rsidR="00636111" w:rsidRPr="0010559E" w:rsidRDefault="00636111" w:rsidP="0075074B">
            <w:pPr>
              <w:spacing w:after="0" w:line="240" w:lineRule="auto"/>
              <w:rPr>
                <w:rFonts w:ascii="Barlow" w:hAnsi="Barlow"/>
                <w:b/>
                <w:i/>
                <w:color w:val="000000"/>
              </w:rPr>
            </w:pPr>
          </w:p>
        </w:tc>
        <w:tc>
          <w:tcPr>
            <w:tcW w:w="2027" w:type="dxa"/>
            <w:shd w:val="clear" w:color="auto" w:fill="auto"/>
            <w:vAlign w:val="center"/>
          </w:tcPr>
          <w:p w14:paraId="24A75BBE" w14:textId="77777777" w:rsidR="00636111" w:rsidRPr="0010559E" w:rsidRDefault="00636111" w:rsidP="0075074B">
            <w:pPr>
              <w:spacing w:after="0" w:line="240" w:lineRule="auto"/>
              <w:rPr>
                <w:rFonts w:ascii="Barlow" w:hAnsi="Barlow" w:cs="Arial"/>
                <w:b/>
                <w:i/>
                <w:lang w:eastAsia="en-CA"/>
              </w:rPr>
            </w:pPr>
          </w:p>
        </w:tc>
      </w:tr>
      <w:tr w:rsidR="00636111" w:rsidRPr="00D32EC4" w14:paraId="22659B48" w14:textId="77777777" w:rsidTr="0075074B">
        <w:trPr>
          <w:cantSplit/>
          <w:trHeight w:val="397"/>
        </w:trPr>
        <w:tc>
          <w:tcPr>
            <w:tcW w:w="950" w:type="dxa"/>
            <w:shd w:val="clear" w:color="auto" w:fill="auto"/>
            <w:vAlign w:val="center"/>
          </w:tcPr>
          <w:p w14:paraId="50BF48D6" w14:textId="77777777" w:rsidR="00636111" w:rsidRPr="0010559E" w:rsidRDefault="00636111" w:rsidP="0075074B">
            <w:pPr>
              <w:spacing w:after="0" w:line="240" w:lineRule="auto"/>
              <w:rPr>
                <w:rFonts w:ascii="Barlow" w:hAnsi="Barlow"/>
                <w:b/>
                <w:i/>
                <w:color w:val="000000"/>
              </w:rPr>
            </w:pPr>
            <w:r w:rsidRPr="0010559E">
              <w:rPr>
                <w:rFonts w:ascii="Barlow" w:hAnsi="Barlow"/>
                <w:b/>
                <w:i/>
                <w:color w:val="000000"/>
              </w:rPr>
              <w:t>N/A</w:t>
            </w:r>
          </w:p>
        </w:tc>
        <w:tc>
          <w:tcPr>
            <w:tcW w:w="7371" w:type="dxa"/>
            <w:shd w:val="clear" w:color="auto" w:fill="auto"/>
            <w:vAlign w:val="center"/>
          </w:tcPr>
          <w:p w14:paraId="555A0904" w14:textId="77777777" w:rsidR="00636111" w:rsidRPr="0010559E" w:rsidRDefault="00636111" w:rsidP="0075074B">
            <w:pPr>
              <w:spacing w:after="0" w:line="240" w:lineRule="auto"/>
              <w:rPr>
                <w:rFonts w:ascii="Barlow" w:hAnsi="Barlow"/>
                <w:b/>
                <w:i/>
                <w:color w:val="000000"/>
              </w:rPr>
            </w:pPr>
          </w:p>
        </w:tc>
        <w:tc>
          <w:tcPr>
            <w:tcW w:w="2027" w:type="dxa"/>
            <w:shd w:val="clear" w:color="auto" w:fill="auto"/>
            <w:vAlign w:val="center"/>
          </w:tcPr>
          <w:p w14:paraId="7A18BF08" w14:textId="77777777" w:rsidR="00636111" w:rsidRPr="0010559E" w:rsidRDefault="00636111" w:rsidP="0075074B">
            <w:pPr>
              <w:spacing w:after="0" w:line="240" w:lineRule="auto"/>
              <w:rPr>
                <w:rFonts w:ascii="Barlow" w:hAnsi="Barlow" w:cs="Arial"/>
                <w:b/>
                <w:i/>
                <w:lang w:eastAsia="en-CA"/>
              </w:rPr>
            </w:pPr>
          </w:p>
        </w:tc>
      </w:tr>
      <w:tr w:rsidR="00636111" w:rsidRPr="00D32EC4" w14:paraId="4C14A823" w14:textId="77777777" w:rsidTr="0075074B">
        <w:trPr>
          <w:cantSplit/>
          <w:trHeight w:val="397"/>
        </w:trPr>
        <w:tc>
          <w:tcPr>
            <w:tcW w:w="8321" w:type="dxa"/>
            <w:gridSpan w:val="2"/>
            <w:shd w:val="clear" w:color="auto" w:fill="auto"/>
            <w:vAlign w:val="center"/>
          </w:tcPr>
          <w:p w14:paraId="2F02D8EC" w14:textId="77777777" w:rsidR="00636111" w:rsidRPr="0010559E" w:rsidRDefault="00636111" w:rsidP="0075074B">
            <w:pPr>
              <w:spacing w:after="0" w:line="240" w:lineRule="auto"/>
              <w:jc w:val="right"/>
              <w:rPr>
                <w:rFonts w:ascii="Barlow" w:hAnsi="Barlow"/>
                <w:b/>
                <w:i/>
                <w:color w:val="000000"/>
              </w:rPr>
            </w:pPr>
            <w:r w:rsidRPr="0010559E">
              <w:rPr>
                <w:rFonts w:ascii="Barlow" w:hAnsi="Barlow"/>
                <w:b/>
                <w:i/>
                <w:color w:val="000000"/>
              </w:rPr>
              <w:t>Total</w:t>
            </w:r>
          </w:p>
        </w:tc>
        <w:tc>
          <w:tcPr>
            <w:tcW w:w="2027" w:type="dxa"/>
            <w:shd w:val="clear" w:color="auto" w:fill="auto"/>
            <w:vAlign w:val="center"/>
          </w:tcPr>
          <w:p w14:paraId="1B489F51" w14:textId="77777777" w:rsidR="00636111" w:rsidRPr="0010559E" w:rsidRDefault="00636111" w:rsidP="0075074B">
            <w:pPr>
              <w:spacing w:after="0" w:line="240" w:lineRule="auto"/>
              <w:rPr>
                <w:rFonts w:ascii="Barlow" w:hAnsi="Barlow" w:cs="Arial"/>
                <w:b/>
                <w:i/>
                <w:lang w:eastAsia="en-CA"/>
              </w:rPr>
            </w:pPr>
          </w:p>
        </w:tc>
      </w:tr>
      <w:tr w:rsidR="00636111" w:rsidRPr="00D32EC4" w14:paraId="763C8578" w14:textId="77777777" w:rsidTr="0075074B">
        <w:trPr>
          <w:cantSplit/>
          <w:trHeight w:val="2285"/>
        </w:trPr>
        <w:tc>
          <w:tcPr>
            <w:tcW w:w="10348" w:type="dxa"/>
            <w:gridSpan w:val="3"/>
            <w:shd w:val="clear" w:color="auto" w:fill="auto"/>
            <w:vAlign w:val="center"/>
          </w:tcPr>
          <w:p w14:paraId="08D0FFE6" w14:textId="77777777" w:rsidR="00636111" w:rsidRDefault="00636111" w:rsidP="0075074B">
            <w:pPr>
              <w:spacing w:after="0" w:line="240" w:lineRule="auto"/>
              <w:rPr>
                <w:rFonts w:ascii="Barlow" w:hAnsi="Barlow" w:cs="Arial"/>
                <w:b/>
                <w:lang w:eastAsia="en-CA"/>
              </w:rPr>
            </w:pPr>
          </w:p>
          <w:p w14:paraId="751BD882" w14:textId="77777777" w:rsidR="003A2F5C" w:rsidRDefault="003A2F5C" w:rsidP="0075074B">
            <w:pPr>
              <w:spacing w:after="0" w:line="240" w:lineRule="auto"/>
              <w:rPr>
                <w:rFonts w:ascii="Barlow" w:hAnsi="Barlow" w:cs="Arial"/>
                <w:b/>
                <w:lang w:eastAsia="en-CA"/>
              </w:rPr>
            </w:pPr>
          </w:p>
          <w:p w14:paraId="6D4D8513" w14:textId="77777777" w:rsidR="003A2F5C" w:rsidRDefault="003A2F5C" w:rsidP="0075074B">
            <w:pPr>
              <w:spacing w:after="0" w:line="240" w:lineRule="auto"/>
              <w:rPr>
                <w:rFonts w:ascii="Barlow" w:hAnsi="Barlow" w:cs="Arial"/>
                <w:b/>
                <w:lang w:eastAsia="en-CA"/>
              </w:rPr>
            </w:pPr>
          </w:p>
          <w:p w14:paraId="0E542ACF" w14:textId="77777777" w:rsidR="003A2F5C" w:rsidRDefault="003A2F5C" w:rsidP="0075074B">
            <w:pPr>
              <w:spacing w:after="0" w:line="240" w:lineRule="auto"/>
              <w:rPr>
                <w:rFonts w:ascii="Barlow" w:hAnsi="Barlow" w:cs="Arial"/>
                <w:b/>
                <w:lang w:eastAsia="en-CA"/>
              </w:rPr>
            </w:pPr>
          </w:p>
          <w:p w14:paraId="304A3234" w14:textId="77777777" w:rsidR="003A2F5C" w:rsidRDefault="003A2F5C" w:rsidP="0075074B">
            <w:pPr>
              <w:spacing w:after="0" w:line="240" w:lineRule="auto"/>
              <w:rPr>
                <w:rFonts w:ascii="Barlow" w:hAnsi="Barlow" w:cs="Arial"/>
                <w:b/>
                <w:lang w:eastAsia="en-CA"/>
              </w:rPr>
            </w:pPr>
          </w:p>
          <w:p w14:paraId="7DA23657" w14:textId="77777777" w:rsidR="003A2F5C" w:rsidRDefault="003A2F5C" w:rsidP="0075074B">
            <w:pPr>
              <w:spacing w:after="0" w:line="240" w:lineRule="auto"/>
              <w:rPr>
                <w:rFonts w:ascii="Barlow" w:hAnsi="Barlow" w:cs="Arial"/>
                <w:b/>
                <w:lang w:eastAsia="en-CA"/>
              </w:rPr>
            </w:pPr>
          </w:p>
          <w:p w14:paraId="0031AD89" w14:textId="77777777" w:rsidR="003A2F5C" w:rsidRDefault="003A2F5C" w:rsidP="0075074B">
            <w:pPr>
              <w:spacing w:after="0" w:line="240" w:lineRule="auto"/>
              <w:rPr>
                <w:rFonts w:ascii="Barlow" w:hAnsi="Barlow" w:cs="Arial"/>
                <w:b/>
                <w:lang w:eastAsia="en-CA"/>
              </w:rPr>
            </w:pPr>
          </w:p>
          <w:p w14:paraId="4B232C61" w14:textId="77777777" w:rsidR="003A2F5C" w:rsidRDefault="003A2F5C" w:rsidP="0075074B">
            <w:pPr>
              <w:spacing w:after="0" w:line="240" w:lineRule="auto"/>
              <w:rPr>
                <w:rFonts w:ascii="Barlow" w:hAnsi="Barlow" w:cs="Arial"/>
                <w:b/>
                <w:lang w:eastAsia="en-CA"/>
              </w:rPr>
            </w:pPr>
          </w:p>
          <w:p w14:paraId="4FF04ADD" w14:textId="77777777" w:rsidR="003A2F5C" w:rsidRDefault="003A2F5C" w:rsidP="0075074B">
            <w:pPr>
              <w:spacing w:after="0" w:line="240" w:lineRule="auto"/>
              <w:rPr>
                <w:rFonts w:ascii="Barlow" w:hAnsi="Barlow" w:cs="Arial"/>
                <w:b/>
                <w:lang w:eastAsia="en-CA"/>
              </w:rPr>
            </w:pPr>
          </w:p>
          <w:p w14:paraId="2E5C69BD" w14:textId="77777777" w:rsidR="003A2F5C" w:rsidRDefault="003A2F5C" w:rsidP="0075074B">
            <w:pPr>
              <w:spacing w:after="0" w:line="240" w:lineRule="auto"/>
              <w:rPr>
                <w:rFonts w:ascii="Barlow" w:hAnsi="Barlow" w:cs="Arial"/>
                <w:b/>
                <w:lang w:eastAsia="en-CA"/>
              </w:rPr>
            </w:pPr>
          </w:p>
          <w:p w14:paraId="090FF6F3" w14:textId="77777777" w:rsidR="003A2F5C" w:rsidRDefault="003A2F5C" w:rsidP="0075074B">
            <w:pPr>
              <w:spacing w:after="0" w:line="240" w:lineRule="auto"/>
              <w:rPr>
                <w:rFonts w:ascii="Barlow" w:hAnsi="Barlow" w:cs="Arial"/>
                <w:b/>
                <w:lang w:eastAsia="en-CA"/>
              </w:rPr>
            </w:pPr>
          </w:p>
          <w:p w14:paraId="4F832C04" w14:textId="2A51394D" w:rsidR="003A2F5C" w:rsidRPr="0010559E" w:rsidRDefault="003A2F5C" w:rsidP="0075074B">
            <w:pPr>
              <w:spacing w:after="0" w:line="240" w:lineRule="auto"/>
              <w:rPr>
                <w:rFonts w:ascii="Barlow" w:hAnsi="Barlow" w:cs="Arial"/>
                <w:b/>
                <w:lang w:eastAsia="en-CA"/>
              </w:rPr>
            </w:pPr>
          </w:p>
        </w:tc>
      </w:tr>
      <w:tr w:rsidR="00636111" w:rsidRPr="00DB4685" w14:paraId="4AD1BD8C" w14:textId="77777777" w:rsidTr="00766E13">
        <w:trPr>
          <w:cantSplit/>
          <w:trHeight w:val="782"/>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D93BA4" w14:textId="7D2D00CC" w:rsidR="00636111" w:rsidRPr="0010559E" w:rsidRDefault="00C85CAA" w:rsidP="00C85CAA">
            <w:pPr>
              <w:rPr>
                <w:rFonts w:ascii="Barlow" w:hAnsi="Barlow"/>
                <w:b/>
                <w:bCs/>
              </w:rPr>
            </w:pPr>
            <w:r w:rsidRPr="0010559E">
              <w:rPr>
                <w:rFonts w:ascii="Barlow" w:hAnsi="Barlow"/>
                <w:b/>
                <w:bCs/>
              </w:rPr>
              <w:t>8.03 What type of training have you received in emergency response?</w:t>
            </w:r>
          </w:p>
        </w:tc>
      </w:tr>
      <w:tr w:rsidR="00636111" w:rsidRPr="00D32EC4" w14:paraId="21DA0E3A" w14:textId="77777777" w:rsidTr="00766E13">
        <w:trPr>
          <w:cantSplit/>
          <w:trHeight w:val="89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D830EF" w14:textId="44816FB1" w:rsidR="00636111" w:rsidRPr="0010559E" w:rsidRDefault="004651D3" w:rsidP="0075074B">
            <w:pPr>
              <w:spacing w:after="0" w:line="240" w:lineRule="auto"/>
              <w:rPr>
                <w:rFonts w:ascii="Barlow" w:hAnsi="Barlow"/>
                <w:b/>
                <w:color w:val="000000"/>
              </w:rPr>
            </w:pPr>
            <w:r w:rsidRPr="0010559E">
              <w:rPr>
                <w:rFonts w:ascii="Barlow" w:hAnsi="Barlow"/>
              </w:rPr>
              <w:t>Interviewees must be able to describe the type of training they received in emergency response. Examples include first aid, fire warden, in house, industry specific, incident command system, etc.</w:t>
            </w:r>
          </w:p>
        </w:tc>
      </w:tr>
      <w:tr w:rsidR="00636111" w:rsidRPr="00D32EC4" w14:paraId="5212D23C" w14:textId="77777777" w:rsidTr="0075074B">
        <w:trPr>
          <w:cantSplit/>
          <w:trHeight w:val="397"/>
        </w:trPr>
        <w:tc>
          <w:tcPr>
            <w:tcW w:w="950" w:type="dxa"/>
            <w:shd w:val="clear" w:color="auto" w:fill="auto"/>
            <w:vAlign w:val="center"/>
          </w:tcPr>
          <w:p w14:paraId="456092E6" w14:textId="77777777" w:rsidR="00636111" w:rsidRPr="0010559E" w:rsidRDefault="00636111" w:rsidP="0075074B">
            <w:pPr>
              <w:spacing w:after="0" w:line="240" w:lineRule="auto"/>
              <w:rPr>
                <w:rFonts w:ascii="Barlow" w:hAnsi="Barlow"/>
                <w:b/>
                <w:i/>
                <w:color w:val="000000"/>
              </w:rPr>
            </w:pPr>
            <w:r w:rsidRPr="0010559E">
              <w:rPr>
                <w:rFonts w:ascii="Barlow" w:hAnsi="Barlow"/>
                <w:b/>
                <w:i/>
                <w:color w:val="000000"/>
              </w:rPr>
              <w:t>Yes</w:t>
            </w:r>
          </w:p>
        </w:tc>
        <w:tc>
          <w:tcPr>
            <w:tcW w:w="7371" w:type="dxa"/>
            <w:shd w:val="clear" w:color="auto" w:fill="auto"/>
            <w:vAlign w:val="center"/>
          </w:tcPr>
          <w:p w14:paraId="24F05481" w14:textId="77777777" w:rsidR="00636111" w:rsidRPr="0010559E" w:rsidRDefault="00636111" w:rsidP="0075074B">
            <w:pPr>
              <w:spacing w:after="0" w:line="240" w:lineRule="auto"/>
              <w:rPr>
                <w:rFonts w:ascii="Barlow" w:hAnsi="Barlow"/>
                <w:b/>
                <w:i/>
                <w:color w:val="000000"/>
              </w:rPr>
            </w:pPr>
          </w:p>
        </w:tc>
        <w:tc>
          <w:tcPr>
            <w:tcW w:w="2027" w:type="dxa"/>
            <w:shd w:val="clear" w:color="auto" w:fill="auto"/>
            <w:vAlign w:val="center"/>
          </w:tcPr>
          <w:p w14:paraId="32E68F43" w14:textId="77777777" w:rsidR="00636111" w:rsidRPr="0010559E" w:rsidRDefault="00636111" w:rsidP="0075074B">
            <w:pPr>
              <w:spacing w:after="0" w:line="240" w:lineRule="auto"/>
              <w:rPr>
                <w:rFonts w:ascii="Barlow" w:hAnsi="Barlow" w:cs="Arial"/>
                <w:b/>
                <w:i/>
                <w:lang w:eastAsia="en-CA"/>
              </w:rPr>
            </w:pPr>
          </w:p>
        </w:tc>
      </w:tr>
      <w:tr w:rsidR="00636111" w:rsidRPr="00D32EC4" w14:paraId="4D91F6E6" w14:textId="77777777" w:rsidTr="0075074B">
        <w:trPr>
          <w:cantSplit/>
          <w:trHeight w:val="397"/>
        </w:trPr>
        <w:tc>
          <w:tcPr>
            <w:tcW w:w="950" w:type="dxa"/>
            <w:shd w:val="clear" w:color="auto" w:fill="auto"/>
            <w:vAlign w:val="center"/>
          </w:tcPr>
          <w:p w14:paraId="371819EB" w14:textId="77777777" w:rsidR="00636111" w:rsidRPr="0010559E" w:rsidRDefault="00636111" w:rsidP="0075074B">
            <w:pPr>
              <w:spacing w:after="0" w:line="240" w:lineRule="auto"/>
              <w:rPr>
                <w:rFonts w:ascii="Barlow" w:hAnsi="Barlow"/>
                <w:b/>
                <w:i/>
                <w:color w:val="000000"/>
              </w:rPr>
            </w:pPr>
            <w:r w:rsidRPr="0010559E">
              <w:rPr>
                <w:rFonts w:ascii="Barlow" w:hAnsi="Barlow"/>
                <w:b/>
                <w:i/>
                <w:color w:val="000000"/>
              </w:rPr>
              <w:t>No</w:t>
            </w:r>
          </w:p>
        </w:tc>
        <w:tc>
          <w:tcPr>
            <w:tcW w:w="7371" w:type="dxa"/>
            <w:shd w:val="clear" w:color="auto" w:fill="auto"/>
            <w:vAlign w:val="center"/>
          </w:tcPr>
          <w:p w14:paraId="32A72935" w14:textId="77777777" w:rsidR="00636111" w:rsidRPr="0010559E" w:rsidRDefault="00636111" w:rsidP="0075074B">
            <w:pPr>
              <w:spacing w:after="0" w:line="240" w:lineRule="auto"/>
              <w:rPr>
                <w:rFonts w:ascii="Barlow" w:hAnsi="Barlow"/>
                <w:b/>
                <w:i/>
                <w:color w:val="000000"/>
              </w:rPr>
            </w:pPr>
          </w:p>
        </w:tc>
        <w:tc>
          <w:tcPr>
            <w:tcW w:w="2027" w:type="dxa"/>
            <w:shd w:val="clear" w:color="auto" w:fill="auto"/>
            <w:vAlign w:val="center"/>
          </w:tcPr>
          <w:p w14:paraId="51E4B21D" w14:textId="77777777" w:rsidR="00636111" w:rsidRPr="0010559E" w:rsidRDefault="00636111" w:rsidP="0075074B">
            <w:pPr>
              <w:spacing w:after="0" w:line="240" w:lineRule="auto"/>
              <w:rPr>
                <w:rFonts w:ascii="Barlow" w:hAnsi="Barlow" w:cs="Arial"/>
                <w:b/>
                <w:i/>
                <w:lang w:eastAsia="en-CA"/>
              </w:rPr>
            </w:pPr>
          </w:p>
        </w:tc>
      </w:tr>
      <w:tr w:rsidR="00636111" w:rsidRPr="00D32EC4" w14:paraId="0A808992" w14:textId="77777777" w:rsidTr="0075074B">
        <w:trPr>
          <w:cantSplit/>
          <w:trHeight w:val="397"/>
        </w:trPr>
        <w:tc>
          <w:tcPr>
            <w:tcW w:w="950" w:type="dxa"/>
            <w:shd w:val="clear" w:color="auto" w:fill="auto"/>
            <w:vAlign w:val="center"/>
          </w:tcPr>
          <w:p w14:paraId="73B9B2C3" w14:textId="77777777" w:rsidR="00636111" w:rsidRPr="0010559E" w:rsidRDefault="00636111" w:rsidP="0075074B">
            <w:pPr>
              <w:spacing w:after="0" w:line="240" w:lineRule="auto"/>
              <w:rPr>
                <w:rFonts w:ascii="Barlow" w:hAnsi="Barlow"/>
                <w:b/>
                <w:i/>
                <w:color w:val="000000"/>
              </w:rPr>
            </w:pPr>
            <w:r w:rsidRPr="0010559E">
              <w:rPr>
                <w:rFonts w:ascii="Barlow" w:hAnsi="Barlow"/>
                <w:b/>
                <w:i/>
                <w:color w:val="000000"/>
              </w:rPr>
              <w:t>N/A</w:t>
            </w:r>
          </w:p>
        </w:tc>
        <w:tc>
          <w:tcPr>
            <w:tcW w:w="7371" w:type="dxa"/>
            <w:shd w:val="clear" w:color="auto" w:fill="auto"/>
            <w:vAlign w:val="center"/>
          </w:tcPr>
          <w:p w14:paraId="360BE18B" w14:textId="77777777" w:rsidR="00636111" w:rsidRPr="0010559E" w:rsidRDefault="00636111" w:rsidP="0075074B">
            <w:pPr>
              <w:spacing w:after="0" w:line="240" w:lineRule="auto"/>
              <w:rPr>
                <w:rFonts w:ascii="Barlow" w:hAnsi="Barlow"/>
                <w:b/>
                <w:i/>
                <w:color w:val="000000"/>
              </w:rPr>
            </w:pPr>
          </w:p>
        </w:tc>
        <w:tc>
          <w:tcPr>
            <w:tcW w:w="2027" w:type="dxa"/>
            <w:shd w:val="clear" w:color="auto" w:fill="auto"/>
            <w:vAlign w:val="center"/>
          </w:tcPr>
          <w:p w14:paraId="00D87155" w14:textId="77777777" w:rsidR="00636111" w:rsidRPr="0010559E" w:rsidRDefault="00636111" w:rsidP="0075074B">
            <w:pPr>
              <w:spacing w:after="0" w:line="240" w:lineRule="auto"/>
              <w:rPr>
                <w:rFonts w:ascii="Barlow" w:hAnsi="Barlow" w:cs="Arial"/>
                <w:b/>
                <w:i/>
                <w:lang w:eastAsia="en-CA"/>
              </w:rPr>
            </w:pPr>
          </w:p>
        </w:tc>
      </w:tr>
      <w:tr w:rsidR="00636111" w:rsidRPr="00D32EC4" w14:paraId="1DF01395" w14:textId="77777777" w:rsidTr="0075074B">
        <w:trPr>
          <w:cantSplit/>
          <w:trHeight w:val="397"/>
        </w:trPr>
        <w:tc>
          <w:tcPr>
            <w:tcW w:w="8321" w:type="dxa"/>
            <w:gridSpan w:val="2"/>
            <w:shd w:val="clear" w:color="auto" w:fill="auto"/>
            <w:vAlign w:val="center"/>
          </w:tcPr>
          <w:p w14:paraId="002A68A8" w14:textId="77777777" w:rsidR="00636111" w:rsidRPr="0010559E" w:rsidRDefault="00636111" w:rsidP="0075074B">
            <w:pPr>
              <w:spacing w:after="0" w:line="240" w:lineRule="auto"/>
              <w:jc w:val="right"/>
              <w:rPr>
                <w:rFonts w:ascii="Barlow" w:hAnsi="Barlow"/>
                <w:b/>
                <w:i/>
                <w:color w:val="000000"/>
              </w:rPr>
            </w:pPr>
            <w:r w:rsidRPr="0010559E">
              <w:rPr>
                <w:rFonts w:ascii="Barlow" w:hAnsi="Barlow"/>
                <w:b/>
                <w:i/>
                <w:color w:val="000000"/>
              </w:rPr>
              <w:t>Total</w:t>
            </w:r>
          </w:p>
        </w:tc>
        <w:tc>
          <w:tcPr>
            <w:tcW w:w="2027" w:type="dxa"/>
            <w:shd w:val="clear" w:color="auto" w:fill="auto"/>
            <w:vAlign w:val="center"/>
          </w:tcPr>
          <w:p w14:paraId="75FDA000" w14:textId="77777777" w:rsidR="00636111" w:rsidRPr="0010559E" w:rsidRDefault="00636111" w:rsidP="0075074B">
            <w:pPr>
              <w:spacing w:after="0" w:line="240" w:lineRule="auto"/>
              <w:rPr>
                <w:rFonts w:ascii="Barlow" w:hAnsi="Barlow" w:cs="Arial"/>
                <w:b/>
                <w:i/>
                <w:lang w:eastAsia="en-CA"/>
              </w:rPr>
            </w:pPr>
          </w:p>
        </w:tc>
      </w:tr>
      <w:tr w:rsidR="00636111" w:rsidRPr="00D32EC4" w14:paraId="16C3BE1A" w14:textId="77777777" w:rsidTr="0075074B">
        <w:trPr>
          <w:cantSplit/>
          <w:trHeight w:val="2835"/>
        </w:trPr>
        <w:tc>
          <w:tcPr>
            <w:tcW w:w="10348" w:type="dxa"/>
            <w:gridSpan w:val="3"/>
            <w:shd w:val="clear" w:color="auto" w:fill="auto"/>
            <w:vAlign w:val="center"/>
          </w:tcPr>
          <w:p w14:paraId="15D57C5E" w14:textId="77777777" w:rsidR="00636111" w:rsidRDefault="00636111" w:rsidP="0075074B">
            <w:pPr>
              <w:spacing w:after="0" w:line="240" w:lineRule="auto"/>
              <w:rPr>
                <w:rFonts w:ascii="Barlow" w:hAnsi="Barlow" w:cs="Arial"/>
                <w:b/>
                <w:lang w:eastAsia="en-CA"/>
              </w:rPr>
            </w:pPr>
          </w:p>
          <w:p w14:paraId="3230D4B0" w14:textId="77777777" w:rsidR="00766E13" w:rsidRDefault="00766E13" w:rsidP="0075074B">
            <w:pPr>
              <w:spacing w:after="0" w:line="240" w:lineRule="auto"/>
              <w:rPr>
                <w:rFonts w:ascii="Barlow" w:hAnsi="Barlow" w:cs="Arial"/>
                <w:b/>
                <w:lang w:eastAsia="en-CA"/>
              </w:rPr>
            </w:pPr>
          </w:p>
          <w:p w14:paraId="69174B5B" w14:textId="77777777" w:rsidR="00766E13" w:rsidRDefault="00766E13" w:rsidP="0075074B">
            <w:pPr>
              <w:spacing w:after="0" w:line="240" w:lineRule="auto"/>
              <w:rPr>
                <w:rFonts w:ascii="Barlow" w:hAnsi="Barlow" w:cs="Arial"/>
                <w:b/>
                <w:lang w:eastAsia="en-CA"/>
              </w:rPr>
            </w:pPr>
          </w:p>
          <w:p w14:paraId="0E3548D7" w14:textId="77777777" w:rsidR="00766E13" w:rsidRDefault="00766E13" w:rsidP="0075074B">
            <w:pPr>
              <w:spacing w:after="0" w:line="240" w:lineRule="auto"/>
              <w:rPr>
                <w:rFonts w:ascii="Barlow" w:hAnsi="Barlow" w:cs="Arial"/>
                <w:b/>
                <w:lang w:eastAsia="en-CA"/>
              </w:rPr>
            </w:pPr>
          </w:p>
          <w:p w14:paraId="5C81DF38" w14:textId="77777777" w:rsidR="00766E13" w:rsidRDefault="00766E13" w:rsidP="0075074B">
            <w:pPr>
              <w:spacing w:after="0" w:line="240" w:lineRule="auto"/>
              <w:rPr>
                <w:rFonts w:ascii="Barlow" w:hAnsi="Barlow" w:cs="Arial"/>
                <w:b/>
                <w:lang w:eastAsia="en-CA"/>
              </w:rPr>
            </w:pPr>
          </w:p>
          <w:p w14:paraId="01ADEACE" w14:textId="77777777" w:rsidR="00766E13" w:rsidRDefault="00766E13" w:rsidP="0075074B">
            <w:pPr>
              <w:spacing w:after="0" w:line="240" w:lineRule="auto"/>
              <w:rPr>
                <w:rFonts w:ascii="Barlow" w:hAnsi="Barlow" w:cs="Arial"/>
                <w:b/>
                <w:lang w:eastAsia="en-CA"/>
              </w:rPr>
            </w:pPr>
          </w:p>
          <w:p w14:paraId="3EE1D2FF" w14:textId="77777777" w:rsidR="00766E13" w:rsidRDefault="00766E13" w:rsidP="0075074B">
            <w:pPr>
              <w:spacing w:after="0" w:line="240" w:lineRule="auto"/>
              <w:rPr>
                <w:rFonts w:ascii="Barlow" w:hAnsi="Barlow" w:cs="Arial"/>
                <w:b/>
                <w:lang w:eastAsia="en-CA"/>
              </w:rPr>
            </w:pPr>
          </w:p>
          <w:p w14:paraId="55411D0B" w14:textId="77777777" w:rsidR="00766E13" w:rsidRDefault="00766E13" w:rsidP="0075074B">
            <w:pPr>
              <w:spacing w:after="0" w:line="240" w:lineRule="auto"/>
              <w:rPr>
                <w:rFonts w:ascii="Barlow" w:hAnsi="Barlow" w:cs="Arial"/>
                <w:b/>
                <w:lang w:eastAsia="en-CA"/>
              </w:rPr>
            </w:pPr>
          </w:p>
          <w:p w14:paraId="3A9799A4" w14:textId="77777777" w:rsidR="00766E13" w:rsidRDefault="00766E13" w:rsidP="0075074B">
            <w:pPr>
              <w:spacing w:after="0" w:line="240" w:lineRule="auto"/>
              <w:rPr>
                <w:rFonts w:ascii="Barlow" w:hAnsi="Barlow" w:cs="Arial"/>
                <w:b/>
                <w:lang w:eastAsia="en-CA"/>
              </w:rPr>
            </w:pPr>
          </w:p>
          <w:p w14:paraId="18C0217A" w14:textId="77777777" w:rsidR="00766E13" w:rsidRDefault="00766E13" w:rsidP="0075074B">
            <w:pPr>
              <w:spacing w:after="0" w:line="240" w:lineRule="auto"/>
              <w:rPr>
                <w:rFonts w:ascii="Barlow" w:hAnsi="Barlow" w:cs="Arial"/>
                <w:b/>
                <w:lang w:eastAsia="en-CA"/>
              </w:rPr>
            </w:pPr>
          </w:p>
          <w:p w14:paraId="79188B69" w14:textId="77777777" w:rsidR="00766E13" w:rsidRDefault="00766E13" w:rsidP="0075074B">
            <w:pPr>
              <w:spacing w:after="0" w:line="240" w:lineRule="auto"/>
              <w:rPr>
                <w:rFonts w:ascii="Barlow" w:hAnsi="Barlow" w:cs="Arial"/>
                <w:b/>
                <w:lang w:eastAsia="en-CA"/>
              </w:rPr>
            </w:pPr>
          </w:p>
          <w:p w14:paraId="1F42A37F" w14:textId="77777777" w:rsidR="00766E13" w:rsidRDefault="00766E13" w:rsidP="0075074B">
            <w:pPr>
              <w:spacing w:after="0" w:line="240" w:lineRule="auto"/>
              <w:rPr>
                <w:rFonts w:ascii="Barlow" w:hAnsi="Barlow" w:cs="Arial"/>
                <w:b/>
                <w:lang w:eastAsia="en-CA"/>
              </w:rPr>
            </w:pPr>
          </w:p>
          <w:p w14:paraId="1E2BF0DB" w14:textId="3DA93427" w:rsidR="00766E13" w:rsidRPr="0010559E" w:rsidRDefault="00766E13" w:rsidP="0075074B">
            <w:pPr>
              <w:spacing w:after="0" w:line="240" w:lineRule="auto"/>
              <w:rPr>
                <w:rFonts w:ascii="Barlow" w:hAnsi="Barlow" w:cs="Arial"/>
                <w:b/>
                <w:lang w:eastAsia="en-CA"/>
              </w:rPr>
            </w:pPr>
          </w:p>
        </w:tc>
      </w:tr>
    </w:tbl>
    <w:p w14:paraId="48EB9D9C" w14:textId="77777777" w:rsidR="00381BE4" w:rsidRDefault="00381BE4" w:rsidP="00381BE4"/>
    <w:p w14:paraId="497ADC6F" w14:textId="77777777" w:rsidR="00E97696" w:rsidRDefault="00E97696" w:rsidP="00F14B6B"/>
    <w:p w14:paraId="3BFC1FBD" w14:textId="525A7A23" w:rsidR="00DC4508" w:rsidRDefault="00DC4508" w:rsidP="00F14B6B"/>
    <w:p w14:paraId="740C80CE" w14:textId="77777777" w:rsidR="00DC4508" w:rsidRDefault="00DC4508" w:rsidP="00F14B6B"/>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7371"/>
        <w:gridCol w:w="2027"/>
      </w:tblGrid>
      <w:tr w:rsidR="00AB1B86" w:rsidRPr="00D32EC4" w14:paraId="1DA22688" w14:textId="77777777" w:rsidTr="00397F78">
        <w:trPr>
          <w:cantSplit/>
          <w:trHeight w:val="86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6AEA10" w14:textId="408CA732" w:rsidR="00AB1B86" w:rsidRPr="00397F78" w:rsidRDefault="00AB1B86" w:rsidP="00AB1B86">
            <w:pPr>
              <w:rPr>
                <w:rFonts w:ascii="Barlow" w:hAnsi="Barlow"/>
                <w:b/>
                <w:bCs/>
              </w:rPr>
            </w:pPr>
            <w:r w:rsidRPr="00397F78">
              <w:rPr>
                <w:rFonts w:ascii="Barlow" w:hAnsi="Barlow"/>
                <w:b/>
                <w:bCs/>
              </w:rPr>
              <w:t>9.02 What is the process you follow for reporting incidents (including near misses), occupational illness or work refusals?</w:t>
            </w:r>
          </w:p>
        </w:tc>
      </w:tr>
      <w:tr w:rsidR="00AB1B86" w:rsidRPr="00D32EC4" w14:paraId="745E9288" w14:textId="77777777" w:rsidTr="00397F78">
        <w:trPr>
          <w:cantSplit/>
          <w:trHeight w:val="80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B9A793" w14:textId="6487B04B" w:rsidR="00AB1B86" w:rsidRPr="00397F78" w:rsidRDefault="00397F78" w:rsidP="0075074B">
            <w:pPr>
              <w:spacing w:after="0" w:line="240" w:lineRule="auto"/>
              <w:rPr>
                <w:rFonts w:ascii="Barlow" w:hAnsi="Barlow" w:cs="Arial"/>
                <w:lang w:eastAsia="en-CA"/>
              </w:rPr>
            </w:pPr>
            <w:r w:rsidRPr="00397F78">
              <w:rPr>
                <w:rFonts w:ascii="Barlow" w:hAnsi="Barlow"/>
              </w:rPr>
              <w:t>Interviewees must be able to explain the process for reporting incidents, near misses, occupational illness, and work refusals.</w:t>
            </w:r>
          </w:p>
        </w:tc>
      </w:tr>
      <w:tr w:rsidR="00AB1B86" w:rsidRPr="00D32EC4" w14:paraId="2C081DF7" w14:textId="77777777" w:rsidTr="0075074B">
        <w:trPr>
          <w:cantSplit/>
          <w:trHeight w:val="397"/>
        </w:trPr>
        <w:tc>
          <w:tcPr>
            <w:tcW w:w="950" w:type="dxa"/>
            <w:shd w:val="clear" w:color="auto" w:fill="auto"/>
            <w:vAlign w:val="center"/>
          </w:tcPr>
          <w:p w14:paraId="6B286D54" w14:textId="77777777" w:rsidR="00AB1B86" w:rsidRPr="00397F78" w:rsidRDefault="00AB1B86" w:rsidP="0075074B">
            <w:pPr>
              <w:spacing w:after="0" w:line="240" w:lineRule="auto"/>
              <w:rPr>
                <w:rFonts w:ascii="Barlow" w:hAnsi="Barlow"/>
                <w:b/>
                <w:i/>
                <w:color w:val="000000"/>
              </w:rPr>
            </w:pPr>
            <w:r w:rsidRPr="00397F78">
              <w:rPr>
                <w:rFonts w:ascii="Barlow" w:hAnsi="Barlow"/>
                <w:b/>
                <w:i/>
                <w:color w:val="000000"/>
              </w:rPr>
              <w:t>Yes</w:t>
            </w:r>
          </w:p>
        </w:tc>
        <w:tc>
          <w:tcPr>
            <w:tcW w:w="7371" w:type="dxa"/>
            <w:shd w:val="clear" w:color="auto" w:fill="auto"/>
            <w:vAlign w:val="center"/>
          </w:tcPr>
          <w:p w14:paraId="08F72E86" w14:textId="77777777" w:rsidR="00AB1B86" w:rsidRPr="00397F78" w:rsidRDefault="00AB1B86" w:rsidP="0075074B">
            <w:pPr>
              <w:spacing w:after="0" w:line="240" w:lineRule="auto"/>
              <w:rPr>
                <w:rFonts w:ascii="Barlow" w:hAnsi="Barlow"/>
                <w:b/>
                <w:i/>
                <w:color w:val="000000"/>
              </w:rPr>
            </w:pPr>
          </w:p>
        </w:tc>
        <w:tc>
          <w:tcPr>
            <w:tcW w:w="2027" w:type="dxa"/>
            <w:shd w:val="clear" w:color="auto" w:fill="auto"/>
            <w:vAlign w:val="center"/>
          </w:tcPr>
          <w:p w14:paraId="0DC079AA" w14:textId="77777777" w:rsidR="00AB1B86" w:rsidRPr="00397F78" w:rsidRDefault="00AB1B86" w:rsidP="0075074B">
            <w:pPr>
              <w:spacing w:after="0" w:line="240" w:lineRule="auto"/>
              <w:rPr>
                <w:rFonts w:ascii="Barlow" w:hAnsi="Barlow" w:cs="Arial"/>
                <w:b/>
                <w:i/>
                <w:lang w:eastAsia="en-CA"/>
              </w:rPr>
            </w:pPr>
          </w:p>
        </w:tc>
      </w:tr>
      <w:tr w:rsidR="00AB1B86" w:rsidRPr="00D32EC4" w14:paraId="646E71A6" w14:textId="77777777" w:rsidTr="0075074B">
        <w:trPr>
          <w:cantSplit/>
          <w:trHeight w:val="397"/>
        </w:trPr>
        <w:tc>
          <w:tcPr>
            <w:tcW w:w="950" w:type="dxa"/>
            <w:shd w:val="clear" w:color="auto" w:fill="auto"/>
            <w:vAlign w:val="center"/>
          </w:tcPr>
          <w:p w14:paraId="4E7250D7" w14:textId="77777777" w:rsidR="00AB1B86" w:rsidRPr="00397F78" w:rsidRDefault="00AB1B86" w:rsidP="0075074B">
            <w:pPr>
              <w:spacing w:after="0" w:line="240" w:lineRule="auto"/>
              <w:rPr>
                <w:rFonts w:ascii="Barlow" w:hAnsi="Barlow"/>
                <w:b/>
                <w:i/>
                <w:color w:val="000000"/>
              </w:rPr>
            </w:pPr>
            <w:r w:rsidRPr="00397F78">
              <w:rPr>
                <w:rFonts w:ascii="Barlow" w:hAnsi="Barlow"/>
                <w:b/>
                <w:i/>
                <w:color w:val="000000"/>
              </w:rPr>
              <w:t>No</w:t>
            </w:r>
          </w:p>
        </w:tc>
        <w:tc>
          <w:tcPr>
            <w:tcW w:w="7371" w:type="dxa"/>
            <w:shd w:val="clear" w:color="auto" w:fill="auto"/>
            <w:vAlign w:val="center"/>
          </w:tcPr>
          <w:p w14:paraId="12942638" w14:textId="77777777" w:rsidR="00AB1B86" w:rsidRPr="00397F78" w:rsidRDefault="00AB1B86" w:rsidP="0075074B">
            <w:pPr>
              <w:spacing w:after="0" w:line="240" w:lineRule="auto"/>
              <w:rPr>
                <w:rFonts w:ascii="Barlow" w:hAnsi="Barlow"/>
                <w:b/>
                <w:i/>
                <w:color w:val="000000"/>
              </w:rPr>
            </w:pPr>
          </w:p>
        </w:tc>
        <w:tc>
          <w:tcPr>
            <w:tcW w:w="2027" w:type="dxa"/>
            <w:shd w:val="clear" w:color="auto" w:fill="auto"/>
            <w:vAlign w:val="center"/>
          </w:tcPr>
          <w:p w14:paraId="588AEB37" w14:textId="77777777" w:rsidR="00AB1B86" w:rsidRPr="00397F78" w:rsidRDefault="00AB1B86" w:rsidP="0075074B">
            <w:pPr>
              <w:spacing w:after="0" w:line="240" w:lineRule="auto"/>
              <w:rPr>
                <w:rFonts w:ascii="Barlow" w:hAnsi="Barlow" w:cs="Arial"/>
                <w:b/>
                <w:i/>
                <w:lang w:eastAsia="en-CA"/>
              </w:rPr>
            </w:pPr>
          </w:p>
        </w:tc>
      </w:tr>
      <w:tr w:rsidR="00AB1B86" w:rsidRPr="00D32EC4" w14:paraId="3A37C1AF" w14:textId="77777777" w:rsidTr="0075074B">
        <w:trPr>
          <w:cantSplit/>
          <w:trHeight w:val="397"/>
        </w:trPr>
        <w:tc>
          <w:tcPr>
            <w:tcW w:w="950" w:type="dxa"/>
            <w:shd w:val="clear" w:color="auto" w:fill="auto"/>
            <w:vAlign w:val="center"/>
          </w:tcPr>
          <w:p w14:paraId="7C0AD0E2" w14:textId="77777777" w:rsidR="00AB1B86" w:rsidRPr="00397F78" w:rsidRDefault="00AB1B86" w:rsidP="0075074B">
            <w:pPr>
              <w:spacing w:after="0" w:line="240" w:lineRule="auto"/>
              <w:rPr>
                <w:rFonts w:ascii="Barlow" w:hAnsi="Barlow"/>
                <w:b/>
                <w:i/>
                <w:color w:val="000000"/>
              </w:rPr>
            </w:pPr>
            <w:r w:rsidRPr="00397F78">
              <w:rPr>
                <w:rFonts w:ascii="Barlow" w:hAnsi="Barlow"/>
                <w:b/>
                <w:i/>
                <w:color w:val="000000"/>
              </w:rPr>
              <w:t>N/A</w:t>
            </w:r>
          </w:p>
        </w:tc>
        <w:tc>
          <w:tcPr>
            <w:tcW w:w="7371" w:type="dxa"/>
            <w:shd w:val="clear" w:color="auto" w:fill="auto"/>
            <w:vAlign w:val="center"/>
          </w:tcPr>
          <w:p w14:paraId="45FC574D" w14:textId="77777777" w:rsidR="00AB1B86" w:rsidRPr="00397F78" w:rsidRDefault="00AB1B86" w:rsidP="0075074B">
            <w:pPr>
              <w:spacing w:after="0" w:line="240" w:lineRule="auto"/>
              <w:rPr>
                <w:rFonts w:ascii="Barlow" w:hAnsi="Barlow"/>
                <w:b/>
                <w:i/>
                <w:color w:val="000000"/>
              </w:rPr>
            </w:pPr>
          </w:p>
        </w:tc>
        <w:tc>
          <w:tcPr>
            <w:tcW w:w="2027" w:type="dxa"/>
            <w:shd w:val="clear" w:color="auto" w:fill="auto"/>
            <w:vAlign w:val="center"/>
          </w:tcPr>
          <w:p w14:paraId="7CADFFB5" w14:textId="77777777" w:rsidR="00AB1B86" w:rsidRPr="00397F78" w:rsidRDefault="00AB1B86" w:rsidP="0075074B">
            <w:pPr>
              <w:spacing w:after="0" w:line="240" w:lineRule="auto"/>
              <w:rPr>
                <w:rFonts w:ascii="Barlow" w:hAnsi="Barlow" w:cs="Arial"/>
                <w:b/>
                <w:i/>
                <w:lang w:eastAsia="en-CA"/>
              </w:rPr>
            </w:pPr>
          </w:p>
        </w:tc>
      </w:tr>
      <w:tr w:rsidR="00AB1B86" w:rsidRPr="00D32EC4" w14:paraId="59FDF2B8" w14:textId="77777777" w:rsidTr="0075074B">
        <w:trPr>
          <w:cantSplit/>
          <w:trHeight w:val="397"/>
        </w:trPr>
        <w:tc>
          <w:tcPr>
            <w:tcW w:w="8321" w:type="dxa"/>
            <w:gridSpan w:val="2"/>
            <w:shd w:val="clear" w:color="auto" w:fill="auto"/>
            <w:vAlign w:val="center"/>
          </w:tcPr>
          <w:p w14:paraId="080E2507" w14:textId="77777777" w:rsidR="00AB1B86" w:rsidRPr="00397F78" w:rsidRDefault="00AB1B86" w:rsidP="0075074B">
            <w:pPr>
              <w:spacing w:after="0" w:line="240" w:lineRule="auto"/>
              <w:jc w:val="right"/>
              <w:rPr>
                <w:rFonts w:ascii="Barlow" w:hAnsi="Barlow"/>
                <w:b/>
                <w:i/>
                <w:color w:val="000000"/>
              </w:rPr>
            </w:pPr>
            <w:r w:rsidRPr="00397F78">
              <w:rPr>
                <w:rFonts w:ascii="Barlow" w:hAnsi="Barlow"/>
                <w:b/>
                <w:i/>
                <w:color w:val="000000"/>
              </w:rPr>
              <w:t>Total</w:t>
            </w:r>
          </w:p>
        </w:tc>
        <w:tc>
          <w:tcPr>
            <w:tcW w:w="2027" w:type="dxa"/>
            <w:shd w:val="clear" w:color="auto" w:fill="auto"/>
            <w:vAlign w:val="center"/>
          </w:tcPr>
          <w:p w14:paraId="21AF37D7" w14:textId="77777777" w:rsidR="00AB1B86" w:rsidRPr="00397F78" w:rsidRDefault="00AB1B86" w:rsidP="0075074B">
            <w:pPr>
              <w:spacing w:after="0" w:line="240" w:lineRule="auto"/>
              <w:rPr>
                <w:rFonts w:ascii="Barlow" w:hAnsi="Barlow" w:cs="Arial"/>
                <w:b/>
                <w:i/>
                <w:lang w:eastAsia="en-CA"/>
              </w:rPr>
            </w:pPr>
          </w:p>
        </w:tc>
      </w:tr>
      <w:tr w:rsidR="00AB1B86" w:rsidRPr="00D32EC4" w14:paraId="2C249B27" w14:textId="77777777" w:rsidTr="0075074B">
        <w:trPr>
          <w:cantSplit/>
          <w:trHeight w:val="2285"/>
        </w:trPr>
        <w:tc>
          <w:tcPr>
            <w:tcW w:w="10348" w:type="dxa"/>
            <w:gridSpan w:val="3"/>
            <w:shd w:val="clear" w:color="auto" w:fill="auto"/>
            <w:vAlign w:val="center"/>
          </w:tcPr>
          <w:p w14:paraId="7E555ED9" w14:textId="77777777" w:rsidR="00AB1B86" w:rsidRPr="00397F78" w:rsidRDefault="00AB1B86" w:rsidP="0075074B">
            <w:pPr>
              <w:spacing w:after="0" w:line="240" w:lineRule="auto"/>
              <w:rPr>
                <w:rFonts w:ascii="Barlow" w:hAnsi="Barlow" w:cs="Arial"/>
                <w:b/>
                <w:lang w:eastAsia="en-CA"/>
              </w:rPr>
            </w:pPr>
          </w:p>
        </w:tc>
      </w:tr>
      <w:tr w:rsidR="00AB1B86" w:rsidRPr="00DB4685" w14:paraId="700299AD" w14:textId="77777777" w:rsidTr="00397F78">
        <w:trPr>
          <w:cantSplit/>
          <w:trHeight w:val="1268"/>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4EAAFE" w14:textId="3BF7D564" w:rsidR="00AB1B86" w:rsidRPr="00397F78" w:rsidRDefault="00AB1B86" w:rsidP="0075074B">
            <w:pPr>
              <w:rPr>
                <w:rFonts w:ascii="Barlow" w:hAnsi="Barlow"/>
                <w:b/>
                <w:bCs/>
              </w:rPr>
            </w:pPr>
            <w:r w:rsidRPr="00397F78">
              <w:rPr>
                <w:rFonts w:ascii="Barlow" w:hAnsi="Barlow"/>
                <w:b/>
                <w:bCs/>
              </w:rPr>
              <w:t>10.04 How is senior management/management involved in the performance of the health and safety  management system (e.g., develop a health and safety plan for the upcoming year, provide resources for health and safety initiatives, etc.). How is senior management/management held accountable for the HSMS?</w:t>
            </w:r>
          </w:p>
        </w:tc>
      </w:tr>
      <w:tr w:rsidR="00AB1B86" w:rsidRPr="00D32EC4" w14:paraId="29432E4A" w14:textId="77777777" w:rsidTr="00397F78">
        <w:trPr>
          <w:cantSplit/>
          <w:trHeight w:val="113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8578A" w14:textId="19C8EA22" w:rsidR="00AB1B86" w:rsidRPr="00397F78" w:rsidRDefault="00397F78" w:rsidP="0075074B">
            <w:pPr>
              <w:spacing w:after="0" w:line="240" w:lineRule="auto"/>
              <w:rPr>
                <w:rFonts w:ascii="Barlow" w:hAnsi="Barlow"/>
                <w:b/>
                <w:color w:val="000000"/>
              </w:rPr>
            </w:pPr>
            <w:r w:rsidRPr="00397F78">
              <w:rPr>
                <w:rFonts w:ascii="Barlow" w:hAnsi="Barlow"/>
              </w:rPr>
              <w:t>Interviewees must describe management and senior management involvement in improvement the performance of the OHSMS (e.g., develop a health and safety plan for the upcoming year, provide resources for health and safety initiatives, etc.) and how managers and senior managers are held accountable.</w:t>
            </w:r>
          </w:p>
        </w:tc>
      </w:tr>
      <w:tr w:rsidR="00AB1B86" w:rsidRPr="00D32EC4" w14:paraId="6FB513B3" w14:textId="77777777" w:rsidTr="0075074B">
        <w:trPr>
          <w:cantSplit/>
          <w:trHeight w:val="397"/>
        </w:trPr>
        <w:tc>
          <w:tcPr>
            <w:tcW w:w="950" w:type="dxa"/>
            <w:shd w:val="clear" w:color="auto" w:fill="auto"/>
            <w:vAlign w:val="center"/>
          </w:tcPr>
          <w:p w14:paraId="1153889B" w14:textId="77777777" w:rsidR="00AB1B86" w:rsidRPr="00397F78" w:rsidRDefault="00AB1B86" w:rsidP="0075074B">
            <w:pPr>
              <w:spacing w:after="0" w:line="240" w:lineRule="auto"/>
              <w:rPr>
                <w:rFonts w:ascii="Barlow" w:hAnsi="Barlow"/>
                <w:b/>
                <w:i/>
                <w:color w:val="000000"/>
              </w:rPr>
            </w:pPr>
            <w:r w:rsidRPr="00397F78">
              <w:rPr>
                <w:rFonts w:ascii="Barlow" w:hAnsi="Barlow"/>
                <w:b/>
                <w:i/>
                <w:color w:val="000000"/>
              </w:rPr>
              <w:t>Yes</w:t>
            </w:r>
          </w:p>
        </w:tc>
        <w:tc>
          <w:tcPr>
            <w:tcW w:w="7371" w:type="dxa"/>
            <w:shd w:val="clear" w:color="auto" w:fill="auto"/>
            <w:vAlign w:val="center"/>
          </w:tcPr>
          <w:p w14:paraId="4CAC4CDE" w14:textId="77777777" w:rsidR="00AB1B86" w:rsidRPr="00397F78" w:rsidRDefault="00AB1B86" w:rsidP="0075074B">
            <w:pPr>
              <w:spacing w:after="0" w:line="240" w:lineRule="auto"/>
              <w:rPr>
                <w:rFonts w:ascii="Barlow" w:hAnsi="Barlow"/>
                <w:b/>
                <w:i/>
                <w:color w:val="000000"/>
              </w:rPr>
            </w:pPr>
          </w:p>
        </w:tc>
        <w:tc>
          <w:tcPr>
            <w:tcW w:w="2027" w:type="dxa"/>
            <w:shd w:val="clear" w:color="auto" w:fill="auto"/>
            <w:vAlign w:val="center"/>
          </w:tcPr>
          <w:p w14:paraId="090DC116" w14:textId="77777777" w:rsidR="00AB1B86" w:rsidRPr="00397F78" w:rsidRDefault="00AB1B86" w:rsidP="0075074B">
            <w:pPr>
              <w:spacing w:after="0" w:line="240" w:lineRule="auto"/>
              <w:rPr>
                <w:rFonts w:ascii="Barlow" w:hAnsi="Barlow" w:cs="Arial"/>
                <w:b/>
                <w:i/>
                <w:lang w:eastAsia="en-CA"/>
              </w:rPr>
            </w:pPr>
          </w:p>
        </w:tc>
      </w:tr>
      <w:tr w:rsidR="00AB1B86" w:rsidRPr="00D32EC4" w14:paraId="2368D063" w14:textId="77777777" w:rsidTr="0075074B">
        <w:trPr>
          <w:cantSplit/>
          <w:trHeight w:val="397"/>
        </w:trPr>
        <w:tc>
          <w:tcPr>
            <w:tcW w:w="950" w:type="dxa"/>
            <w:shd w:val="clear" w:color="auto" w:fill="auto"/>
            <w:vAlign w:val="center"/>
          </w:tcPr>
          <w:p w14:paraId="10C1A866" w14:textId="77777777" w:rsidR="00AB1B86" w:rsidRPr="00397F78" w:rsidRDefault="00AB1B86" w:rsidP="0075074B">
            <w:pPr>
              <w:spacing w:after="0" w:line="240" w:lineRule="auto"/>
              <w:rPr>
                <w:rFonts w:ascii="Barlow" w:hAnsi="Barlow"/>
                <w:b/>
                <w:i/>
                <w:color w:val="000000"/>
              </w:rPr>
            </w:pPr>
            <w:r w:rsidRPr="00397F78">
              <w:rPr>
                <w:rFonts w:ascii="Barlow" w:hAnsi="Barlow"/>
                <w:b/>
                <w:i/>
                <w:color w:val="000000"/>
              </w:rPr>
              <w:t>No</w:t>
            </w:r>
          </w:p>
        </w:tc>
        <w:tc>
          <w:tcPr>
            <w:tcW w:w="7371" w:type="dxa"/>
            <w:shd w:val="clear" w:color="auto" w:fill="auto"/>
            <w:vAlign w:val="center"/>
          </w:tcPr>
          <w:p w14:paraId="706619F5" w14:textId="77777777" w:rsidR="00AB1B86" w:rsidRPr="00397F78" w:rsidRDefault="00AB1B86" w:rsidP="0075074B">
            <w:pPr>
              <w:spacing w:after="0" w:line="240" w:lineRule="auto"/>
              <w:rPr>
                <w:rFonts w:ascii="Barlow" w:hAnsi="Barlow"/>
                <w:b/>
                <w:i/>
                <w:color w:val="000000"/>
              </w:rPr>
            </w:pPr>
          </w:p>
        </w:tc>
        <w:tc>
          <w:tcPr>
            <w:tcW w:w="2027" w:type="dxa"/>
            <w:shd w:val="clear" w:color="auto" w:fill="auto"/>
            <w:vAlign w:val="center"/>
          </w:tcPr>
          <w:p w14:paraId="17FEC218" w14:textId="77777777" w:rsidR="00AB1B86" w:rsidRPr="00397F78" w:rsidRDefault="00AB1B86" w:rsidP="0075074B">
            <w:pPr>
              <w:spacing w:after="0" w:line="240" w:lineRule="auto"/>
              <w:rPr>
                <w:rFonts w:ascii="Barlow" w:hAnsi="Barlow" w:cs="Arial"/>
                <w:b/>
                <w:i/>
                <w:lang w:eastAsia="en-CA"/>
              </w:rPr>
            </w:pPr>
          </w:p>
        </w:tc>
      </w:tr>
      <w:tr w:rsidR="00AB1B86" w:rsidRPr="00D32EC4" w14:paraId="454EA5B4" w14:textId="77777777" w:rsidTr="0075074B">
        <w:trPr>
          <w:cantSplit/>
          <w:trHeight w:val="397"/>
        </w:trPr>
        <w:tc>
          <w:tcPr>
            <w:tcW w:w="950" w:type="dxa"/>
            <w:shd w:val="clear" w:color="auto" w:fill="auto"/>
            <w:vAlign w:val="center"/>
          </w:tcPr>
          <w:p w14:paraId="070F2C40" w14:textId="77777777" w:rsidR="00AB1B86" w:rsidRPr="00397F78" w:rsidRDefault="00AB1B86" w:rsidP="0075074B">
            <w:pPr>
              <w:spacing w:after="0" w:line="240" w:lineRule="auto"/>
              <w:rPr>
                <w:rFonts w:ascii="Barlow" w:hAnsi="Barlow"/>
                <w:b/>
                <w:i/>
                <w:color w:val="000000"/>
              </w:rPr>
            </w:pPr>
            <w:r w:rsidRPr="00397F78">
              <w:rPr>
                <w:rFonts w:ascii="Barlow" w:hAnsi="Barlow"/>
                <w:b/>
                <w:i/>
                <w:color w:val="000000"/>
              </w:rPr>
              <w:t>N/A</w:t>
            </w:r>
          </w:p>
        </w:tc>
        <w:tc>
          <w:tcPr>
            <w:tcW w:w="7371" w:type="dxa"/>
            <w:shd w:val="clear" w:color="auto" w:fill="auto"/>
            <w:vAlign w:val="center"/>
          </w:tcPr>
          <w:p w14:paraId="6C215542" w14:textId="77777777" w:rsidR="00AB1B86" w:rsidRPr="00397F78" w:rsidRDefault="00AB1B86" w:rsidP="0075074B">
            <w:pPr>
              <w:spacing w:after="0" w:line="240" w:lineRule="auto"/>
              <w:rPr>
                <w:rFonts w:ascii="Barlow" w:hAnsi="Barlow"/>
                <w:b/>
                <w:i/>
                <w:color w:val="000000"/>
              </w:rPr>
            </w:pPr>
          </w:p>
        </w:tc>
        <w:tc>
          <w:tcPr>
            <w:tcW w:w="2027" w:type="dxa"/>
            <w:shd w:val="clear" w:color="auto" w:fill="auto"/>
            <w:vAlign w:val="center"/>
          </w:tcPr>
          <w:p w14:paraId="55D0C627" w14:textId="77777777" w:rsidR="00AB1B86" w:rsidRPr="00397F78" w:rsidRDefault="00AB1B86" w:rsidP="0075074B">
            <w:pPr>
              <w:spacing w:after="0" w:line="240" w:lineRule="auto"/>
              <w:rPr>
                <w:rFonts w:ascii="Barlow" w:hAnsi="Barlow" w:cs="Arial"/>
                <w:b/>
                <w:i/>
                <w:lang w:eastAsia="en-CA"/>
              </w:rPr>
            </w:pPr>
          </w:p>
        </w:tc>
      </w:tr>
      <w:tr w:rsidR="00AB1B86" w:rsidRPr="00D32EC4" w14:paraId="1205BB21" w14:textId="77777777" w:rsidTr="0075074B">
        <w:trPr>
          <w:cantSplit/>
          <w:trHeight w:val="397"/>
        </w:trPr>
        <w:tc>
          <w:tcPr>
            <w:tcW w:w="8321" w:type="dxa"/>
            <w:gridSpan w:val="2"/>
            <w:shd w:val="clear" w:color="auto" w:fill="auto"/>
            <w:vAlign w:val="center"/>
          </w:tcPr>
          <w:p w14:paraId="7537B491" w14:textId="77777777" w:rsidR="00AB1B86" w:rsidRPr="00397F78" w:rsidRDefault="00AB1B86" w:rsidP="0075074B">
            <w:pPr>
              <w:spacing w:after="0" w:line="240" w:lineRule="auto"/>
              <w:jc w:val="right"/>
              <w:rPr>
                <w:rFonts w:ascii="Barlow" w:hAnsi="Barlow"/>
                <w:b/>
                <w:i/>
                <w:color w:val="000000"/>
              </w:rPr>
            </w:pPr>
            <w:r w:rsidRPr="00397F78">
              <w:rPr>
                <w:rFonts w:ascii="Barlow" w:hAnsi="Barlow"/>
                <w:b/>
                <w:i/>
                <w:color w:val="000000"/>
              </w:rPr>
              <w:t>Total</w:t>
            </w:r>
          </w:p>
        </w:tc>
        <w:tc>
          <w:tcPr>
            <w:tcW w:w="2027" w:type="dxa"/>
            <w:shd w:val="clear" w:color="auto" w:fill="auto"/>
            <w:vAlign w:val="center"/>
          </w:tcPr>
          <w:p w14:paraId="75171822" w14:textId="77777777" w:rsidR="00AB1B86" w:rsidRPr="00397F78" w:rsidRDefault="00AB1B86" w:rsidP="0075074B">
            <w:pPr>
              <w:spacing w:after="0" w:line="240" w:lineRule="auto"/>
              <w:rPr>
                <w:rFonts w:ascii="Barlow" w:hAnsi="Barlow" w:cs="Arial"/>
                <w:b/>
                <w:i/>
                <w:lang w:eastAsia="en-CA"/>
              </w:rPr>
            </w:pPr>
          </w:p>
        </w:tc>
      </w:tr>
      <w:tr w:rsidR="00AB1B86" w:rsidRPr="00D32EC4" w14:paraId="74A8B581" w14:textId="77777777" w:rsidTr="0075074B">
        <w:trPr>
          <w:cantSplit/>
          <w:trHeight w:val="2835"/>
        </w:trPr>
        <w:tc>
          <w:tcPr>
            <w:tcW w:w="10348" w:type="dxa"/>
            <w:gridSpan w:val="3"/>
            <w:shd w:val="clear" w:color="auto" w:fill="auto"/>
            <w:vAlign w:val="center"/>
          </w:tcPr>
          <w:p w14:paraId="00E88E53" w14:textId="77777777" w:rsidR="00AB1B86" w:rsidRPr="00397F78" w:rsidRDefault="00AB1B86" w:rsidP="0075074B">
            <w:pPr>
              <w:spacing w:after="0" w:line="240" w:lineRule="auto"/>
              <w:rPr>
                <w:rFonts w:ascii="Barlow" w:hAnsi="Barlow" w:cs="Arial"/>
                <w:b/>
                <w:lang w:eastAsia="en-CA"/>
              </w:rPr>
            </w:pPr>
          </w:p>
        </w:tc>
      </w:tr>
    </w:tbl>
    <w:p w14:paraId="225F5764" w14:textId="156C58B7" w:rsidR="00381BE4" w:rsidRDefault="00381BE4"/>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7371"/>
        <w:gridCol w:w="2027"/>
      </w:tblGrid>
      <w:tr w:rsidR="00AB1B86" w:rsidRPr="00D32EC4" w14:paraId="3A695B47" w14:textId="77777777" w:rsidTr="00044DC5">
        <w:trPr>
          <w:cantSplit/>
          <w:trHeight w:val="692"/>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3BAD05" w14:textId="3C034570" w:rsidR="00AB1B86" w:rsidRPr="00044DC5" w:rsidRDefault="00AE7C3B" w:rsidP="00044DC5">
            <w:pPr>
              <w:rPr>
                <w:rFonts w:ascii="Barlow" w:hAnsi="Barlow"/>
                <w:b/>
                <w:bCs/>
              </w:rPr>
            </w:pPr>
            <w:r w:rsidRPr="00044DC5">
              <w:rPr>
                <w:rFonts w:ascii="Barlow" w:hAnsi="Barlow"/>
                <w:b/>
                <w:bCs/>
              </w:rPr>
              <w:lastRenderedPageBreak/>
              <w:t>10.06 How does the organization communicate the results of health and safety system evaluation to employees?</w:t>
            </w:r>
          </w:p>
        </w:tc>
      </w:tr>
      <w:tr w:rsidR="00AB1B86" w:rsidRPr="00D32EC4" w14:paraId="3745F9B2" w14:textId="77777777" w:rsidTr="0075074B">
        <w:trPr>
          <w:cantSplit/>
          <w:trHeight w:val="584"/>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CC8CE4" w14:textId="6C46CFCD" w:rsidR="00AB1B86" w:rsidRPr="00044DC5" w:rsidRDefault="00044DC5" w:rsidP="00044DC5">
            <w:pPr>
              <w:rPr>
                <w:rFonts w:ascii="Barlow" w:hAnsi="Barlow"/>
              </w:rPr>
            </w:pPr>
            <w:r w:rsidRPr="00044DC5">
              <w:rPr>
                <w:rFonts w:ascii="Barlow" w:hAnsi="Barlow"/>
              </w:rPr>
              <w:t>Interviewees must be able to describe how the OHSMS evaluation/audit or maintenance action plan results are communicated to them. If the company did not perform a COR audit or maintenance action plan the previous year, this question may be marked not applicable.</w:t>
            </w:r>
          </w:p>
        </w:tc>
      </w:tr>
      <w:tr w:rsidR="00AB1B86" w:rsidRPr="00D32EC4" w14:paraId="79CAD4BF" w14:textId="77777777" w:rsidTr="0075074B">
        <w:trPr>
          <w:cantSplit/>
          <w:trHeight w:val="397"/>
        </w:trPr>
        <w:tc>
          <w:tcPr>
            <w:tcW w:w="950" w:type="dxa"/>
            <w:shd w:val="clear" w:color="auto" w:fill="auto"/>
            <w:vAlign w:val="center"/>
          </w:tcPr>
          <w:p w14:paraId="1288E6AD" w14:textId="77777777" w:rsidR="00AB1B86" w:rsidRPr="00044DC5" w:rsidRDefault="00AB1B86" w:rsidP="0075074B">
            <w:pPr>
              <w:spacing w:after="0" w:line="240" w:lineRule="auto"/>
              <w:rPr>
                <w:rFonts w:ascii="Barlow" w:hAnsi="Barlow"/>
                <w:b/>
                <w:i/>
                <w:color w:val="000000"/>
              </w:rPr>
            </w:pPr>
            <w:r w:rsidRPr="00044DC5">
              <w:rPr>
                <w:rFonts w:ascii="Barlow" w:hAnsi="Barlow"/>
                <w:b/>
                <w:i/>
                <w:color w:val="000000"/>
              </w:rPr>
              <w:t>Yes</w:t>
            </w:r>
          </w:p>
        </w:tc>
        <w:tc>
          <w:tcPr>
            <w:tcW w:w="7371" w:type="dxa"/>
            <w:shd w:val="clear" w:color="auto" w:fill="auto"/>
            <w:vAlign w:val="center"/>
          </w:tcPr>
          <w:p w14:paraId="2906397D" w14:textId="77777777" w:rsidR="00AB1B86" w:rsidRPr="00044DC5" w:rsidRDefault="00AB1B86" w:rsidP="0075074B">
            <w:pPr>
              <w:spacing w:after="0" w:line="240" w:lineRule="auto"/>
              <w:rPr>
                <w:rFonts w:ascii="Barlow" w:hAnsi="Barlow"/>
                <w:b/>
                <w:i/>
                <w:color w:val="000000"/>
              </w:rPr>
            </w:pPr>
          </w:p>
        </w:tc>
        <w:tc>
          <w:tcPr>
            <w:tcW w:w="2027" w:type="dxa"/>
            <w:shd w:val="clear" w:color="auto" w:fill="auto"/>
            <w:vAlign w:val="center"/>
          </w:tcPr>
          <w:p w14:paraId="6ED8448D" w14:textId="77777777" w:rsidR="00AB1B86" w:rsidRPr="00044DC5" w:rsidRDefault="00AB1B86" w:rsidP="0075074B">
            <w:pPr>
              <w:spacing w:after="0" w:line="240" w:lineRule="auto"/>
              <w:rPr>
                <w:rFonts w:ascii="Barlow" w:hAnsi="Barlow" w:cs="Arial"/>
                <w:b/>
                <w:i/>
                <w:lang w:eastAsia="en-CA"/>
              </w:rPr>
            </w:pPr>
          </w:p>
        </w:tc>
      </w:tr>
      <w:tr w:rsidR="00AB1B86" w:rsidRPr="00D32EC4" w14:paraId="0025BF89" w14:textId="77777777" w:rsidTr="0075074B">
        <w:trPr>
          <w:cantSplit/>
          <w:trHeight w:val="397"/>
        </w:trPr>
        <w:tc>
          <w:tcPr>
            <w:tcW w:w="950" w:type="dxa"/>
            <w:shd w:val="clear" w:color="auto" w:fill="auto"/>
            <w:vAlign w:val="center"/>
          </w:tcPr>
          <w:p w14:paraId="7550A995" w14:textId="77777777" w:rsidR="00AB1B86" w:rsidRPr="00044DC5" w:rsidRDefault="00AB1B86" w:rsidP="0075074B">
            <w:pPr>
              <w:spacing w:after="0" w:line="240" w:lineRule="auto"/>
              <w:rPr>
                <w:rFonts w:ascii="Barlow" w:hAnsi="Barlow"/>
                <w:b/>
                <w:i/>
                <w:color w:val="000000"/>
              </w:rPr>
            </w:pPr>
            <w:r w:rsidRPr="00044DC5">
              <w:rPr>
                <w:rFonts w:ascii="Barlow" w:hAnsi="Barlow"/>
                <w:b/>
                <w:i/>
                <w:color w:val="000000"/>
              </w:rPr>
              <w:t>No</w:t>
            </w:r>
          </w:p>
        </w:tc>
        <w:tc>
          <w:tcPr>
            <w:tcW w:w="7371" w:type="dxa"/>
            <w:shd w:val="clear" w:color="auto" w:fill="auto"/>
            <w:vAlign w:val="center"/>
          </w:tcPr>
          <w:p w14:paraId="32869F42" w14:textId="77777777" w:rsidR="00AB1B86" w:rsidRPr="00044DC5" w:rsidRDefault="00AB1B86" w:rsidP="0075074B">
            <w:pPr>
              <w:spacing w:after="0" w:line="240" w:lineRule="auto"/>
              <w:rPr>
                <w:rFonts w:ascii="Barlow" w:hAnsi="Barlow"/>
                <w:b/>
                <w:i/>
                <w:color w:val="000000"/>
              </w:rPr>
            </w:pPr>
          </w:p>
        </w:tc>
        <w:tc>
          <w:tcPr>
            <w:tcW w:w="2027" w:type="dxa"/>
            <w:shd w:val="clear" w:color="auto" w:fill="auto"/>
            <w:vAlign w:val="center"/>
          </w:tcPr>
          <w:p w14:paraId="719870A1" w14:textId="77777777" w:rsidR="00AB1B86" w:rsidRPr="00044DC5" w:rsidRDefault="00AB1B86" w:rsidP="0075074B">
            <w:pPr>
              <w:spacing w:after="0" w:line="240" w:lineRule="auto"/>
              <w:rPr>
                <w:rFonts w:ascii="Barlow" w:hAnsi="Barlow" w:cs="Arial"/>
                <w:b/>
                <w:i/>
                <w:lang w:eastAsia="en-CA"/>
              </w:rPr>
            </w:pPr>
          </w:p>
        </w:tc>
      </w:tr>
      <w:tr w:rsidR="00AB1B86" w:rsidRPr="00D32EC4" w14:paraId="17AAC648" w14:textId="77777777" w:rsidTr="0075074B">
        <w:trPr>
          <w:cantSplit/>
          <w:trHeight w:val="397"/>
        </w:trPr>
        <w:tc>
          <w:tcPr>
            <w:tcW w:w="950" w:type="dxa"/>
            <w:shd w:val="clear" w:color="auto" w:fill="auto"/>
            <w:vAlign w:val="center"/>
          </w:tcPr>
          <w:p w14:paraId="4331A5BD" w14:textId="77777777" w:rsidR="00AB1B86" w:rsidRPr="00044DC5" w:rsidRDefault="00AB1B86" w:rsidP="0075074B">
            <w:pPr>
              <w:spacing w:after="0" w:line="240" w:lineRule="auto"/>
              <w:rPr>
                <w:rFonts w:ascii="Barlow" w:hAnsi="Barlow"/>
                <w:b/>
                <w:i/>
                <w:color w:val="000000"/>
              </w:rPr>
            </w:pPr>
            <w:r w:rsidRPr="00044DC5">
              <w:rPr>
                <w:rFonts w:ascii="Barlow" w:hAnsi="Barlow"/>
                <w:b/>
                <w:i/>
                <w:color w:val="000000"/>
              </w:rPr>
              <w:t>N/A</w:t>
            </w:r>
          </w:p>
        </w:tc>
        <w:tc>
          <w:tcPr>
            <w:tcW w:w="7371" w:type="dxa"/>
            <w:shd w:val="clear" w:color="auto" w:fill="auto"/>
            <w:vAlign w:val="center"/>
          </w:tcPr>
          <w:p w14:paraId="62B01BA0" w14:textId="77777777" w:rsidR="00AB1B86" w:rsidRPr="00044DC5" w:rsidRDefault="00AB1B86" w:rsidP="0075074B">
            <w:pPr>
              <w:spacing w:after="0" w:line="240" w:lineRule="auto"/>
              <w:rPr>
                <w:rFonts w:ascii="Barlow" w:hAnsi="Barlow"/>
                <w:b/>
                <w:i/>
                <w:color w:val="000000"/>
              </w:rPr>
            </w:pPr>
          </w:p>
        </w:tc>
        <w:tc>
          <w:tcPr>
            <w:tcW w:w="2027" w:type="dxa"/>
            <w:shd w:val="clear" w:color="auto" w:fill="auto"/>
            <w:vAlign w:val="center"/>
          </w:tcPr>
          <w:p w14:paraId="1920BACB" w14:textId="77777777" w:rsidR="00AB1B86" w:rsidRPr="00044DC5" w:rsidRDefault="00AB1B86" w:rsidP="0075074B">
            <w:pPr>
              <w:spacing w:after="0" w:line="240" w:lineRule="auto"/>
              <w:rPr>
                <w:rFonts w:ascii="Barlow" w:hAnsi="Barlow" w:cs="Arial"/>
                <w:b/>
                <w:i/>
                <w:lang w:eastAsia="en-CA"/>
              </w:rPr>
            </w:pPr>
          </w:p>
        </w:tc>
      </w:tr>
      <w:tr w:rsidR="00AB1B86" w:rsidRPr="00D32EC4" w14:paraId="03B642B2" w14:textId="77777777" w:rsidTr="0075074B">
        <w:trPr>
          <w:cantSplit/>
          <w:trHeight w:val="397"/>
        </w:trPr>
        <w:tc>
          <w:tcPr>
            <w:tcW w:w="8321" w:type="dxa"/>
            <w:gridSpan w:val="2"/>
            <w:shd w:val="clear" w:color="auto" w:fill="auto"/>
            <w:vAlign w:val="center"/>
          </w:tcPr>
          <w:p w14:paraId="0D85650B" w14:textId="77777777" w:rsidR="00AB1B86" w:rsidRPr="00044DC5" w:rsidRDefault="00AB1B86" w:rsidP="0075074B">
            <w:pPr>
              <w:spacing w:after="0" w:line="240" w:lineRule="auto"/>
              <w:jc w:val="right"/>
              <w:rPr>
                <w:rFonts w:ascii="Barlow" w:hAnsi="Barlow"/>
                <w:b/>
                <w:i/>
                <w:color w:val="000000"/>
              </w:rPr>
            </w:pPr>
            <w:r w:rsidRPr="00044DC5">
              <w:rPr>
                <w:rFonts w:ascii="Barlow" w:hAnsi="Barlow"/>
                <w:b/>
                <w:i/>
                <w:color w:val="000000"/>
              </w:rPr>
              <w:t>Total</w:t>
            </w:r>
          </w:p>
        </w:tc>
        <w:tc>
          <w:tcPr>
            <w:tcW w:w="2027" w:type="dxa"/>
            <w:shd w:val="clear" w:color="auto" w:fill="auto"/>
            <w:vAlign w:val="center"/>
          </w:tcPr>
          <w:p w14:paraId="518202E7" w14:textId="77777777" w:rsidR="00AB1B86" w:rsidRPr="00044DC5" w:rsidRDefault="00AB1B86" w:rsidP="0075074B">
            <w:pPr>
              <w:spacing w:after="0" w:line="240" w:lineRule="auto"/>
              <w:rPr>
                <w:rFonts w:ascii="Barlow" w:hAnsi="Barlow" w:cs="Arial"/>
                <w:b/>
                <w:i/>
                <w:lang w:eastAsia="en-CA"/>
              </w:rPr>
            </w:pPr>
          </w:p>
        </w:tc>
      </w:tr>
      <w:tr w:rsidR="00AB1B86" w:rsidRPr="00D32EC4" w14:paraId="0685537D" w14:textId="77777777" w:rsidTr="0075074B">
        <w:trPr>
          <w:cantSplit/>
          <w:trHeight w:val="2285"/>
        </w:trPr>
        <w:tc>
          <w:tcPr>
            <w:tcW w:w="10348" w:type="dxa"/>
            <w:gridSpan w:val="3"/>
            <w:shd w:val="clear" w:color="auto" w:fill="auto"/>
            <w:vAlign w:val="center"/>
          </w:tcPr>
          <w:p w14:paraId="022953ED" w14:textId="77777777" w:rsidR="00AB1B86" w:rsidRPr="00044DC5" w:rsidRDefault="00AB1B86" w:rsidP="0075074B">
            <w:pPr>
              <w:spacing w:after="0" w:line="240" w:lineRule="auto"/>
              <w:rPr>
                <w:rFonts w:ascii="Barlow" w:hAnsi="Barlow" w:cs="Arial"/>
                <w:b/>
                <w:lang w:eastAsia="en-CA"/>
              </w:rPr>
            </w:pPr>
          </w:p>
        </w:tc>
      </w:tr>
    </w:tbl>
    <w:p w14:paraId="65D30570" w14:textId="7810C07F" w:rsidR="00F41701" w:rsidRDefault="00F41701" w:rsidP="00F41701"/>
    <w:p w14:paraId="7BFF4702" w14:textId="32A7AE35" w:rsidR="00F41701" w:rsidRPr="00F41701" w:rsidRDefault="00F41701" w:rsidP="00F41701">
      <w:pPr>
        <w:sectPr w:rsidR="00F41701" w:rsidRPr="00F41701" w:rsidSect="001E4978">
          <w:pgSz w:w="12240" w:h="15840" w:code="1"/>
          <w:pgMar w:top="567" w:right="851" w:bottom="851" w:left="1134" w:header="709" w:footer="408" w:gutter="0"/>
          <w:cols w:space="708"/>
          <w:docGrid w:linePitch="360"/>
        </w:sectPr>
      </w:pPr>
    </w:p>
    <w:p w14:paraId="2E0EAABC" w14:textId="44D58370" w:rsidR="00B02B07" w:rsidRPr="00661447" w:rsidRDefault="007035B2" w:rsidP="00D1078B">
      <w:pPr>
        <w:pStyle w:val="Heading2"/>
        <w:rPr>
          <w:rFonts w:ascii="Barlow" w:hAnsi="Barlow"/>
          <w:color w:val="FF3300"/>
          <w:lang w:val="en-US"/>
        </w:rPr>
      </w:pPr>
      <w:bookmarkStart w:id="25" w:name="_Toc125290712"/>
      <w:r w:rsidRPr="00661447">
        <w:rPr>
          <w:rFonts w:ascii="Barlow" w:hAnsi="Barlow"/>
          <w:color w:val="FF3300"/>
          <w:lang w:val="en-US"/>
        </w:rPr>
        <w:lastRenderedPageBreak/>
        <w:t>Interview Scoring</w:t>
      </w:r>
      <w:bookmarkEnd w:id="25"/>
    </w:p>
    <w:p w14:paraId="3EC519E8" w14:textId="0DC92A20" w:rsidR="00AE0C30" w:rsidRDefault="00AE0C30" w:rsidP="00AE0C30">
      <w:pPr>
        <w:rPr>
          <w:lang w:val="en-US"/>
        </w:rPr>
      </w:pPr>
    </w:p>
    <w:p w14:paraId="19B1105E" w14:textId="7E04081D" w:rsidR="00704F0A" w:rsidRPr="00661447" w:rsidRDefault="005C1984" w:rsidP="00AE0C30">
      <w:pPr>
        <w:rPr>
          <w:rFonts w:ascii="Barlow" w:hAnsi="Barlow"/>
          <w:lang w:val="en-US"/>
        </w:rPr>
      </w:pPr>
      <w:r w:rsidRPr="00661447">
        <w:rPr>
          <w:rFonts w:ascii="Barlow" w:hAnsi="Barlow"/>
          <w:lang w:val="en-US"/>
        </w:rPr>
        <w:t xml:space="preserve">Transfer your results (number of positive and negative and N/A responses for each question to the Int. Scoring worksheet in the Excel audit </w:t>
      </w:r>
      <w:r w:rsidR="005B1728">
        <w:rPr>
          <w:rFonts w:ascii="Barlow" w:hAnsi="Barlow"/>
          <w:lang w:val="en-US"/>
        </w:rPr>
        <w:t>workbook</w:t>
      </w:r>
      <w:r w:rsidRPr="00661447">
        <w:rPr>
          <w:rFonts w:ascii="Barlow" w:hAnsi="Barlow"/>
          <w:lang w:val="en-US"/>
        </w:rPr>
        <w:t xml:space="preserve">. Select “Int. Scoring” as data source at the top of the page. </w:t>
      </w:r>
      <w:r w:rsidR="002D0BCD" w:rsidRPr="00661447">
        <w:rPr>
          <w:rFonts w:ascii="Barlow" w:hAnsi="Barlow"/>
          <w:lang w:val="en-US"/>
        </w:rPr>
        <w:t xml:space="preserve">Note that “Int. Record” is utilized </w:t>
      </w:r>
      <w:r w:rsidR="009263C0" w:rsidRPr="00661447">
        <w:rPr>
          <w:rFonts w:ascii="Barlow" w:hAnsi="Barlow"/>
          <w:lang w:val="en-US"/>
        </w:rPr>
        <w:t xml:space="preserve">as the data source </w:t>
      </w:r>
      <w:r w:rsidR="002D0BCD" w:rsidRPr="00661447">
        <w:rPr>
          <w:rFonts w:ascii="Barlow" w:hAnsi="Barlow"/>
          <w:lang w:val="en-US"/>
        </w:rPr>
        <w:t xml:space="preserve">when recording interview results in the </w:t>
      </w:r>
      <w:r w:rsidR="00F53F42">
        <w:rPr>
          <w:rFonts w:ascii="Barlow" w:hAnsi="Barlow"/>
          <w:lang w:val="en-US"/>
        </w:rPr>
        <w:t>Int. Record</w:t>
      </w:r>
      <w:r w:rsidR="0031062A">
        <w:rPr>
          <w:rFonts w:ascii="Barlow" w:hAnsi="Barlow"/>
          <w:lang w:val="en-US"/>
        </w:rPr>
        <w:t xml:space="preserve"> tab of the audit workbook</w:t>
      </w:r>
      <w:r w:rsidR="002D0BCD" w:rsidRPr="00661447">
        <w:rPr>
          <w:rFonts w:ascii="Barlow" w:hAnsi="Barlow"/>
          <w:lang w:val="en-US"/>
        </w:rPr>
        <w:t xml:space="preserve">. </w:t>
      </w:r>
    </w:p>
    <w:p w14:paraId="7961CDD6" w14:textId="667F5294" w:rsidR="00704F0A" w:rsidRPr="00661447" w:rsidRDefault="00704F0A" w:rsidP="00704F0A">
      <w:pPr>
        <w:rPr>
          <w:rFonts w:ascii="Barlow" w:hAnsi="Barlow"/>
          <w:lang w:val="en-US"/>
        </w:rPr>
      </w:pPr>
      <w:r w:rsidRPr="00661447">
        <w:rPr>
          <w:rFonts w:ascii="Barlow" w:hAnsi="Barlow"/>
          <w:lang w:val="en-US"/>
        </w:rPr>
        <w:t>The worksheet will look like this:</w:t>
      </w:r>
    </w:p>
    <w:p w14:paraId="3D8FF605" w14:textId="56DDFA21" w:rsidR="00852660" w:rsidRDefault="00852660" w:rsidP="00704F0A">
      <w:pPr>
        <w:rPr>
          <w:lang w:val="en-US"/>
        </w:rPr>
      </w:pPr>
    </w:p>
    <w:p w14:paraId="1CD19570" w14:textId="4D195D65" w:rsidR="00852660" w:rsidRDefault="00852660" w:rsidP="00704F0A">
      <w:pPr>
        <w:rPr>
          <w:lang w:val="en-US"/>
        </w:rPr>
      </w:pPr>
      <w:r w:rsidRPr="00852660">
        <w:rPr>
          <w:noProof/>
          <w:lang w:val="en-US"/>
        </w:rPr>
        <w:drawing>
          <wp:inline distT="0" distB="0" distL="0" distR="0" wp14:anchorId="6120D005" wp14:editId="70851263">
            <wp:extent cx="6511925" cy="2169160"/>
            <wp:effectExtent l="0" t="0" r="3175" b="254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35"/>
                    <a:stretch>
                      <a:fillRect/>
                    </a:stretch>
                  </pic:blipFill>
                  <pic:spPr>
                    <a:xfrm>
                      <a:off x="0" y="0"/>
                      <a:ext cx="6511925" cy="2169160"/>
                    </a:xfrm>
                    <a:prstGeom prst="rect">
                      <a:avLst/>
                    </a:prstGeom>
                  </pic:spPr>
                </pic:pic>
              </a:graphicData>
            </a:graphic>
          </wp:inline>
        </w:drawing>
      </w:r>
    </w:p>
    <w:p w14:paraId="0C6EC278" w14:textId="47612E4F" w:rsidR="001E6148" w:rsidRDefault="001E6148">
      <w:pPr>
        <w:rPr>
          <w:lang w:val="en-US"/>
        </w:rPr>
        <w:sectPr w:rsidR="001E6148" w:rsidSect="001E4978">
          <w:headerReference w:type="even" r:id="rId36"/>
          <w:headerReference w:type="default" r:id="rId37"/>
          <w:pgSz w:w="12240" w:h="15840" w:code="1"/>
          <w:pgMar w:top="567" w:right="851" w:bottom="851" w:left="1134" w:header="709" w:footer="408" w:gutter="0"/>
          <w:cols w:space="708"/>
          <w:docGrid w:linePitch="360"/>
        </w:sectPr>
      </w:pPr>
    </w:p>
    <w:p w14:paraId="68619D3A" w14:textId="1C52379E" w:rsidR="00127C4D" w:rsidRPr="00661447" w:rsidRDefault="007035B2" w:rsidP="00CB4C9B">
      <w:pPr>
        <w:pStyle w:val="Heading2"/>
        <w:rPr>
          <w:rFonts w:ascii="Barlow" w:hAnsi="Barlow"/>
          <w:color w:val="FF3300"/>
          <w:lang w:val="en-US"/>
        </w:rPr>
      </w:pPr>
      <w:bookmarkStart w:id="26" w:name="_Toc125290713"/>
      <w:r w:rsidRPr="00661447">
        <w:rPr>
          <w:rFonts w:ascii="Barlow" w:hAnsi="Barlow"/>
          <w:color w:val="FF3300"/>
          <w:lang w:val="en-US"/>
        </w:rPr>
        <w:lastRenderedPageBreak/>
        <w:t>Observation Tour</w:t>
      </w:r>
      <w:bookmarkEnd w:id="26"/>
    </w:p>
    <w:p w14:paraId="7C3D91EF" w14:textId="77777777" w:rsidR="00FD05D4" w:rsidRDefault="00FD05D4" w:rsidP="00127C4D">
      <w:pPr>
        <w:spacing w:after="0" w:line="240" w:lineRule="auto"/>
      </w:pPr>
    </w:p>
    <w:p w14:paraId="2E764DDF" w14:textId="058D4D50" w:rsidR="00127C4D" w:rsidRPr="00661447" w:rsidRDefault="00127C4D" w:rsidP="007035B2">
      <w:pPr>
        <w:spacing w:after="0" w:line="240" w:lineRule="auto"/>
        <w:rPr>
          <w:rFonts w:ascii="Barlow" w:hAnsi="Barlow"/>
          <w:szCs w:val="24"/>
        </w:rPr>
      </w:pPr>
      <w:r w:rsidRPr="00661447">
        <w:rPr>
          <w:rFonts w:ascii="Barlow" w:hAnsi="Barlow"/>
          <w:szCs w:val="24"/>
        </w:rPr>
        <w:t>The audit observation tour is an important component of the audit validation process. It is done for two reasons:</w:t>
      </w:r>
      <w:r w:rsidR="007035B2" w:rsidRPr="00661447">
        <w:rPr>
          <w:rFonts w:ascii="Barlow" w:hAnsi="Barlow"/>
          <w:szCs w:val="24"/>
        </w:rPr>
        <w:t xml:space="preserve"> </w:t>
      </w:r>
      <w:r w:rsidRPr="00661447">
        <w:rPr>
          <w:rFonts w:ascii="Barlow" w:hAnsi="Barlow"/>
          <w:szCs w:val="24"/>
        </w:rPr>
        <w:t>To verify information obtained from documentation and interviews</w:t>
      </w:r>
      <w:r w:rsidR="007035B2" w:rsidRPr="00661447">
        <w:rPr>
          <w:rFonts w:ascii="Barlow" w:hAnsi="Barlow"/>
          <w:szCs w:val="24"/>
        </w:rPr>
        <w:t>, and t</w:t>
      </w:r>
      <w:r w:rsidRPr="00661447">
        <w:rPr>
          <w:rFonts w:ascii="Barlow" w:hAnsi="Barlow"/>
          <w:szCs w:val="24"/>
        </w:rPr>
        <w:t>o verify adherence to established organization standards.</w:t>
      </w:r>
    </w:p>
    <w:p w14:paraId="0B5E00F2" w14:textId="77777777" w:rsidR="00E77C50" w:rsidRPr="00661447" w:rsidRDefault="00E77C50" w:rsidP="00127C4D">
      <w:pPr>
        <w:tabs>
          <w:tab w:val="left" w:pos="2160"/>
          <w:tab w:val="left" w:pos="2520"/>
        </w:tabs>
        <w:spacing w:after="0" w:line="240" w:lineRule="auto"/>
        <w:rPr>
          <w:rFonts w:ascii="Barlow" w:hAnsi="Barlow"/>
          <w:b/>
          <w:szCs w:val="24"/>
        </w:rPr>
      </w:pPr>
    </w:p>
    <w:p w14:paraId="4D039DE8" w14:textId="35DACC08" w:rsidR="00127C4D" w:rsidRPr="00661447" w:rsidRDefault="007035B2" w:rsidP="00BF6184">
      <w:pPr>
        <w:pStyle w:val="Text"/>
        <w:rPr>
          <w:rFonts w:ascii="Barlow" w:hAnsi="Barlow"/>
        </w:rPr>
      </w:pPr>
      <w:r w:rsidRPr="00661447">
        <w:rPr>
          <w:rFonts w:ascii="Barlow" w:hAnsi="Barlow"/>
          <w:b/>
          <w:sz w:val="28"/>
        </w:rPr>
        <w:t>Instructions</w:t>
      </w:r>
      <w:r w:rsidR="00127C4D" w:rsidRPr="00661447">
        <w:rPr>
          <w:rFonts w:ascii="Barlow" w:hAnsi="Barlow"/>
          <w:b/>
          <w:sz w:val="28"/>
        </w:rPr>
        <w:t xml:space="preserve">: </w:t>
      </w:r>
    </w:p>
    <w:p w14:paraId="34ED36D9" w14:textId="77777777" w:rsidR="00E77C50" w:rsidRPr="00661447" w:rsidRDefault="00E77C50" w:rsidP="00127C4D">
      <w:pPr>
        <w:tabs>
          <w:tab w:val="left" w:pos="2160"/>
          <w:tab w:val="left" w:pos="2520"/>
        </w:tabs>
        <w:spacing w:after="0" w:line="240" w:lineRule="auto"/>
        <w:rPr>
          <w:rFonts w:ascii="Barlow" w:hAnsi="Barlow"/>
          <w:b/>
          <w:szCs w:val="24"/>
        </w:rPr>
      </w:pPr>
    </w:p>
    <w:p w14:paraId="314CCBEC" w14:textId="39241109" w:rsidR="00A94652" w:rsidRPr="00661447" w:rsidRDefault="00127C4D" w:rsidP="009E2E5B">
      <w:pPr>
        <w:pStyle w:val="ListParagraph"/>
        <w:numPr>
          <w:ilvl w:val="0"/>
          <w:numId w:val="2"/>
        </w:numPr>
        <w:tabs>
          <w:tab w:val="left" w:pos="2160"/>
          <w:tab w:val="left" w:pos="2520"/>
        </w:tabs>
        <w:spacing w:after="0" w:line="240" w:lineRule="auto"/>
        <w:rPr>
          <w:rFonts w:ascii="Barlow" w:hAnsi="Barlow"/>
          <w:szCs w:val="24"/>
        </w:rPr>
      </w:pPr>
      <w:r w:rsidRPr="00661447">
        <w:rPr>
          <w:rFonts w:ascii="Barlow" w:hAnsi="Barlow"/>
          <w:szCs w:val="24"/>
        </w:rPr>
        <w:t xml:space="preserve">The auditor walks through the worksite(s) </w:t>
      </w:r>
      <w:r w:rsidR="002D7DF3" w:rsidRPr="00661447">
        <w:rPr>
          <w:rFonts w:ascii="Barlow" w:hAnsi="Barlow"/>
          <w:szCs w:val="24"/>
        </w:rPr>
        <w:t xml:space="preserve">identified in the Site Sampling worksheet </w:t>
      </w:r>
      <w:r w:rsidRPr="00661447">
        <w:rPr>
          <w:rFonts w:ascii="Barlow" w:hAnsi="Barlow"/>
          <w:szCs w:val="24"/>
        </w:rPr>
        <w:t>and verifie</w:t>
      </w:r>
      <w:r w:rsidR="0095112C" w:rsidRPr="00661447">
        <w:rPr>
          <w:rFonts w:ascii="Barlow" w:hAnsi="Barlow"/>
          <w:szCs w:val="24"/>
        </w:rPr>
        <w:t>s</w:t>
      </w:r>
      <w:r w:rsidRPr="00661447">
        <w:rPr>
          <w:rFonts w:ascii="Barlow" w:hAnsi="Barlow"/>
          <w:szCs w:val="24"/>
        </w:rPr>
        <w:t xml:space="preserve"> through observation the items identified in the </w:t>
      </w:r>
      <w:r w:rsidR="001F11AD" w:rsidRPr="00661447">
        <w:rPr>
          <w:rFonts w:ascii="Barlow" w:hAnsi="Barlow"/>
          <w:szCs w:val="24"/>
        </w:rPr>
        <w:t>Audit Tool</w:t>
      </w:r>
      <w:r w:rsidR="0095112C" w:rsidRPr="00661447">
        <w:rPr>
          <w:rFonts w:ascii="Barlow" w:hAnsi="Barlow"/>
          <w:szCs w:val="24"/>
        </w:rPr>
        <w:t xml:space="preserve"> as observation questions</w:t>
      </w:r>
      <w:r w:rsidR="001F11AD" w:rsidRPr="00661447">
        <w:rPr>
          <w:rFonts w:ascii="Barlow" w:hAnsi="Barlow"/>
          <w:szCs w:val="24"/>
        </w:rPr>
        <w:t xml:space="preserve">. </w:t>
      </w:r>
      <w:r w:rsidR="0095112C" w:rsidRPr="00661447">
        <w:rPr>
          <w:rFonts w:ascii="Barlow" w:hAnsi="Barlow"/>
          <w:szCs w:val="24"/>
        </w:rPr>
        <w:t xml:space="preserve">You can complete the </w:t>
      </w:r>
      <w:r w:rsidR="00122581" w:rsidRPr="00661447">
        <w:rPr>
          <w:rFonts w:ascii="Barlow" w:hAnsi="Barlow"/>
          <w:szCs w:val="24"/>
        </w:rPr>
        <w:t>F</w:t>
      </w:r>
      <w:r w:rsidR="0095112C" w:rsidRPr="00661447">
        <w:rPr>
          <w:rFonts w:ascii="Barlow" w:hAnsi="Barlow"/>
          <w:szCs w:val="24"/>
        </w:rPr>
        <w:t xml:space="preserve">ield </w:t>
      </w:r>
      <w:r w:rsidR="00122581" w:rsidRPr="00661447">
        <w:rPr>
          <w:rFonts w:ascii="Barlow" w:hAnsi="Barlow"/>
          <w:szCs w:val="24"/>
        </w:rPr>
        <w:t>N</w:t>
      </w:r>
      <w:r w:rsidR="0095112C" w:rsidRPr="00661447">
        <w:rPr>
          <w:rFonts w:ascii="Barlow" w:hAnsi="Barlow"/>
          <w:szCs w:val="24"/>
        </w:rPr>
        <w:t xml:space="preserve">otes </w:t>
      </w:r>
      <w:r w:rsidR="00122581" w:rsidRPr="00661447">
        <w:rPr>
          <w:rFonts w:ascii="Barlow" w:hAnsi="Barlow"/>
          <w:szCs w:val="24"/>
        </w:rPr>
        <w:t>while completing your tour(s)</w:t>
      </w:r>
      <w:r w:rsidR="0095112C" w:rsidRPr="00661447">
        <w:rPr>
          <w:rFonts w:ascii="Barlow" w:hAnsi="Barlow"/>
          <w:szCs w:val="24"/>
        </w:rPr>
        <w:t xml:space="preserve">, then use that information to write the official Justification Notes and </w:t>
      </w:r>
      <w:r w:rsidR="00122581" w:rsidRPr="00661447">
        <w:rPr>
          <w:rFonts w:ascii="Barlow" w:hAnsi="Barlow"/>
          <w:szCs w:val="24"/>
        </w:rPr>
        <w:t>to award percentage of positive indicators for the question.</w:t>
      </w:r>
    </w:p>
    <w:p w14:paraId="07A16803" w14:textId="4F85931E" w:rsidR="00127C4D" w:rsidRPr="00661447" w:rsidRDefault="00127C4D" w:rsidP="007C65B7">
      <w:pPr>
        <w:pStyle w:val="ListParagraph"/>
        <w:numPr>
          <w:ilvl w:val="0"/>
          <w:numId w:val="2"/>
        </w:numPr>
        <w:tabs>
          <w:tab w:val="left" w:pos="2160"/>
          <w:tab w:val="left" w:pos="2520"/>
        </w:tabs>
        <w:spacing w:after="0" w:line="240" w:lineRule="auto"/>
        <w:rPr>
          <w:rFonts w:ascii="Barlow" w:hAnsi="Barlow"/>
          <w:szCs w:val="24"/>
        </w:rPr>
      </w:pPr>
      <w:r w:rsidRPr="00661447">
        <w:rPr>
          <w:rFonts w:ascii="Barlow" w:hAnsi="Barlow"/>
          <w:szCs w:val="24"/>
        </w:rPr>
        <w:t>An employee from the organization being audited must accompany the audit</w:t>
      </w:r>
      <w:r w:rsidR="007F47AC" w:rsidRPr="00661447">
        <w:rPr>
          <w:rFonts w:ascii="Barlow" w:hAnsi="Barlow"/>
          <w:szCs w:val="24"/>
        </w:rPr>
        <w:t>or during the observation tour</w:t>
      </w:r>
      <w:r w:rsidR="001B4113" w:rsidRPr="00661447">
        <w:rPr>
          <w:rFonts w:ascii="Barlow" w:hAnsi="Barlow"/>
          <w:szCs w:val="24"/>
        </w:rPr>
        <w:t xml:space="preserve"> or have provided site familiarization, in an external audit</w:t>
      </w:r>
      <w:r w:rsidR="007F47AC" w:rsidRPr="00661447">
        <w:rPr>
          <w:rFonts w:ascii="Barlow" w:hAnsi="Barlow"/>
          <w:szCs w:val="24"/>
        </w:rPr>
        <w:t>.</w:t>
      </w:r>
      <w:r w:rsidRPr="00661447">
        <w:rPr>
          <w:rFonts w:ascii="Barlow" w:hAnsi="Barlow"/>
          <w:szCs w:val="24"/>
        </w:rPr>
        <w:t xml:space="preserve"> This is important in the event that on-the-spot changes need to be made in response to conditions observed (e.g.</w:t>
      </w:r>
      <w:r w:rsidR="007F47AC" w:rsidRPr="00661447">
        <w:rPr>
          <w:rFonts w:ascii="Barlow" w:hAnsi="Barlow"/>
          <w:szCs w:val="24"/>
        </w:rPr>
        <w:t>,</w:t>
      </w:r>
      <w:r w:rsidRPr="00661447">
        <w:rPr>
          <w:rFonts w:ascii="Barlow" w:hAnsi="Barlow"/>
          <w:szCs w:val="24"/>
        </w:rPr>
        <w:t xml:space="preserve"> the existence of imminent danger)</w:t>
      </w:r>
      <w:r w:rsidR="008E7D24" w:rsidRPr="00661447">
        <w:rPr>
          <w:rFonts w:ascii="Barlow" w:hAnsi="Barlow"/>
          <w:szCs w:val="24"/>
        </w:rPr>
        <w:t xml:space="preserve"> and so that external audits can be made aware of anything of note, specific to the sites included. </w:t>
      </w:r>
    </w:p>
    <w:p w14:paraId="01258B37" w14:textId="5269C0B6" w:rsidR="00D677D7" w:rsidRPr="00661447" w:rsidRDefault="00D677D7" w:rsidP="00D677D7">
      <w:pPr>
        <w:tabs>
          <w:tab w:val="left" w:pos="2160"/>
          <w:tab w:val="left" w:pos="2520"/>
        </w:tabs>
        <w:spacing w:after="0" w:line="240" w:lineRule="auto"/>
        <w:rPr>
          <w:rFonts w:ascii="Barlow" w:hAnsi="Barlow"/>
          <w:szCs w:val="24"/>
        </w:rPr>
      </w:pPr>
    </w:p>
    <w:p w14:paraId="3E12E5A7" w14:textId="322D2A77" w:rsidR="008E7D24" w:rsidRPr="00661447" w:rsidRDefault="008E7D24" w:rsidP="00D677D7">
      <w:pPr>
        <w:tabs>
          <w:tab w:val="left" w:pos="2160"/>
          <w:tab w:val="left" w:pos="2520"/>
        </w:tabs>
        <w:spacing w:after="0" w:line="240" w:lineRule="auto"/>
        <w:rPr>
          <w:rFonts w:ascii="Barlow" w:hAnsi="Barlow"/>
          <w:szCs w:val="24"/>
        </w:rPr>
      </w:pPr>
      <w:r w:rsidRPr="00661447">
        <w:rPr>
          <w:rFonts w:ascii="Barlow" w:hAnsi="Barlow"/>
          <w:szCs w:val="24"/>
        </w:rPr>
        <w:t xml:space="preserve">Observation questions </w:t>
      </w:r>
      <w:r w:rsidR="00065BEB" w:rsidRPr="00661447">
        <w:rPr>
          <w:rFonts w:ascii="Barlow" w:hAnsi="Barlow"/>
          <w:szCs w:val="24"/>
        </w:rPr>
        <w:t xml:space="preserve">are identified by an “O” in the </w:t>
      </w:r>
      <w:r w:rsidR="006A6F34" w:rsidRPr="00661447">
        <w:rPr>
          <w:rFonts w:ascii="Barlow" w:hAnsi="Barlow"/>
          <w:szCs w:val="24"/>
        </w:rPr>
        <w:t>validation method column of the audit tool, and include the question, guidelines, and a spot for field notes</w:t>
      </w:r>
      <w:r w:rsidR="002A3169" w:rsidRPr="00661447">
        <w:rPr>
          <w:rFonts w:ascii="Barlow" w:hAnsi="Barlow"/>
          <w:szCs w:val="24"/>
        </w:rPr>
        <w:t>, justification notes, and SFI/strength. For example</w:t>
      </w:r>
      <w:r w:rsidR="009D713E" w:rsidRPr="00661447">
        <w:rPr>
          <w:rFonts w:ascii="Barlow" w:hAnsi="Barlow"/>
          <w:szCs w:val="24"/>
        </w:rPr>
        <w:t>, 1.02 is validation through observations</w:t>
      </w:r>
      <w:r w:rsidR="002A3169" w:rsidRPr="00661447">
        <w:rPr>
          <w:rFonts w:ascii="Barlow" w:hAnsi="Barlow"/>
          <w:szCs w:val="24"/>
        </w:rPr>
        <w:t>:</w:t>
      </w:r>
    </w:p>
    <w:p w14:paraId="66781D5D" w14:textId="290B5699" w:rsidR="002A3169" w:rsidRDefault="002A3169" w:rsidP="00D677D7">
      <w:pPr>
        <w:tabs>
          <w:tab w:val="left" w:pos="2160"/>
          <w:tab w:val="left" w:pos="2520"/>
        </w:tabs>
        <w:spacing w:after="0" w:line="240" w:lineRule="auto"/>
        <w:rPr>
          <w:szCs w:val="24"/>
        </w:rPr>
      </w:pPr>
    </w:p>
    <w:p w14:paraId="3305EEF2" w14:textId="77777777" w:rsidR="002A3169" w:rsidRDefault="002A3169" w:rsidP="00D677D7">
      <w:pPr>
        <w:tabs>
          <w:tab w:val="left" w:pos="2160"/>
          <w:tab w:val="left" w:pos="2520"/>
        </w:tabs>
        <w:spacing w:after="0" w:line="240" w:lineRule="auto"/>
        <w:rPr>
          <w:szCs w:val="24"/>
        </w:rPr>
      </w:pPr>
    </w:p>
    <w:p w14:paraId="3B0086CB" w14:textId="77777777" w:rsidR="00F5019A" w:rsidRDefault="009D713E">
      <w:r w:rsidRPr="009D713E">
        <w:rPr>
          <w:noProof/>
        </w:rPr>
        <w:drawing>
          <wp:inline distT="0" distB="0" distL="0" distR="0" wp14:anchorId="723559D5" wp14:editId="79DE0596">
            <wp:extent cx="6511925" cy="3259455"/>
            <wp:effectExtent l="0" t="0" r="3175"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38"/>
                    <a:stretch>
                      <a:fillRect/>
                    </a:stretch>
                  </pic:blipFill>
                  <pic:spPr>
                    <a:xfrm>
                      <a:off x="0" y="0"/>
                      <a:ext cx="6511925" cy="3259455"/>
                    </a:xfrm>
                    <a:prstGeom prst="rect">
                      <a:avLst/>
                    </a:prstGeom>
                  </pic:spPr>
                </pic:pic>
              </a:graphicData>
            </a:graphic>
          </wp:inline>
        </w:drawing>
      </w:r>
    </w:p>
    <w:p w14:paraId="13D72112" w14:textId="77777777" w:rsidR="00F5019A" w:rsidRPr="007F5854" w:rsidRDefault="00F5019A">
      <w:pPr>
        <w:rPr>
          <w:rFonts w:ascii="Barlow" w:hAnsi="Barlow"/>
        </w:rPr>
      </w:pPr>
    </w:p>
    <w:p w14:paraId="453FF503" w14:textId="7FBC79D2" w:rsidR="00935EED" w:rsidRDefault="00241474">
      <w:r w:rsidRPr="007F5854">
        <w:rPr>
          <w:rFonts w:ascii="Barlow" w:hAnsi="Barlow"/>
        </w:rPr>
        <w:t xml:space="preserve">You can also use the following </w:t>
      </w:r>
      <w:r w:rsidR="00F34CA0" w:rsidRPr="007F5854">
        <w:rPr>
          <w:rFonts w:ascii="Barlow" w:hAnsi="Barlow"/>
        </w:rPr>
        <w:t xml:space="preserve">two </w:t>
      </w:r>
      <w:r w:rsidRPr="007F5854">
        <w:rPr>
          <w:rFonts w:ascii="Barlow" w:hAnsi="Barlow"/>
        </w:rPr>
        <w:t>page</w:t>
      </w:r>
      <w:r w:rsidR="005A0755" w:rsidRPr="007F5854">
        <w:rPr>
          <w:rFonts w:ascii="Barlow" w:hAnsi="Barlow"/>
        </w:rPr>
        <w:t>s</w:t>
      </w:r>
      <w:r w:rsidRPr="007F5854">
        <w:rPr>
          <w:rFonts w:ascii="Barlow" w:hAnsi="Barlow"/>
        </w:rPr>
        <w:t xml:space="preserve"> to record </w:t>
      </w:r>
      <w:r w:rsidR="00EE5560">
        <w:rPr>
          <w:rFonts w:ascii="Barlow" w:hAnsi="Barlow"/>
        </w:rPr>
        <w:t xml:space="preserve">items that you will observe while you are conducting documentation review and interviews. </w:t>
      </w:r>
      <w:r w:rsidR="00D608DE">
        <w:rPr>
          <w:rFonts w:ascii="Barlow" w:hAnsi="Barlow"/>
        </w:rPr>
        <w:t xml:space="preserve">Once you are ready to conduct observations </w:t>
      </w:r>
      <w:r w:rsidR="00D73632">
        <w:rPr>
          <w:rFonts w:ascii="Barlow" w:hAnsi="Barlow"/>
        </w:rPr>
        <w:t>you can use these notes to verify positive and negative observations.</w:t>
      </w:r>
      <w:r w:rsidR="00935EED">
        <w:br w:type="page"/>
      </w:r>
    </w:p>
    <w:p w14:paraId="6207319C" w14:textId="389229B2" w:rsidR="009C1A4C" w:rsidRPr="004F7F77" w:rsidRDefault="00F5019A" w:rsidP="00935EED">
      <w:pPr>
        <w:pBdr>
          <w:bottom w:val="single" w:sz="4" w:space="1" w:color="auto"/>
        </w:pBdr>
        <w:rPr>
          <w:rFonts w:ascii="Barlow" w:hAnsi="Barlow"/>
          <w:b/>
          <w:bCs/>
        </w:rPr>
      </w:pPr>
      <w:r w:rsidRPr="004F7F77">
        <w:rPr>
          <w:rFonts w:ascii="Barlow" w:hAnsi="Barlow"/>
          <w:b/>
          <w:bCs/>
        </w:rPr>
        <w:lastRenderedPageBreak/>
        <w:t xml:space="preserve">Observation </w:t>
      </w:r>
      <w:r w:rsidR="00935EED" w:rsidRPr="004F7F77">
        <w:rPr>
          <w:rFonts w:ascii="Barlow" w:hAnsi="Barlow"/>
          <w:b/>
          <w:bCs/>
        </w:rPr>
        <w:t>Questions</w:t>
      </w:r>
      <w:r w:rsidR="009C1A4C" w:rsidRPr="004F7F77">
        <w:rPr>
          <w:rFonts w:ascii="Barlow" w:hAnsi="Barlow"/>
          <w:b/>
          <w:bCs/>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7371"/>
        <w:gridCol w:w="2027"/>
      </w:tblGrid>
      <w:tr w:rsidR="00D77BF4" w:rsidRPr="004F7F77" w14:paraId="36CAAFA5" w14:textId="77777777" w:rsidTr="0001581E">
        <w:trPr>
          <w:cantSplit/>
          <w:trHeight w:val="647"/>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A9248" w14:textId="4C06FD66" w:rsidR="00D77BF4" w:rsidRPr="004F7F77" w:rsidRDefault="00D77BF4" w:rsidP="0075074B">
            <w:pPr>
              <w:rPr>
                <w:rFonts w:ascii="Barlow" w:hAnsi="Barlow"/>
                <w:b/>
                <w:bCs/>
              </w:rPr>
            </w:pPr>
            <w:bookmarkStart w:id="27" w:name="_Hlk125289123"/>
            <w:r w:rsidRPr="004F7F77">
              <w:rPr>
                <w:rFonts w:ascii="Barlow" w:hAnsi="Barlow"/>
                <w:b/>
                <w:bCs/>
              </w:rPr>
              <w:t>1.02 Is the health and safety policy readily available to employees?</w:t>
            </w:r>
          </w:p>
        </w:tc>
      </w:tr>
      <w:tr w:rsidR="00D77BF4" w:rsidRPr="004F7F77" w14:paraId="43BA86AF" w14:textId="77777777" w:rsidTr="0075074B">
        <w:trPr>
          <w:cantSplit/>
          <w:trHeight w:val="80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C11E77" w14:textId="503EE4D7" w:rsidR="00D77BF4" w:rsidRPr="004F7F77" w:rsidRDefault="0001581E" w:rsidP="0001581E">
            <w:pPr>
              <w:rPr>
                <w:rFonts w:ascii="Barlow" w:hAnsi="Barlow" w:cs="Calibri"/>
                <w:color w:val="000000"/>
                <w:sz w:val="20"/>
                <w:szCs w:val="20"/>
              </w:rPr>
            </w:pPr>
            <w:r w:rsidRPr="004F7F77">
              <w:rPr>
                <w:rFonts w:ascii="Barlow" w:hAnsi="Barlow" w:cs="Calibri"/>
                <w:color w:val="000000"/>
                <w:sz w:val="20"/>
                <w:szCs w:val="20"/>
              </w:rPr>
              <w:t>Verified by observation.</w:t>
            </w:r>
            <w:r w:rsidRPr="004F7F77">
              <w:rPr>
                <w:rFonts w:ascii="Barlow" w:hAnsi="Barlow" w:cs="Calibri"/>
                <w:color w:val="000000"/>
                <w:sz w:val="20"/>
                <w:szCs w:val="20"/>
              </w:rPr>
              <w:br/>
              <w:t xml:space="preserve">The current policy may be posted on bulletin boards, in lunchrooms and/or any areas accessible to employees. It may also be in employee handbooks, safety manuals, and/or downloaded or stored electronically. Notes must describe where the policy is located, and how it is made accessible to all employees at that location. </w:t>
            </w:r>
            <w:r w:rsidRPr="004F7F77">
              <w:rPr>
                <w:rFonts w:ascii="Barlow" w:hAnsi="Barlow" w:cs="Calibri"/>
                <w:color w:val="000000"/>
                <w:sz w:val="20"/>
                <w:szCs w:val="20"/>
              </w:rPr>
              <w:br/>
              <w:t>Provide details/examples.</w:t>
            </w:r>
          </w:p>
        </w:tc>
      </w:tr>
      <w:tr w:rsidR="00D77BF4" w:rsidRPr="004F7F77" w14:paraId="6040B98B" w14:textId="77777777" w:rsidTr="0075074B">
        <w:trPr>
          <w:cantSplit/>
          <w:trHeight w:val="397"/>
        </w:trPr>
        <w:tc>
          <w:tcPr>
            <w:tcW w:w="950" w:type="dxa"/>
            <w:shd w:val="clear" w:color="auto" w:fill="auto"/>
            <w:vAlign w:val="center"/>
          </w:tcPr>
          <w:p w14:paraId="65CDBE0A" w14:textId="77777777" w:rsidR="00D77BF4" w:rsidRPr="004F7F77" w:rsidRDefault="00D77BF4" w:rsidP="0075074B">
            <w:pPr>
              <w:spacing w:after="0" w:line="240" w:lineRule="auto"/>
              <w:rPr>
                <w:rFonts w:ascii="Barlow" w:hAnsi="Barlow"/>
                <w:b/>
                <w:i/>
                <w:color w:val="000000"/>
              </w:rPr>
            </w:pPr>
            <w:r w:rsidRPr="004F7F77">
              <w:rPr>
                <w:rFonts w:ascii="Barlow" w:hAnsi="Barlow"/>
                <w:b/>
                <w:i/>
                <w:color w:val="000000"/>
              </w:rPr>
              <w:t>Yes</w:t>
            </w:r>
          </w:p>
        </w:tc>
        <w:tc>
          <w:tcPr>
            <w:tcW w:w="7371" w:type="dxa"/>
            <w:shd w:val="clear" w:color="auto" w:fill="auto"/>
            <w:vAlign w:val="center"/>
          </w:tcPr>
          <w:p w14:paraId="21007700" w14:textId="77777777" w:rsidR="00D77BF4" w:rsidRPr="004F7F77" w:rsidRDefault="00D77BF4" w:rsidP="0075074B">
            <w:pPr>
              <w:spacing w:after="0" w:line="240" w:lineRule="auto"/>
              <w:rPr>
                <w:rFonts w:ascii="Barlow" w:hAnsi="Barlow"/>
                <w:b/>
                <w:i/>
                <w:color w:val="000000"/>
              </w:rPr>
            </w:pPr>
          </w:p>
        </w:tc>
        <w:tc>
          <w:tcPr>
            <w:tcW w:w="2027" w:type="dxa"/>
            <w:shd w:val="clear" w:color="auto" w:fill="auto"/>
            <w:vAlign w:val="center"/>
          </w:tcPr>
          <w:p w14:paraId="29E20E06" w14:textId="77777777" w:rsidR="00D77BF4" w:rsidRPr="004F7F77" w:rsidRDefault="00D77BF4" w:rsidP="0075074B">
            <w:pPr>
              <w:spacing w:after="0" w:line="240" w:lineRule="auto"/>
              <w:rPr>
                <w:rFonts w:ascii="Barlow" w:hAnsi="Barlow" w:cs="Arial"/>
                <w:b/>
                <w:i/>
                <w:lang w:eastAsia="en-CA"/>
              </w:rPr>
            </w:pPr>
          </w:p>
        </w:tc>
      </w:tr>
      <w:tr w:rsidR="00D77BF4" w:rsidRPr="004F7F77" w14:paraId="2FBF5B90" w14:textId="77777777" w:rsidTr="0075074B">
        <w:trPr>
          <w:cantSplit/>
          <w:trHeight w:val="397"/>
        </w:trPr>
        <w:tc>
          <w:tcPr>
            <w:tcW w:w="950" w:type="dxa"/>
            <w:shd w:val="clear" w:color="auto" w:fill="auto"/>
            <w:vAlign w:val="center"/>
          </w:tcPr>
          <w:p w14:paraId="2E1B00A2" w14:textId="77777777" w:rsidR="00D77BF4" w:rsidRPr="004F7F77" w:rsidRDefault="00D77BF4" w:rsidP="0075074B">
            <w:pPr>
              <w:spacing w:after="0" w:line="240" w:lineRule="auto"/>
              <w:rPr>
                <w:rFonts w:ascii="Barlow" w:hAnsi="Barlow"/>
                <w:b/>
                <w:i/>
                <w:color w:val="000000"/>
              </w:rPr>
            </w:pPr>
            <w:r w:rsidRPr="004F7F77">
              <w:rPr>
                <w:rFonts w:ascii="Barlow" w:hAnsi="Barlow"/>
                <w:b/>
                <w:i/>
                <w:color w:val="000000"/>
              </w:rPr>
              <w:t>No</w:t>
            </w:r>
          </w:p>
        </w:tc>
        <w:tc>
          <w:tcPr>
            <w:tcW w:w="7371" w:type="dxa"/>
            <w:shd w:val="clear" w:color="auto" w:fill="auto"/>
            <w:vAlign w:val="center"/>
          </w:tcPr>
          <w:p w14:paraId="5CF41959" w14:textId="77777777" w:rsidR="00D77BF4" w:rsidRPr="004F7F77" w:rsidRDefault="00D77BF4" w:rsidP="0075074B">
            <w:pPr>
              <w:spacing w:after="0" w:line="240" w:lineRule="auto"/>
              <w:rPr>
                <w:rFonts w:ascii="Barlow" w:hAnsi="Barlow"/>
                <w:b/>
                <w:i/>
                <w:color w:val="000000"/>
              </w:rPr>
            </w:pPr>
          </w:p>
        </w:tc>
        <w:tc>
          <w:tcPr>
            <w:tcW w:w="2027" w:type="dxa"/>
            <w:shd w:val="clear" w:color="auto" w:fill="auto"/>
            <w:vAlign w:val="center"/>
          </w:tcPr>
          <w:p w14:paraId="1B7D44A6" w14:textId="77777777" w:rsidR="00D77BF4" w:rsidRPr="004F7F77" w:rsidRDefault="00D77BF4" w:rsidP="0075074B">
            <w:pPr>
              <w:spacing w:after="0" w:line="240" w:lineRule="auto"/>
              <w:rPr>
                <w:rFonts w:ascii="Barlow" w:hAnsi="Barlow" w:cs="Arial"/>
                <w:b/>
                <w:i/>
                <w:lang w:eastAsia="en-CA"/>
              </w:rPr>
            </w:pPr>
          </w:p>
        </w:tc>
      </w:tr>
      <w:tr w:rsidR="00D77BF4" w:rsidRPr="004F7F77" w14:paraId="043D7A66" w14:textId="77777777" w:rsidTr="0075074B">
        <w:trPr>
          <w:cantSplit/>
          <w:trHeight w:val="397"/>
        </w:trPr>
        <w:tc>
          <w:tcPr>
            <w:tcW w:w="950" w:type="dxa"/>
            <w:shd w:val="clear" w:color="auto" w:fill="auto"/>
            <w:vAlign w:val="center"/>
          </w:tcPr>
          <w:p w14:paraId="5B28732F" w14:textId="77777777" w:rsidR="00D77BF4" w:rsidRPr="004F7F77" w:rsidRDefault="00D77BF4" w:rsidP="0075074B">
            <w:pPr>
              <w:spacing w:after="0" w:line="240" w:lineRule="auto"/>
              <w:rPr>
                <w:rFonts w:ascii="Barlow" w:hAnsi="Barlow"/>
                <w:b/>
                <w:i/>
                <w:color w:val="000000"/>
              </w:rPr>
            </w:pPr>
            <w:r w:rsidRPr="004F7F77">
              <w:rPr>
                <w:rFonts w:ascii="Barlow" w:hAnsi="Barlow"/>
                <w:b/>
                <w:i/>
                <w:color w:val="000000"/>
              </w:rPr>
              <w:t>N/A</w:t>
            </w:r>
          </w:p>
        </w:tc>
        <w:tc>
          <w:tcPr>
            <w:tcW w:w="7371" w:type="dxa"/>
            <w:shd w:val="clear" w:color="auto" w:fill="auto"/>
            <w:vAlign w:val="center"/>
          </w:tcPr>
          <w:p w14:paraId="39D7C40A" w14:textId="77777777" w:rsidR="00D77BF4" w:rsidRPr="004F7F77" w:rsidRDefault="00D77BF4" w:rsidP="0075074B">
            <w:pPr>
              <w:spacing w:after="0" w:line="240" w:lineRule="auto"/>
              <w:rPr>
                <w:rFonts w:ascii="Barlow" w:hAnsi="Barlow"/>
                <w:b/>
                <w:i/>
                <w:color w:val="000000"/>
              </w:rPr>
            </w:pPr>
          </w:p>
        </w:tc>
        <w:tc>
          <w:tcPr>
            <w:tcW w:w="2027" w:type="dxa"/>
            <w:shd w:val="clear" w:color="auto" w:fill="auto"/>
            <w:vAlign w:val="center"/>
          </w:tcPr>
          <w:p w14:paraId="2588980A" w14:textId="77777777" w:rsidR="00D77BF4" w:rsidRPr="004F7F77" w:rsidRDefault="00D77BF4" w:rsidP="0075074B">
            <w:pPr>
              <w:spacing w:after="0" w:line="240" w:lineRule="auto"/>
              <w:rPr>
                <w:rFonts w:ascii="Barlow" w:hAnsi="Barlow" w:cs="Arial"/>
                <w:b/>
                <w:i/>
                <w:lang w:eastAsia="en-CA"/>
              </w:rPr>
            </w:pPr>
          </w:p>
        </w:tc>
      </w:tr>
      <w:tr w:rsidR="00D77BF4" w:rsidRPr="004F7F77" w14:paraId="1FF21C83" w14:textId="77777777" w:rsidTr="0075074B">
        <w:trPr>
          <w:cantSplit/>
          <w:trHeight w:val="397"/>
        </w:trPr>
        <w:tc>
          <w:tcPr>
            <w:tcW w:w="8321" w:type="dxa"/>
            <w:gridSpan w:val="2"/>
            <w:shd w:val="clear" w:color="auto" w:fill="auto"/>
            <w:vAlign w:val="center"/>
          </w:tcPr>
          <w:p w14:paraId="458D4876" w14:textId="77777777" w:rsidR="00D77BF4" w:rsidRPr="004F7F77" w:rsidRDefault="00D77BF4" w:rsidP="0075074B">
            <w:pPr>
              <w:spacing w:after="0" w:line="240" w:lineRule="auto"/>
              <w:jc w:val="right"/>
              <w:rPr>
                <w:rFonts w:ascii="Barlow" w:hAnsi="Barlow"/>
                <w:b/>
                <w:i/>
                <w:color w:val="000000"/>
              </w:rPr>
            </w:pPr>
            <w:r w:rsidRPr="004F7F77">
              <w:rPr>
                <w:rFonts w:ascii="Barlow" w:hAnsi="Barlow"/>
                <w:b/>
                <w:i/>
                <w:color w:val="000000"/>
              </w:rPr>
              <w:t>Total</w:t>
            </w:r>
          </w:p>
        </w:tc>
        <w:tc>
          <w:tcPr>
            <w:tcW w:w="2027" w:type="dxa"/>
            <w:shd w:val="clear" w:color="auto" w:fill="auto"/>
            <w:vAlign w:val="center"/>
          </w:tcPr>
          <w:p w14:paraId="5821B38D" w14:textId="77777777" w:rsidR="00D77BF4" w:rsidRPr="004F7F77" w:rsidRDefault="00D77BF4" w:rsidP="0075074B">
            <w:pPr>
              <w:spacing w:after="0" w:line="240" w:lineRule="auto"/>
              <w:rPr>
                <w:rFonts w:ascii="Barlow" w:hAnsi="Barlow" w:cs="Arial"/>
                <w:b/>
                <w:i/>
                <w:lang w:eastAsia="en-CA"/>
              </w:rPr>
            </w:pPr>
          </w:p>
        </w:tc>
      </w:tr>
      <w:tr w:rsidR="00D77BF4" w:rsidRPr="004F7F77" w14:paraId="7F65FED6" w14:textId="77777777" w:rsidTr="0065147E">
        <w:trPr>
          <w:cantSplit/>
          <w:trHeight w:val="2591"/>
        </w:trPr>
        <w:tc>
          <w:tcPr>
            <w:tcW w:w="10348" w:type="dxa"/>
            <w:gridSpan w:val="3"/>
            <w:shd w:val="clear" w:color="auto" w:fill="auto"/>
            <w:vAlign w:val="center"/>
          </w:tcPr>
          <w:p w14:paraId="263CA3D6" w14:textId="77777777" w:rsidR="00D77BF4" w:rsidRPr="004F7F77" w:rsidRDefault="00D77BF4" w:rsidP="0075074B">
            <w:pPr>
              <w:spacing w:after="0" w:line="240" w:lineRule="auto"/>
              <w:rPr>
                <w:rFonts w:ascii="Barlow" w:hAnsi="Barlow" w:cs="Arial"/>
                <w:b/>
                <w:lang w:eastAsia="en-CA"/>
              </w:rPr>
            </w:pPr>
          </w:p>
        </w:tc>
      </w:tr>
      <w:tr w:rsidR="00D77BF4" w:rsidRPr="004F7F77" w14:paraId="01856718" w14:textId="77777777" w:rsidTr="0001581E">
        <w:trPr>
          <w:cantSplit/>
          <w:trHeight w:val="701"/>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EE5D7E" w14:textId="37CB6B50" w:rsidR="00D77BF4" w:rsidRPr="004F7F77" w:rsidRDefault="00D77BF4" w:rsidP="0075074B">
            <w:pPr>
              <w:rPr>
                <w:rFonts w:ascii="Barlow" w:hAnsi="Barlow"/>
                <w:b/>
                <w:bCs/>
              </w:rPr>
            </w:pPr>
            <w:r w:rsidRPr="004F7F77">
              <w:rPr>
                <w:rFonts w:ascii="Barlow" w:hAnsi="Barlow"/>
                <w:b/>
                <w:bCs/>
              </w:rPr>
              <w:t>1.11 Is current health and safety legislation readily available at all work sites?</w:t>
            </w:r>
          </w:p>
        </w:tc>
      </w:tr>
      <w:tr w:rsidR="00D77BF4" w:rsidRPr="004F7F77" w14:paraId="64559C39" w14:textId="77777777" w:rsidTr="0075074B">
        <w:trPr>
          <w:cantSplit/>
          <w:trHeight w:val="113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D0BFA9" w14:textId="3807785C" w:rsidR="00D77BF4" w:rsidRPr="004F7F77" w:rsidRDefault="00734664" w:rsidP="00734664">
            <w:pPr>
              <w:rPr>
                <w:rFonts w:ascii="Barlow" w:hAnsi="Barlow" w:cs="Calibri"/>
                <w:color w:val="000000"/>
                <w:sz w:val="20"/>
                <w:szCs w:val="20"/>
              </w:rPr>
            </w:pPr>
            <w:r w:rsidRPr="004F7F77">
              <w:rPr>
                <w:rFonts w:ascii="Barlow" w:hAnsi="Barlow" w:cs="Calibri"/>
                <w:color w:val="000000"/>
                <w:sz w:val="20"/>
                <w:szCs w:val="20"/>
              </w:rPr>
              <w:t>Verified through observation at work sites.</w:t>
            </w:r>
            <w:r w:rsidRPr="004F7F77">
              <w:rPr>
                <w:rFonts w:ascii="Barlow" w:hAnsi="Barlow" w:cs="Calibri"/>
                <w:color w:val="000000"/>
                <w:sz w:val="20"/>
                <w:szCs w:val="20"/>
              </w:rPr>
              <w:br/>
              <w:t xml:space="preserve">The current occupational health and safety legislation (e.g., federal and/or provincial) appropriate to the operation of the work site(s) must be readily available. </w:t>
            </w:r>
            <w:r w:rsidRPr="004F7F77">
              <w:rPr>
                <w:rFonts w:ascii="Barlow" w:hAnsi="Barlow" w:cs="Calibri"/>
                <w:color w:val="000000"/>
                <w:sz w:val="20"/>
                <w:szCs w:val="20"/>
              </w:rPr>
              <w:br/>
              <w:t>Provide details/examples.</w:t>
            </w:r>
          </w:p>
        </w:tc>
      </w:tr>
      <w:tr w:rsidR="00D77BF4" w:rsidRPr="004F7F77" w14:paraId="60725E39" w14:textId="77777777" w:rsidTr="0075074B">
        <w:trPr>
          <w:cantSplit/>
          <w:trHeight w:val="397"/>
        </w:trPr>
        <w:tc>
          <w:tcPr>
            <w:tcW w:w="950" w:type="dxa"/>
            <w:shd w:val="clear" w:color="auto" w:fill="auto"/>
            <w:vAlign w:val="center"/>
          </w:tcPr>
          <w:p w14:paraId="43571664" w14:textId="77777777" w:rsidR="00D77BF4" w:rsidRPr="004F7F77" w:rsidRDefault="00D77BF4" w:rsidP="0075074B">
            <w:pPr>
              <w:spacing w:after="0" w:line="240" w:lineRule="auto"/>
              <w:rPr>
                <w:rFonts w:ascii="Barlow" w:hAnsi="Barlow"/>
                <w:b/>
                <w:i/>
                <w:color w:val="000000"/>
              </w:rPr>
            </w:pPr>
            <w:r w:rsidRPr="004F7F77">
              <w:rPr>
                <w:rFonts w:ascii="Barlow" w:hAnsi="Barlow"/>
                <w:b/>
                <w:i/>
                <w:color w:val="000000"/>
              </w:rPr>
              <w:t>Yes</w:t>
            </w:r>
          </w:p>
        </w:tc>
        <w:tc>
          <w:tcPr>
            <w:tcW w:w="7371" w:type="dxa"/>
            <w:shd w:val="clear" w:color="auto" w:fill="auto"/>
            <w:vAlign w:val="center"/>
          </w:tcPr>
          <w:p w14:paraId="7F02D271" w14:textId="77777777" w:rsidR="00D77BF4" w:rsidRPr="004F7F77" w:rsidRDefault="00D77BF4" w:rsidP="0075074B">
            <w:pPr>
              <w:spacing w:after="0" w:line="240" w:lineRule="auto"/>
              <w:rPr>
                <w:rFonts w:ascii="Barlow" w:hAnsi="Barlow"/>
                <w:b/>
                <w:i/>
                <w:color w:val="000000"/>
              </w:rPr>
            </w:pPr>
          </w:p>
        </w:tc>
        <w:tc>
          <w:tcPr>
            <w:tcW w:w="2027" w:type="dxa"/>
            <w:shd w:val="clear" w:color="auto" w:fill="auto"/>
            <w:vAlign w:val="center"/>
          </w:tcPr>
          <w:p w14:paraId="2A502A45" w14:textId="77777777" w:rsidR="00D77BF4" w:rsidRPr="004F7F77" w:rsidRDefault="00D77BF4" w:rsidP="0075074B">
            <w:pPr>
              <w:spacing w:after="0" w:line="240" w:lineRule="auto"/>
              <w:rPr>
                <w:rFonts w:ascii="Barlow" w:hAnsi="Barlow" w:cs="Arial"/>
                <w:b/>
                <w:i/>
                <w:lang w:eastAsia="en-CA"/>
              </w:rPr>
            </w:pPr>
          </w:p>
        </w:tc>
      </w:tr>
      <w:tr w:rsidR="00D77BF4" w:rsidRPr="004F7F77" w14:paraId="55974443" w14:textId="77777777" w:rsidTr="0075074B">
        <w:trPr>
          <w:cantSplit/>
          <w:trHeight w:val="397"/>
        </w:trPr>
        <w:tc>
          <w:tcPr>
            <w:tcW w:w="950" w:type="dxa"/>
            <w:shd w:val="clear" w:color="auto" w:fill="auto"/>
            <w:vAlign w:val="center"/>
          </w:tcPr>
          <w:p w14:paraId="1E95A3A6" w14:textId="77777777" w:rsidR="00D77BF4" w:rsidRPr="004F7F77" w:rsidRDefault="00D77BF4" w:rsidP="0075074B">
            <w:pPr>
              <w:spacing w:after="0" w:line="240" w:lineRule="auto"/>
              <w:rPr>
                <w:rFonts w:ascii="Barlow" w:hAnsi="Barlow"/>
                <w:b/>
                <w:i/>
                <w:color w:val="000000"/>
              </w:rPr>
            </w:pPr>
            <w:r w:rsidRPr="004F7F77">
              <w:rPr>
                <w:rFonts w:ascii="Barlow" w:hAnsi="Barlow"/>
                <w:b/>
                <w:i/>
                <w:color w:val="000000"/>
              </w:rPr>
              <w:t>No</w:t>
            </w:r>
          </w:p>
        </w:tc>
        <w:tc>
          <w:tcPr>
            <w:tcW w:w="7371" w:type="dxa"/>
            <w:shd w:val="clear" w:color="auto" w:fill="auto"/>
            <w:vAlign w:val="center"/>
          </w:tcPr>
          <w:p w14:paraId="6DB3E334" w14:textId="77777777" w:rsidR="00D77BF4" w:rsidRPr="004F7F77" w:rsidRDefault="00D77BF4" w:rsidP="0075074B">
            <w:pPr>
              <w:spacing w:after="0" w:line="240" w:lineRule="auto"/>
              <w:rPr>
                <w:rFonts w:ascii="Barlow" w:hAnsi="Barlow"/>
                <w:b/>
                <w:i/>
                <w:color w:val="000000"/>
              </w:rPr>
            </w:pPr>
          </w:p>
        </w:tc>
        <w:tc>
          <w:tcPr>
            <w:tcW w:w="2027" w:type="dxa"/>
            <w:shd w:val="clear" w:color="auto" w:fill="auto"/>
            <w:vAlign w:val="center"/>
          </w:tcPr>
          <w:p w14:paraId="2920422B" w14:textId="77777777" w:rsidR="00D77BF4" w:rsidRPr="004F7F77" w:rsidRDefault="00D77BF4" w:rsidP="0075074B">
            <w:pPr>
              <w:spacing w:after="0" w:line="240" w:lineRule="auto"/>
              <w:rPr>
                <w:rFonts w:ascii="Barlow" w:hAnsi="Barlow" w:cs="Arial"/>
                <w:b/>
                <w:i/>
                <w:lang w:eastAsia="en-CA"/>
              </w:rPr>
            </w:pPr>
          </w:p>
        </w:tc>
      </w:tr>
      <w:tr w:rsidR="00D77BF4" w:rsidRPr="004F7F77" w14:paraId="6D790821" w14:textId="77777777" w:rsidTr="0075074B">
        <w:trPr>
          <w:cantSplit/>
          <w:trHeight w:val="397"/>
        </w:trPr>
        <w:tc>
          <w:tcPr>
            <w:tcW w:w="950" w:type="dxa"/>
            <w:shd w:val="clear" w:color="auto" w:fill="auto"/>
            <w:vAlign w:val="center"/>
          </w:tcPr>
          <w:p w14:paraId="2722939C" w14:textId="77777777" w:rsidR="00D77BF4" w:rsidRPr="004F7F77" w:rsidRDefault="00D77BF4" w:rsidP="0075074B">
            <w:pPr>
              <w:spacing w:after="0" w:line="240" w:lineRule="auto"/>
              <w:rPr>
                <w:rFonts w:ascii="Barlow" w:hAnsi="Barlow"/>
                <w:b/>
                <w:i/>
                <w:color w:val="000000"/>
              </w:rPr>
            </w:pPr>
            <w:r w:rsidRPr="004F7F77">
              <w:rPr>
                <w:rFonts w:ascii="Barlow" w:hAnsi="Barlow"/>
                <w:b/>
                <w:i/>
                <w:color w:val="000000"/>
              </w:rPr>
              <w:t>N/A</w:t>
            </w:r>
          </w:p>
        </w:tc>
        <w:tc>
          <w:tcPr>
            <w:tcW w:w="7371" w:type="dxa"/>
            <w:shd w:val="clear" w:color="auto" w:fill="auto"/>
            <w:vAlign w:val="center"/>
          </w:tcPr>
          <w:p w14:paraId="74859645" w14:textId="77777777" w:rsidR="00D77BF4" w:rsidRPr="004F7F77" w:rsidRDefault="00D77BF4" w:rsidP="0075074B">
            <w:pPr>
              <w:spacing w:after="0" w:line="240" w:lineRule="auto"/>
              <w:rPr>
                <w:rFonts w:ascii="Barlow" w:hAnsi="Barlow"/>
                <w:b/>
                <w:i/>
                <w:color w:val="000000"/>
              </w:rPr>
            </w:pPr>
          </w:p>
        </w:tc>
        <w:tc>
          <w:tcPr>
            <w:tcW w:w="2027" w:type="dxa"/>
            <w:shd w:val="clear" w:color="auto" w:fill="auto"/>
            <w:vAlign w:val="center"/>
          </w:tcPr>
          <w:p w14:paraId="43E2C3A9" w14:textId="77777777" w:rsidR="00D77BF4" w:rsidRPr="004F7F77" w:rsidRDefault="00D77BF4" w:rsidP="0075074B">
            <w:pPr>
              <w:spacing w:after="0" w:line="240" w:lineRule="auto"/>
              <w:rPr>
                <w:rFonts w:ascii="Barlow" w:hAnsi="Barlow" w:cs="Arial"/>
                <w:b/>
                <w:i/>
                <w:lang w:eastAsia="en-CA"/>
              </w:rPr>
            </w:pPr>
          </w:p>
        </w:tc>
      </w:tr>
      <w:tr w:rsidR="00D77BF4" w:rsidRPr="004F7F77" w14:paraId="7DD33B0E" w14:textId="77777777" w:rsidTr="0075074B">
        <w:trPr>
          <w:cantSplit/>
          <w:trHeight w:val="397"/>
        </w:trPr>
        <w:tc>
          <w:tcPr>
            <w:tcW w:w="8321" w:type="dxa"/>
            <w:gridSpan w:val="2"/>
            <w:shd w:val="clear" w:color="auto" w:fill="auto"/>
            <w:vAlign w:val="center"/>
          </w:tcPr>
          <w:p w14:paraId="5739BCBE" w14:textId="77777777" w:rsidR="00D77BF4" w:rsidRPr="004F7F77" w:rsidRDefault="00D77BF4" w:rsidP="0075074B">
            <w:pPr>
              <w:spacing w:after="0" w:line="240" w:lineRule="auto"/>
              <w:jc w:val="right"/>
              <w:rPr>
                <w:rFonts w:ascii="Barlow" w:hAnsi="Barlow"/>
                <w:b/>
                <w:i/>
                <w:color w:val="000000"/>
              </w:rPr>
            </w:pPr>
            <w:r w:rsidRPr="004F7F77">
              <w:rPr>
                <w:rFonts w:ascii="Barlow" w:hAnsi="Barlow"/>
                <w:b/>
                <w:i/>
                <w:color w:val="000000"/>
              </w:rPr>
              <w:t>Total</w:t>
            </w:r>
          </w:p>
        </w:tc>
        <w:tc>
          <w:tcPr>
            <w:tcW w:w="2027" w:type="dxa"/>
            <w:shd w:val="clear" w:color="auto" w:fill="auto"/>
            <w:vAlign w:val="center"/>
          </w:tcPr>
          <w:p w14:paraId="5D0AAE72" w14:textId="77777777" w:rsidR="00D77BF4" w:rsidRPr="004F7F77" w:rsidRDefault="00D77BF4" w:rsidP="0075074B">
            <w:pPr>
              <w:spacing w:after="0" w:line="240" w:lineRule="auto"/>
              <w:rPr>
                <w:rFonts w:ascii="Barlow" w:hAnsi="Barlow" w:cs="Arial"/>
                <w:b/>
                <w:i/>
                <w:lang w:eastAsia="en-CA"/>
              </w:rPr>
            </w:pPr>
          </w:p>
        </w:tc>
      </w:tr>
      <w:tr w:rsidR="00D77BF4" w:rsidRPr="004F7F77" w14:paraId="6DA7282A" w14:textId="77777777" w:rsidTr="0075074B">
        <w:trPr>
          <w:cantSplit/>
          <w:trHeight w:val="2835"/>
        </w:trPr>
        <w:tc>
          <w:tcPr>
            <w:tcW w:w="10348" w:type="dxa"/>
            <w:gridSpan w:val="3"/>
            <w:shd w:val="clear" w:color="auto" w:fill="auto"/>
            <w:vAlign w:val="center"/>
          </w:tcPr>
          <w:p w14:paraId="2B8D7AA7" w14:textId="77777777" w:rsidR="00D77BF4" w:rsidRPr="004F7F77" w:rsidRDefault="00D77BF4" w:rsidP="0075074B">
            <w:pPr>
              <w:spacing w:after="0" w:line="240" w:lineRule="auto"/>
              <w:rPr>
                <w:rFonts w:ascii="Barlow" w:hAnsi="Barlow" w:cs="Arial"/>
                <w:b/>
                <w:lang w:eastAsia="en-CA"/>
              </w:rPr>
            </w:pPr>
          </w:p>
        </w:tc>
      </w:tr>
      <w:bookmarkEnd w:id="27"/>
    </w:tbl>
    <w:p w14:paraId="511D95F3" w14:textId="77777777" w:rsidR="00F34CA0" w:rsidRDefault="00F34CA0" w:rsidP="00935EED"/>
    <w:tbl>
      <w:tblPr>
        <w:tblpPr w:leftFromText="180" w:rightFromText="180" w:vertAnchor="text" w:tblpY="193"/>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7371"/>
        <w:gridCol w:w="2027"/>
      </w:tblGrid>
      <w:tr w:rsidR="00043ACF" w:rsidRPr="00D32EC4" w14:paraId="13426180" w14:textId="77777777" w:rsidTr="00043ACF">
        <w:trPr>
          <w:cantSplit/>
          <w:trHeight w:val="86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815FBC" w14:textId="77777777" w:rsidR="00043ACF" w:rsidRPr="00A05311" w:rsidRDefault="00043ACF" w:rsidP="00043ACF">
            <w:pPr>
              <w:rPr>
                <w:rFonts w:ascii="Barlow" w:hAnsi="Barlow"/>
                <w:b/>
                <w:bCs/>
              </w:rPr>
            </w:pPr>
            <w:bookmarkStart w:id="28" w:name="_Hlk125289170"/>
            <w:r w:rsidRPr="00A05311">
              <w:rPr>
                <w:rFonts w:ascii="Barlow" w:hAnsi="Barlow"/>
                <w:b/>
                <w:bCs/>
              </w:rPr>
              <w:lastRenderedPageBreak/>
              <w:t>3.02 Have the identified engineering controls been implemented?</w:t>
            </w:r>
          </w:p>
        </w:tc>
      </w:tr>
      <w:tr w:rsidR="00043ACF" w:rsidRPr="00D32EC4" w14:paraId="34ED4032" w14:textId="77777777" w:rsidTr="00043ACF">
        <w:trPr>
          <w:cantSplit/>
          <w:trHeight w:val="80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A339CC" w14:textId="798D8788" w:rsidR="00043ACF" w:rsidRPr="00A05311" w:rsidRDefault="00043ACF" w:rsidP="00043ACF">
            <w:pPr>
              <w:rPr>
                <w:rFonts w:ascii="Barlow" w:hAnsi="Barlow" w:cs="Calibri"/>
                <w:color w:val="000000"/>
                <w:sz w:val="20"/>
                <w:szCs w:val="20"/>
              </w:rPr>
            </w:pPr>
            <w:r w:rsidRPr="00A05311">
              <w:rPr>
                <w:rFonts w:ascii="Barlow" w:hAnsi="Barlow" w:cs="Calibri"/>
                <w:color w:val="000000"/>
                <w:sz w:val="20"/>
                <w:szCs w:val="20"/>
              </w:rPr>
              <w:t xml:space="preserve">Verified by observation. </w:t>
            </w:r>
            <w:r w:rsidRPr="00A05311">
              <w:rPr>
                <w:rFonts w:ascii="Barlow" w:hAnsi="Barlow" w:cs="Calibri"/>
                <w:color w:val="000000"/>
                <w:sz w:val="20"/>
                <w:szCs w:val="20"/>
              </w:rPr>
              <w:br/>
              <w:t xml:space="preserve">Refer to question 3.01 to obtain a sample of engineering controls and verify through observation that they have been implemented.  </w:t>
            </w:r>
            <w:r w:rsidRPr="00A05311">
              <w:rPr>
                <w:rFonts w:ascii="Barlow" w:hAnsi="Barlow" w:cs="Calibri"/>
                <w:color w:val="000000"/>
                <w:sz w:val="20"/>
                <w:szCs w:val="20"/>
              </w:rPr>
              <w:br/>
              <w:t xml:space="preserve">Auditors must include some controls for highest hazard items in the sample to verify they have been given priority. </w:t>
            </w:r>
            <w:r w:rsidRPr="00A05311">
              <w:rPr>
                <w:rFonts w:ascii="Barlow" w:hAnsi="Barlow" w:cs="Calibri"/>
                <w:color w:val="000000"/>
                <w:sz w:val="20"/>
                <w:szCs w:val="20"/>
              </w:rPr>
              <w:br/>
              <w:t>Provide details/examples.</w:t>
            </w:r>
          </w:p>
        </w:tc>
      </w:tr>
      <w:tr w:rsidR="00043ACF" w:rsidRPr="00D32EC4" w14:paraId="6A0CCAF4" w14:textId="77777777" w:rsidTr="00043ACF">
        <w:trPr>
          <w:cantSplit/>
          <w:trHeight w:val="397"/>
        </w:trPr>
        <w:tc>
          <w:tcPr>
            <w:tcW w:w="950" w:type="dxa"/>
            <w:shd w:val="clear" w:color="auto" w:fill="auto"/>
            <w:vAlign w:val="center"/>
          </w:tcPr>
          <w:p w14:paraId="0CC48606" w14:textId="77777777" w:rsidR="00043ACF" w:rsidRPr="00A05311" w:rsidRDefault="00043ACF" w:rsidP="00043ACF">
            <w:pPr>
              <w:spacing w:after="0" w:line="240" w:lineRule="auto"/>
              <w:rPr>
                <w:rFonts w:ascii="Barlow" w:hAnsi="Barlow"/>
                <w:b/>
                <w:i/>
                <w:color w:val="000000"/>
              </w:rPr>
            </w:pPr>
            <w:r w:rsidRPr="00A05311">
              <w:rPr>
                <w:rFonts w:ascii="Barlow" w:hAnsi="Barlow"/>
                <w:b/>
                <w:i/>
                <w:color w:val="000000"/>
              </w:rPr>
              <w:t>Yes</w:t>
            </w:r>
          </w:p>
        </w:tc>
        <w:tc>
          <w:tcPr>
            <w:tcW w:w="7371" w:type="dxa"/>
            <w:shd w:val="clear" w:color="auto" w:fill="auto"/>
            <w:vAlign w:val="center"/>
          </w:tcPr>
          <w:p w14:paraId="6A564F12" w14:textId="77777777" w:rsidR="00043ACF" w:rsidRPr="00A05311" w:rsidRDefault="00043ACF" w:rsidP="00043ACF">
            <w:pPr>
              <w:spacing w:after="0" w:line="240" w:lineRule="auto"/>
              <w:rPr>
                <w:rFonts w:ascii="Barlow" w:hAnsi="Barlow"/>
                <w:b/>
                <w:i/>
                <w:color w:val="000000"/>
              </w:rPr>
            </w:pPr>
          </w:p>
        </w:tc>
        <w:tc>
          <w:tcPr>
            <w:tcW w:w="2027" w:type="dxa"/>
            <w:shd w:val="clear" w:color="auto" w:fill="auto"/>
            <w:vAlign w:val="center"/>
          </w:tcPr>
          <w:p w14:paraId="0C245CE7" w14:textId="77777777" w:rsidR="00043ACF" w:rsidRPr="00397F78" w:rsidRDefault="00043ACF" w:rsidP="00043ACF">
            <w:pPr>
              <w:spacing w:after="0" w:line="240" w:lineRule="auto"/>
              <w:rPr>
                <w:rFonts w:ascii="Barlow" w:hAnsi="Barlow" w:cs="Arial"/>
                <w:b/>
                <w:i/>
                <w:lang w:eastAsia="en-CA"/>
              </w:rPr>
            </w:pPr>
          </w:p>
        </w:tc>
      </w:tr>
      <w:tr w:rsidR="00043ACF" w:rsidRPr="00D32EC4" w14:paraId="5BC6D6F1" w14:textId="77777777" w:rsidTr="00043ACF">
        <w:trPr>
          <w:cantSplit/>
          <w:trHeight w:val="397"/>
        </w:trPr>
        <w:tc>
          <w:tcPr>
            <w:tcW w:w="950" w:type="dxa"/>
            <w:shd w:val="clear" w:color="auto" w:fill="auto"/>
            <w:vAlign w:val="center"/>
          </w:tcPr>
          <w:p w14:paraId="07D2E5F6" w14:textId="77777777" w:rsidR="00043ACF" w:rsidRPr="00A05311" w:rsidRDefault="00043ACF" w:rsidP="00043ACF">
            <w:pPr>
              <w:spacing w:after="0" w:line="240" w:lineRule="auto"/>
              <w:rPr>
                <w:rFonts w:ascii="Barlow" w:hAnsi="Barlow"/>
                <w:b/>
                <w:i/>
                <w:color w:val="000000"/>
              </w:rPr>
            </w:pPr>
            <w:r w:rsidRPr="00A05311">
              <w:rPr>
                <w:rFonts w:ascii="Barlow" w:hAnsi="Barlow"/>
                <w:b/>
                <w:i/>
                <w:color w:val="000000"/>
              </w:rPr>
              <w:t>No</w:t>
            </w:r>
          </w:p>
        </w:tc>
        <w:tc>
          <w:tcPr>
            <w:tcW w:w="7371" w:type="dxa"/>
            <w:shd w:val="clear" w:color="auto" w:fill="auto"/>
            <w:vAlign w:val="center"/>
          </w:tcPr>
          <w:p w14:paraId="40CCB063" w14:textId="77777777" w:rsidR="00043ACF" w:rsidRPr="00A05311" w:rsidRDefault="00043ACF" w:rsidP="00043ACF">
            <w:pPr>
              <w:spacing w:after="0" w:line="240" w:lineRule="auto"/>
              <w:rPr>
                <w:rFonts w:ascii="Barlow" w:hAnsi="Barlow"/>
                <w:b/>
                <w:i/>
                <w:color w:val="000000"/>
              </w:rPr>
            </w:pPr>
          </w:p>
        </w:tc>
        <w:tc>
          <w:tcPr>
            <w:tcW w:w="2027" w:type="dxa"/>
            <w:shd w:val="clear" w:color="auto" w:fill="auto"/>
            <w:vAlign w:val="center"/>
          </w:tcPr>
          <w:p w14:paraId="07978B47" w14:textId="77777777" w:rsidR="00043ACF" w:rsidRPr="00397F78" w:rsidRDefault="00043ACF" w:rsidP="00043ACF">
            <w:pPr>
              <w:spacing w:after="0" w:line="240" w:lineRule="auto"/>
              <w:rPr>
                <w:rFonts w:ascii="Barlow" w:hAnsi="Barlow" w:cs="Arial"/>
                <w:b/>
                <w:i/>
                <w:lang w:eastAsia="en-CA"/>
              </w:rPr>
            </w:pPr>
          </w:p>
        </w:tc>
      </w:tr>
      <w:tr w:rsidR="00043ACF" w:rsidRPr="00D32EC4" w14:paraId="2CAC5218" w14:textId="77777777" w:rsidTr="00043ACF">
        <w:trPr>
          <w:cantSplit/>
          <w:trHeight w:val="397"/>
        </w:trPr>
        <w:tc>
          <w:tcPr>
            <w:tcW w:w="950" w:type="dxa"/>
            <w:shd w:val="clear" w:color="auto" w:fill="auto"/>
            <w:vAlign w:val="center"/>
          </w:tcPr>
          <w:p w14:paraId="7630C592" w14:textId="77777777" w:rsidR="00043ACF" w:rsidRPr="00A05311" w:rsidRDefault="00043ACF" w:rsidP="00043ACF">
            <w:pPr>
              <w:spacing w:after="0" w:line="240" w:lineRule="auto"/>
              <w:rPr>
                <w:rFonts w:ascii="Barlow" w:hAnsi="Barlow"/>
                <w:b/>
                <w:i/>
                <w:color w:val="000000"/>
              </w:rPr>
            </w:pPr>
            <w:r w:rsidRPr="00A05311">
              <w:rPr>
                <w:rFonts w:ascii="Barlow" w:hAnsi="Barlow"/>
                <w:b/>
                <w:i/>
                <w:color w:val="000000"/>
              </w:rPr>
              <w:t>N/A</w:t>
            </w:r>
          </w:p>
        </w:tc>
        <w:tc>
          <w:tcPr>
            <w:tcW w:w="7371" w:type="dxa"/>
            <w:shd w:val="clear" w:color="auto" w:fill="auto"/>
            <w:vAlign w:val="center"/>
          </w:tcPr>
          <w:p w14:paraId="48187311" w14:textId="77777777" w:rsidR="00043ACF" w:rsidRPr="00A05311" w:rsidRDefault="00043ACF" w:rsidP="00043ACF">
            <w:pPr>
              <w:spacing w:after="0" w:line="240" w:lineRule="auto"/>
              <w:rPr>
                <w:rFonts w:ascii="Barlow" w:hAnsi="Barlow"/>
                <w:b/>
                <w:i/>
                <w:color w:val="000000"/>
              </w:rPr>
            </w:pPr>
          </w:p>
        </w:tc>
        <w:tc>
          <w:tcPr>
            <w:tcW w:w="2027" w:type="dxa"/>
            <w:shd w:val="clear" w:color="auto" w:fill="auto"/>
            <w:vAlign w:val="center"/>
          </w:tcPr>
          <w:p w14:paraId="6D0324EC" w14:textId="77777777" w:rsidR="00043ACF" w:rsidRPr="00397F78" w:rsidRDefault="00043ACF" w:rsidP="00043ACF">
            <w:pPr>
              <w:spacing w:after="0" w:line="240" w:lineRule="auto"/>
              <w:rPr>
                <w:rFonts w:ascii="Barlow" w:hAnsi="Barlow" w:cs="Arial"/>
                <w:b/>
                <w:i/>
                <w:lang w:eastAsia="en-CA"/>
              </w:rPr>
            </w:pPr>
          </w:p>
        </w:tc>
      </w:tr>
      <w:tr w:rsidR="00043ACF" w:rsidRPr="00D32EC4" w14:paraId="7A3AA2E4" w14:textId="77777777" w:rsidTr="00043ACF">
        <w:trPr>
          <w:cantSplit/>
          <w:trHeight w:val="397"/>
        </w:trPr>
        <w:tc>
          <w:tcPr>
            <w:tcW w:w="8321" w:type="dxa"/>
            <w:gridSpan w:val="2"/>
            <w:shd w:val="clear" w:color="auto" w:fill="auto"/>
            <w:vAlign w:val="center"/>
          </w:tcPr>
          <w:p w14:paraId="69D62CF8" w14:textId="77777777" w:rsidR="00043ACF" w:rsidRPr="00A05311" w:rsidRDefault="00043ACF" w:rsidP="00043ACF">
            <w:pPr>
              <w:spacing w:after="0" w:line="240" w:lineRule="auto"/>
              <w:jc w:val="right"/>
              <w:rPr>
                <w:rFonts w:ascii="Barlow" w:hAnsi="Barlow"/>
                <w:b/>
                <w:i/>
                <w:color w:val="000000"/>
              </w:rPr>
            </w:pPr>
            <w:r w:rsidRPr="00A05311">
              <w:rPr>
                <w:rFonts w:ascii="Barlow" w:hAnsi="Barlow"/>
                <w:b/>
                <w:i/>
                <w:color w:val="000000"/>
              </w:rPr>
              <w:t>Total</w:t>
            </w:r>
          </w:p>
        </w:tc>
        <w:tc>
          <w:tcPr>
            <w:tcW w:w="2027" w:type="dxa"/>
            <w:shd w:val="clear" w:color="auto" w:fill="auto"/>
            <w:vAlign w:val="center"/>
          </w:tcPr>
          <w:p w14:paraId="58882685" w14:textId="77777777" w:rsidR="00043ACF" w:rsidRPr="00397F78" w:rsidRDefault="00043ACF" w:rsidP="00043ACF">
            <w:pPr>
              <w:spacing w:after="0" w:line="240" w:lineRule="auto"/>
              <w:rPr>
                <w:rFonts w:ascii="Barlow" w:hAnsi="Barlow" w:cs="Arial"/>
                <w:b/>
                <w:i/>
                <w:lang w:eastAsia="en-CA"/>
              </w:rPr>
            </w:pPr>
          </w:p>
        </w:tc>
      </w:tr>
      <w:tr w:rsidR="00043ACF" w:rsidRPr="00D32EC4" w14:paraId="194A4BB2" w14:textId="77777777" w:rsidTr="00A05311">
        <w:trPr>
          <w:cantSplit/>
          <w:trHeight w:val="1996"/>
        </w:trPr>
        <w:tc>
          <w:tcPr>
            <w:tcW w:w="10348" w:type="dxa"/>
            <w:gridSpan w:val="3"/>
            <w:shd w:val="clear" w:color="auto" w:fill="auto"/>
            <w:vAlign w:val="center"/>
          </w:tcPr>
          <w:p w14:paraId="4E1BDE52" w14:textId="77777777" w:rsidR="00043ACF" w:rsidRPr="00A05311" w:rsidRDefault="00043ACF" w:rsidP="00043ACF">
            <w:pPr>
              <w:spacing w:after="0" w:line="240" w:lineRule="auto"/>
              <w:rPr>
                <w:rFonts w:ascii="Barlow" w:hAnsi="Barlow" w:cs="Arial"/>
                <w:b/>
                <w:lang w:eastAsia="en-CA"/>
              </w:rPr>
            </w:pPr>
          </w:p>
          <w:p w14:paraId="3534CEB3" w14:textId="77777777" w:rsidR="00043ACF" w:rsidRPr="00A05311" w:rsidRDefault="00043ACF" w:rsidP="00043ACF">
            <w:pPr>
              <w:spacing w:after="0" w:line="240" w:lineRule="auto"/>
              <w:rPr>
                <w:rFonts w:ascii="Barlow" w:hAnsi="Barlow" w:cs="Arial"/>
                <w:b/>
                <w:lang w:eastAsia="en-CA"/>
              </w:rPr>
            </w:pPr>
          </w:p>
          <w:p w14:paraId="4E04EED7" w14:textId="77777777" w:rsidR="00043ACF" w:rsidRPr="00A05311" w:rsidRDefault="00043ACF" w:rsidP="00043ACF">
            <w:pPr>
              <w:spacing w:after="0" w:line="240" w:lineRule="auto"/>
              <w:rPr>
                <w:rFonts w:ascii="Barlow" w:hAnsi="Barlow" w:cs="Arial"/>
                <w:b/>
                <w:lang w:eastAsia="en-CA"/>
              </w:rPr>
            </w:pPr>
          </w:p>
          <w:p w14:paraId="249F4A16" w14:textId="77777777" w:rsidR="00043ACF" w:rsidRPr="00A05311" w:rsidRDefault="00043ACF" w:rsidP="00043ACF">
            <w:pPr>
              <w:spacing w:after="0" w:line="240" w:lineRule="auto"/>
              <w:rPr>
                <w:rFonts w:ascii="Barlow" w:hAnsi="Barlow" w:cs="Arial"/>
                <w:b/>
                <w:lang w:eastAsia="en-CA"/>
              </w:rPr>
            </w:pPr>
          </w:p>
          <w:p w14:paraId="6230769B" w14:textId="77777777" w:rsidR="00043ACF" w:rsidRPr="00A05311" w:rsidRDefault="00043ACF" w:rsidP="00043ACF">
            <w:pPr>
              <w:spacing w:after="0" w:line="240" w:lineRule="auto"/>
              <w:rPr>
                <w:rFonts w:ascii="Barlow" w:hAnsi="Barlow" w:cs="Arial"/>
                <w:b/>
                <w:lang w:eastAsia="en-CA"/>
              </w:rPr>
            </w:pPr>
          </w:p>
          <w:p w14:paraId="3F1C01C4" w14:textId="77777777" w:rsidR="00043ACF" w:rsidRPr="00A05311" w:rsidRDefault="00043ACF" w:rsidP="00043ACF">
            <w:pPr>
              <w:spacing w:after="0" w:line="240" w:lineRule="auto"/>
              <w:rPr>
                <w:rFonts w:ascii="Barlow" w:hAnsi="Barlow" w:cs="Arial"/>
                <w:b/>
                <w:lang w:eastAsia="en-CA"/>
              </w:rPr>
            </w:pPr>
          </w:p>
          <w:p w14:paraId="48471BFA" w14:textId="77777777" w:rsidR="00043ACF" w:rsidRDefault="00043ACF" w:rsidP="00043ACF">
            <w:pPr>
              <w:spacing w:after="0" w:line="240" w:lineRule="auto"/>
              <w:rPr>
                <w:rFonts w:ascii="Barlow" w:hAnsi="Barlow" w:cs="Arial"/>
                <w:b/>
                <w:lang w:eastAsia="en-CA"/>
              </w:rPr>
            </w:pPr>
          </w:p>
          <w:p w14:paraId="64357F0F" w14:textId="77777777" w:rsidR="0065147E" w:rsidRDefault="0065147E" w:rsidP="00043ACF">
            <w:pPr>
              <w:spacing w:after="0" w:line="240" w:lineRule="auto"/>
              <w:rPr>
                <w:rFonts w:ascii="Barlow" w:hAnsi="Barlow" w:cs="Arial"/>
                <w:b/>
                <w:lang w:eastAsia="en-CA"/>
              </w:rPr>
            </w:pPr>
          </w:p>
          <w:p w14:paraId="3687F838" w14:textId="009B631A" w:rsidR="0065147E" w:rsidRPr="00A05311" w:rsidRDefault="0065147E" w:rsidP="00043ACF">
            <w:pPr>
              <w:spacing w:after="0" w:line="240" w:lineRule="auto"/>
              <w:rPr>
                <w:rFonts w:ascii="Barlow" w:hAnsi="Barlow" w:cs="Arial"/>
                <w:b/>
                <w:lang w:eastAsia="en-CA"/>
              </w:rPr>
            </w:pPr>
          </w:p>
        </w:tc>
      </w:tr>
      <w:tr w:rsidR="00043ACF" w:rsidRPr="00DB4685" w14:paraId="7C620214" w14:textId="77777777" w:rsidTr="00043ACF">
        <w:trPr>
          <w:cantSplit/>
          <w:trHeight w:val="80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46ACDA" w14:textId="77777777" w:rsidR="00043ACF" w:rsidRPr="00A05311" w:rsidRDefault="00043ACF" w:rsidP="00043ACF">
            <w:pPr>
              <w:rPr>
                <w:rFonts w:ascii="Barlow" w:hAnsi="Barlow"/>
                <w:b/>
                <w:bCs/>
              </w:rPr>
            </w:pPr>
            <w:r w:rsidRPr="00A05311">
              <w:rPr>
                <w:rFonts w:ascii="Barlow" w:hAnsi="Barlow"/>
                <w:b/>
                <w:bCs/>
              </w:rPr>
              <w:t>3.04 Have the identified personal protective equipment (PPE) controls been implemented?</w:t>
            </w:r>
          </w:p>
        </w:tc>
      </w:tr>
      <w:tr w:rsidR="00043ACF" w:rsidRPr="00D32EC4" w14:paraId="541BCC69" w14:textId="77777777" w:rsidTr="00043ACF">
        <w:trPr>
          <w:cantSplit/>
          <w:trHeight w:val="113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F6C621" w14:textId="0F749A02" w:rsidR="00043ACF" w:rsidRPr="00A05311" w:rsidRDefault="00043ACF" w:rsidP="00043ACF">
            <w:pPr>
              <w:rPr>
                <w:rFonts w:ascii="Barlow" w:hAnsi="Barlow" w:cs="Calibri"/>
                <w:color w:val="000000"/>
                <w:sz w:val="20"/>
                <w:szCs w:val="20"/>
              </w:rPr>
            </w:pPr>
            <w:r w:rsidRPr="00A05311">
              <w:rPr>
                <w:rFonts w:ascii="Barlow" w:hAnsi="Barlow" w:cs="Calibri"/>
                <w:color w:val="000000"/>
                <w:sz w:val="20"/>
                <w:szCs w:val="20"/>
              </w:rPr>
              <w:t xml:space="preserve">Verified by observation. </w:t>
            </w:r>
            <w:r w:rsidRPr="00A05311">
              <w:rPr>
                <w:rFonts w:ascii="Barlow" w:hAnsi="Barlow" w:cs="Calibri"/>
                <w:color w:val="000000"/>
                <w:sz w:val="20"/>
                <w:szCs w:val="20"/>
              </w:rPr>
              <w:br/>
              <w:t xml:space="preserve">Refer to question 3.01 to obtain a sample of </w:t>
            </w:r>
            <w:proofErr w:type="gramStart"/>
            <w:r w:rsidRPr="00A05311">
              <w:rPr>
                <w:rFonts w:ascii="Barlow" w:hAnsi="Barlow" w:cs="Calibri"/>
                <w:color w:val="000000"/>
                <w:sz w:val="20"/>
                <w:szCs w:val="20"/>
              </w:rPr>
              <w:t>controls, and</w:t>
            </w:r>
            <w:proofErr w:type="gramEnd"/>
            <w:r w:rsidRPr="00A05311">
              <w:rPr>
                <w:rFonts w:ascii="Barlow" w:hAnsi="Barlow" w:cs="Calibri"/>
                <w:color w:val="000000"/>
                <w:sz w:val="20"/>
                <w:szCs w:val="20"/>
              </w:rPr>
              <w:t xml:space="preserve"> verify through observation that they have been implemented.   </w:t>
            </w:r>
            <w:r w:rsidRPr="00A05311">
              <w:rPr>
                <w:rFonts w:ascii="Barlow" w:hAnsi="Barlow" w:cs="Calibri"/>
                <w:color w:val="000000"/>
                <w:sz w:val="20"/>
                <w:szCs w:val="20"/>
              </w:rPr>
              <w:br/>
              <w:t>Auditors must include some controls for highest hazard items in the sample to verify they have been given priority.</w:t>
            </w:r>
            <w:r w:rsidRPr="00A05311">
              <w:rPr>
                <w:rFonts w:ascii="Barlow" w:hAnsi="Barlow" w:cs="Calibri"/>
                <w:color w:val="000000"/>
                <w:sz w:val="20"/>
                <w:szCs w:val="20"/>
              </w:rPr>
              <w:br/>
              <w:t>Provide details/examples.</w:t>
            </w:r>
          </w:p>
        </w:tc>
      </w:tr>
      <w:tr w:rsidR="00043ACF" w:rsidRPr="00D32EC4" w14:paraId="630BF449" w14:textId="77777777" w:rsidTr="00043ACF">
        <w:trPr>
          <w:cantSplit/>
          <w:trHeight w:val="397"/>
        </w:trPr>
        <w:tc>
          <w:tcPr>
            <w:tcW w:w="950" w:type="dxa"/>
            <w:shd w:val="clear" w:color="auto" w:fill="auto"/>
            <w:vAlign w:val="center"/>
          </w:tcPr>
          <w:p w14:paraId="497DAB9D" w14:textId="77777777" w:rsidR="00043ACF" w:rsidRPr="00A05311" w:rsidRDefault="00043ACF" w:rsidP="00043ACF">
            <w:pPr>
              <w:spacing w:after="0" w:line="240" w:lineRule="auto"/>
              <w:rPr>
                <w:rFonts w:ascii="Barlow" w:hAnsi="Barlow"/>
                <w:b/>
                <w:i/>
                <w:color w:val="000000"/>
              </w:rPr>
            </w:pPr>
            <w:r w:rsidRPr="00A05311">
              <w:rPr>
                <w:rFonts w:ascii="Barlow" w:hAnsi="Barlow"/>
                <w:b/>
                <w:i/>
                <w:color w:val="000000"/>
              </w:rPr>
              <w:t>Yes</w:t>
            </w:r>
          </w:p>
        </w:tc>
        <w:tc>
          <w:tcPr>
            <w:tcW w:w="7371" w:type="dxa"/>
            <w:shd w:val="clear" w:color="auto" w:fill="auto"/>
            <w:vAlign w:val="center"/>
          </w:tcPr>
          <w:p w14:paraId="752D8D35" w14:textId="77777777" w:rsidR="00043ACF" w:rsidRPr="00A05311" w:rsidRDefault="00043ACF" w:rsidP="00043ACF">
            <w:pPr>
              <w:spacing w:after="0" w:line="240" w:lineRule="auto"/>
              <w:rPr>
                <w:rFonts w:ascii="Barlow" w:hAnsi="Barlow"/>
                <w:b/>
                <w:i/>
                <w:color w:val="000000"/>
              </w:rPr>
            </w:pPr>
          </w:p>
        </w:tc>
        <w:tc>
          <w:tcPr>
            <w:tcW w:w="2027" w:type="dxa"/>
            <w:shd w:val="clear" w:color="auto" w:fill="auto"/>
            <w:vAlign w:val="center"/>
          </w:tcPr>
          <w:p w14:paraId="6F8F2F06" w14:textId="77777777" w:rsidR="00043ACF" w:rsidRPr="00397F78" w:rsidRDefault="00043ACF" w:rsidP="00043ACF">
            <w:pPr>
              <w:spacing w:after="0" w:line="240" w:lineRule="auto"/>
              <w:rPr>
                <w:rFonts w:ascii="Barlow" w:hAnsi="Barlow" w:cs="Arial"/>
                <w:b/>
                <w:i/>
                <w:lang w:eastAsia="en-CA"/>
              </w:rPr>
            </w:pPr>
          </w:p>
        </w:tc>
      </w:tr>
      <w:tr w:rsidR="00043ACF" w:rsidRPr="00D32EC4" w14:paraId="1C4470D2" w14:textId="77777777" w:rsidTr="00043ACF">
        <w:trPr>
          <w:cantSplit/>
          <w:trHeight w:val="397"/>
        </w:trPr>
        <w:tc>
          <w:tcPr>
            <w:tcW w:w="950" w:type="dxa"/>
            <w:shd w:val="clear" w:color="auto" w:fill="auto"/>
            <w:vAlign w:val="center"/>
          </w:tcPr>
          <w:p w14:paraId="5CA77F24" w14:textId="77777777" w:rsidR="00043ACF" w:rsidRPr="00A05311" w:rsidRDefault="00043ACF" w:rsidP="00043ACF">
            <w:pPr>
              <w:spacing w:after="0" w:line="240" w:lineRule="auto"/>
              <w:rPr>
                <w:rFonts w:ascii="Barlow" w:hAnsi="Barlow"/>
                <w:b/>
                <w:i/>
                <w:color w:val="000000"/>
              </w:rPr>
            </w:pPr>
            <w:r w:rsidRPr="00A05311">
              <w:rPr>
                <w:rFonts w:ascii="Barlow" w:hAnsi="Barlow"/>
                <w:b/>
                <w:i/>
                <w:color w:val="000000"/>
              </w:rPr>
              <w:t>No</w:t>
            </w:r>
          </w:p>
        </w:tc>
        <w:tc>
          <w:tcPr>
            <w:tcW w:w="7371" w:type="dxa"/>
            <w:shd w:val="clear" w:color="auto" w:fill="auto"/>
            <w:vAlign w:val="center"/>
          </w:tcPr>
          <w:p w14:paraId="20C57420" w14:textId="77777777" w:rsidR="00043ACF" w:rsidRPr="00A05311" w:rsidRDefault="00043ACF" w:rsidP="00043ACF">
            <w:pPr>
              <w:spacing w:after="0" w:line="240" w:lineRule="auto"/>
              <w:rPr>
                <w:rFonts w:ascii="Barlow" w:hAnsi="Barlow"/>
                <w:b/>
                <w:i/>
                <w:color w:val="000000"/>
              </w:rPr>
            </w:pPr>
          </w:p>
        </w:tc>
        <w:tc>
          <w:tcPr>
            <w:tcW w:w="2027" w:type="dxa"/>
            <w:shd w:val="clear" w:color="auto" w:fill="auto"/>
            <w:vAlign w:val="center"/>
          </w:tcPr>
          <w:p w14:paraId="5204C69E" w14:textId="77777777" w:rsidR="00043ACF" w:rsidRPr="00397F78" w:rsidRDefault="00043ACF" w:rsidP="00043ACF">
            <w:pPr>
              <w:spacing w:after="0" w:line="240" w:lineRule="auto"/>
              <w:rPr>
                <w:rFonts w:ascii="Barlow" w:hAnsi="Barlow" w:cs="Arial"/>
                <w:b/>
                <w:i/>
                <w:lang w:eastAsia="en-CA"/>
              </w:rPr>
            </w:pPr>
          </w:p>
        </w:tc>
      </w:tr>
      <w:tr w:rsidR="00043ACF" w:rsidRPr="00D32EC4" w14:paraId="3671EDBB" w14:textId="77777777" w:rsidTr="00043ACF">
        <w:trPr>
          <w:cantSplit/>
          <w:trHeight w:val="397"/>
        </w:trPr>
        <w:tc>
          <w:tcPr>
            <w:tcW w:w="950" w:type="dxa"/>
            <w:shd w:val="clear" w:color="auto" w:fill="auto"/>
            <w:vAlign w:val="center"/>
          </w:tcPr>
          <w:p w14:paraId="08A8DE77" w14:textId="77777777" w:rsidR="00043ACF" w:rsidRPr="00A05311" w:rsidRDefault="00043ACF" w:rsidP="00043ACF">
            <w:pPr>
              <w:spacing w:after="0" w:line="240" w:lineRule="auto"/>
              <w:rPr>
                <w:rFonts w:ascii="Barlow" w:hAnsi="Barlow"/>
                <w:b/>
                <w:i/>
                <w:color w:val="000000"/>
              </w:rPr>
            </w:pPr>
            <w:r w:rsidRPr="00A05311">
              <w:rPr>
                <w:rFonts w:ascii="Barlow" w:hAnsi="Barlow"/>
                <w:b/>
                <w:i/>
                <w:color w:val="000000"/>
              </w:rPr>
              <w:t>N/A</w:t>
            </w:r>
          </w:p>
        </w:tc>
        <w:tc>
          <w:tcPr>
            <w:tcW w:w="7371" w:type="dxa"/>
            <w:shd w:val="clear" w:color="auto" w:fill="auto"/>
            <w:vAlign w:val="center"/>
          </w:tcPr>
          <w:p w14:paraId="516B3B38" w14:textId="77777777" w:rsidR="00043ACF" w:rsidRPr="00A05311" w:rsidRDefault="00043ACF" w:rsidP="00043ACF">
            <w:pPr>
              <w:spacing w:after="0" w:line="240" w:lineRule="auto"/>
              <w:rPr>
                <w:rFonts w:ascii="Barlow" w:hAnsi="Barlow"/>
                <w:b/>
                <w:i/>
                <w:color w:val="000000"/>
              </w:rPr>
            </w:pPr>
          </w:p>
        </w:tc>
        <w:tc>
          <w:tcPr>
            <w:tcW w:w="2027" w:type="dxa"/>
            <w:shd w:val="clear" w:color="auto" w:fill="auto"/>
            <w:vAlign w:val="center"/>
          </w:tcPr>
          <w:p w14:paraId="19CBB1D5" w14:textId="77777777" w:rsidR="00043ACF" w:rsidRPr="00397F78" w:rsidRDefault="00043ACF" w:rsidP="00043ACF">
            <w:pPr>
              <w:spacing w:after="0" w:line="240" w:lineRule="auto"/>
              <w:rPr>
                <w:rFonts w:ascii="Barlow" w:hAnsi="Barlow" w:cs="Arial"/>
                <w:b/>
                <w:i/>
                <w:lang w:eastAsia="en-CA"/>
              </w:rPr>
            </w:pPr>
          </w:p>
        </w:tc>
      </w:tr>
      <w:tr w:rsidR="00043ACF" w:rsidRPr="00D32EC4" w14:paraId="629EC3F2" w14:textId="77777777" w:rsidTr="00043ACF">
        <w:trPr>
          <w:cantSplit/>
          <w:trHeight w:val="397"/>
        </w:trPr>
        <w:tc>
          <w:tcPr>
            <w:tcW w:w="8321" w:type="dxa"/>
            <w:gridSpan w:val="2"/>
            <w:shd w:val="clear" w:color="auto" w:fill="auto"/>
            <w:vAlign w:val="center"/>
          </w:tcPr>
          <w:p w14:paraId="4BB9DEFF" w14:textId="77777777" w:rsidR="00043ACF" w:rsidRPr="00A05311" w:rsidRDefault="00043ACF" w:rsidP="00043ACF">
            <w:pPr>
              <w:spacing w:after="0" w:line="240" w:lineRule="auto"/>
              <w:jc w:val="right"/>
              <w:rPr>
                <w:rFonts w:ascii="Barlow" w:hAnsi="Barlow"/>
                <w:b/>
                <w:i/>
                <w:color w:val="000000"/>
              </w:rPr>
            </w:pPr>
            <w:r w:rsidRPr="00A05311">
              <w:rPr>
                <w:rFonts w:ascii="Barlow" w:hAnsi="Barlow"/>
                <w:b/>
                <w:i/>
                <w:color w:val="000000"/>
              </w:rPr>
              <w:t>Total</w:t>
            </w:r>
          </w:p>
        </w:tc>
        <w:tc>
          <w:tcPr>
            <w:tcW w:w="2027" w:type="dxa"/>
            <w:shd w:val="clear" w:color="auto" w:fill="auto"/>
            <w:vAlign w:val="center"/>
          </w:tcPr>
          <w:p w14:paraId="34ACC217" w14:textId="77777777" w:rsidR="00043ACF" w:rsidRPr="00397F78" w:rsidRDefault="00043ACF" w:rsidP="00043ACF">
            <w:pPr>
              <w:spacing w:after="0" w:line="240" w:lineRule="auto"/>
              <w:rPr>
                <w:rFonts w:ascii="Barlow" w:hAnsi="Barlow" w:cs="Arial"/>
                <w:b/>
                <w:i/>
                <w:lang w:eastAsia="en-CA"/>
              </w:rPr>
            </w:pPr>
          </w:p>
        </w:tc>
      </w:tr>
      <w:tr w:rsidR="00043ACF" w:rsidRPr="00D32EC4" w14:paraId="69DEAB69" w14:textId="77777777" w:rsidTr="0065147E">
        <w:trPr>
          <w:cantSplit/>
          <w:trHeight w:val="2958"/>
        </w:trPr>
        <w:tc>
          <w:tcPr>
            <w:tcW w:w="10348" w:type="dxa"/>
            <w:gridSpan w:val="3"/>
            <w:shd w:val="clear" w:color="auto" w:fill="auto"/>
            <w:vAlign w:val="center"/>
          </w:tcPr>
          <w:p w14:paraId="7FD001B6" w14:textId="77777777" w:rsidR="00043ACF" w:rsidRPr="00A05311" w:rsidRDefault="00043ACF" w:rsidP="00043ACF">
            <w:pPr>
              <w:spacing w:after="0" w:line="240" w:lineRule="auto"/>
              <w:rPr>
                <w:rFonts w:ascii="Barlow" w:hAnsi="Barlow" w:cs="Arial"/>
                <w:b/>
                <w:lang w:eastAsia="en-CA"/>
              </w:rPr>
            </w:pPr>
          </w:p>
        </w:tc>
      </w:tr>
      <w:bookmarkEnd w:id="28"/>
    </w:tbl>
    <w:p w14:paraId="5D4A4E31" w14:textId="5905A54E" w:rsidR="00935EED" w:rsidRDefault="00935EED" w:rsidP="00935EED"/>
    <w:p w14:paraId="48A378A1" w14:textId="4257836B" w:rsidR="00F34CA0" w:rsidRDefault="00F34CA0" w:rsidP="00935EED"/>
    <w:tbl>
      <w:tblPr>
        <w:tblpPr w:leftFromText="180" w:rightFromText="180" w:vertAnchor="text" w:horzAnchor="margin" w:tblpY="2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7371"/>
        <w:gridCol w:w="2027"/>
      </w:tblGrid>
      <w:tr w:rsidR="00241812" w:rsidRPr="00D32EC4" w14:paraId="5CF23FBB" w14:textId="77777777" w:rsidTr="00241812">
        <w:trPr>
          <w:cantSplit/>
          <w:trHeight w:val="86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7F627E" w14:textId="77777777" w:rsidR="00241812" w:rsidRPr="000A421C" w:rsidRDefault="00241812" w:rsidP="00241812">
            <w:pPr>
              <w:rPr>
                <w:rFonts w:ascii="Barlow" w:hAnsi="Barlow"/>
                <w:b/>
                <w:bCs/>
              </w:rPr>
            </w:pPr>
            <w:bookmarkStart w:id="29" w:name="_Hlk125289216"/>
            <w:r w:rsidRPr="000A421C">
              <w:rPr>
                <w:rFonts w:ascii="Barlow" w:hAnsi="Barlow"/>
                <w:b/>
                <w:bCs/>
              </w:rPr>
              <w:t>3.06 Are employees using the established hazard controls?</w:t>
            </w:r>
          </w:p>
        </w:tc>
      </w:tr>
      <w:tr w:rsidR="00241812" w:rsidRPr="00D32EC4" w14:paraId="6220E611" w14:textId="77777777" w:rsidTr="00241812">
        <w:trPr>
          <w:cantSplit/>
          <w:trHeight w:val="80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83DF78" w14:textId="77777777" w:rsidR="00241812" w:rsidRPr="000A421C" w:rsidRDefault="00241812" w:rsidP="00241812">
            <w:pPr>
              <w:rPr>
                <w:rFonts w:ascii="Barlow" w:hAnsi="Barlow" w:cs="Calibri"/>
                <w:color w:val="000000"/>
                <w:sz w:val="20"/>
                <w:szCs w:val="20"/>
              </w:rPr>
            </w:pPr>
            <w:r w:rsidRPr="000A421C">
              <w:rPr>
                <w:rFonts w:ascii="Barlow" w:hAnsi="Barlow" w:cs="Calibri"/>
                <w:color w:val="000000"/>
                <w:sz w:val="20"/>
                <w:szCs w:val="20"/>
              </w:rPr>
              <w:t>Verified by employee interviews and observation.</w:t>
            </w:r>
            <w:r w:rsidRPr="000A421C">
              <w:rPr>
                <w:rFonts w:ascii="Barlow" w:hAnsi="Barlow" w:cs="Calibri"/>
                <w:color w:val="000000"/>
                <w:sz w:val="20"/>
                <w:szCs w:val="20"/>
              </w:rPr>
              <w:br/>
              <w:t xml:space="preserve">Observe employees performing their jobs, and verify they are using the established hazard controls identified in the interviews. </w:t>
            </w:r>
            <w:r w:rsidRPr="000A421C">
              <w:rPr>
                <w:rFonts w:ascii="Barlow" w:hAnsi="Barlow" w:cs="Calibri"/>
                <w:color w:val="000000"/>
                <w:sz w:val="20"/>
                <w:szCs w:val="20"/>
              </w:rPr>
              <w:br/>
              <w:t>Provide details/examples.</w:t>
            </w:r>
          </w:p>
        </w:tc>
      </w:tr>
      <w:tr w:rsidR="00241812" w:rsidRPr="00D32EC4" w14:paraId="57F2C77A" w14:textId="77777777" w:rsidTr="00241812">
        <w:trPr>
          <w:cantSplit/>
          <w:trHeight w:val="397"/>
        </w:trPr>
        <w:tc>
          <w:tcPr>
            <w:tcW w:w="950" w:type="dxa"/>
            <w:shd w:val="clear" w:color="auto" w:fill="auto"/>
            <w:vAlign w:val="center"/>
          </w:tcPr>
          <w:p w14:paraId="23271476" w14:textId="77777777" w:rsidR="00241812" w:rsidRPr="000A421C" w:rsidRDefault="00241812" w:rsidP="00241812">
            <w:pPr>
              <w:spacing w:after="0" w:line="240" w:lineRule="auto"/>
              <w:rPr>
                <w:rFonts w:ascii="Barlow" w:hAnsi="Barlow"/>
                <w:b/>
                <w:i/>
                <w:color w:val="000000"/>
              </w:rPr>
            </w:pPr>
            <w:r w:rsidRPr="000A421C">
              <w:rPr>
                <w:rFonts w:ascii="Barlow" w:hAnsi="Barlow"/>
                <w:b/>
                <w:i/>
                <w:color w:val="000000"/>
              </w:rPr>
              <w:t>Yes</w:t>
            </w:r>
          </w:p>
        </w:tc>
        <w:tc>
          <w:tcPr>
            <w:tcW w:w="7371" w:type="dxa"/>
            <w:shd w:val="clear" w:color="auto" w:fill="auto"/>
            <w:vAlign w:val="center"/>
          </w:tcPr>
          <w:p w14:paraId="2D48B721" w14:textId="77777777" w:rsidR="00241812" w:rsidRPr="000A421C" w:rsidRDefault="00241812" w:rsidP="00241812">
            <w:pPr>
              <w:spacing w:after="0" w:line="240" w:lineRule="auto"/>
              <w:rPr>
                <w:rFonts w:ascii="Barlow" w:hAnsi="Barlow"/>
                <w:b/>
                <w:i/>
                <w:color w:val="000000"/>
              </w:rPr>
            </w:pPr>
          </w:p>
        </w:tc>
        <w:tc>
          <w:tcPr>
            <w:tcW w:w="2027" w:type="dxa"/>
            <w:shd w:val="clear" w:color="auto" w:fill="auto"/>
            <w:vAlign w:val="center"/>
          </w:tcPr>
          <w:p w14:paraId="59A632AC" w14:textId="77777777" w:rsidR="00241812" w:rsidRPr="000A421C" w:rsidRDefault="00241812" w:rsidP="00241812">
            <w:pPr>
              <w:spacing w:after="0" w:line="240" w:lineRule="auto"/>
              <w:rPr>
                <w:rFonts w:ascii="Barlow" w:hAnsi="Barlow" w:cs="Arial"/>
                <w:b/>
                <w:i/>
                <w:lang w:eastAsia="en-CA"/>
              </w:rPr>
            </w:pPr>
          </w:p>
        </w:tc>
      </w:tr>
      <w:tr w:rsidR="00241812" w:rsidRPr="00D32EC4" w14:paraId="5CF2E970" w14:textId="77777777" w:rsidTr="00241812">
        <w:trPr>
          <w:cantSplit/>
          <w:trHeight w:val="397"/>
        </w:trPr>
        <w:tc>
          <w:tcPr>
            <w:tcW w:w="950" w:type="dxa"/>
            <w:shd w:val="clear" w:color="auto" w:fill="auto"/>
            <w:vAlign w:val="center"/>
          </w:tcPr>
          <w:p w14:paraId="17DB68BE" w14:textId="77777777" w:rsidR="00241812" w:rsidRPr="000A421C" w:rsidRDefault="00241812" w:rsidP="00241812">
            <w:pPr>
              <w:spacing w:after="0" w:line="240" w:lineRule="auto"/>
              <w:rPr>
                <w:rFonts w:ascii="Barlow" w:hAnsi="Barlow"/>
                <w:b/>
                <w:i/>
                <w:color w:val="000000"/>
              </w:rPr>
            </w:pPr>
            <w:r w:rsidRPr="000A421C">
              <w:rPr>
                <w:rFonts w:ascii="Barlow" w:hAnsi="Barlow"/>
                <w:b/>
                <w:i/>
                <w:color w:val="000000"/>
              </w:rPr>
              <w:t>No</w:t>
            </w:r>
          </w:p>
        </w:tc>
        <w:tc>
          <w:tcPr>
            <w:tcW w:w="7371" w:type="dxa"/>
            <w:shd w:val="clear" w:color="auto" w:fill="auto"/>
            <w:vAlign w:val="center"/>
          </w:tcPr>
          <w:p w14:paraId="574DF732" w14:textId="77777777" w:rsidR="00241812" w:rsidRPr="000A421C" w:rsidRDefault="00241812" w:rsidP="00241812">
            <w:pPr>
              <w:spacing w:after="0" w:line="240" w:lineRule="auto"/>
              <w:rPr>
                <w:rFonts w:ascii="Barlow" w:hAnsi="Barlow"/>
                <w:b/>
                <w:i/>
                <w:color w:val="000000"/>
              </w:rPr>
            </w:pPr>
          </w:p>
        </w:tc>
        <w:tc>
          <w:tcPr>
            <w:tcW w:w="2027" w:type="dxa"/>
            <w:shd w:val="clear" w:color="auto" w:fill="auto"/>
            <w:vAlign w:val="center"/>
          </w:tcPr>
          <w:p w14:paraId="65111F84" w14:textId="77777777" w:rsidR="00241812" w:rsidRPr="000A421C" w:rsidRDefault="00241812" w:rsidP="00241812">
            <w:pPr>
              <w:spacing w:after="0" w:line="240" w:lineRule="auto"/>
              <w:rPr>
                <w:rFonts w:ascii="Barlow" w:hAnsi="Barlow" w:cs="Arial"/>
                <w:b/>
                <w:i/>
                <w:lang w:eastAsia="en-CA"/>
              </w:rPr>
            </w:pPr>
          </w:p>
        </w:tc>
      </w:tr>
      <w:tr w:rsidR="00241812" w:rsidRPr="00D32EC4" w14:paraId="5E85CE2D" w14:textId="77777777" w:rsidTr="00241812">
        <w:trPr>
          <w:cantSplit/>
          <w:trHeight w:val="397"/>
        </w:trPr>
        <w:tc>
          <w:tcPr>
            <w:tcW w:w="950" w:type="dxa"/>
            <w:shd w:val="clear" w:color="auto" w:fill="auto"/>
            <w:vAlign w:val="center"/>
          </w:tcPr>
          <w:p w14:paraId="6DF24966" w14:textId="77777777" w:rsidR="00241812" w:rsidRPr="000A421C" w:rsidRDefault="00241812" w:rsidP="00241812">
            <w:pPr>
              <w:spacing w:after="0" w:line="240" w:lineRule="auto"/>
              <w:rPr>
                <w:rFonts w:ascii="Barlow" w:hAnsi="Barlow"/>
                <w:b/>
                <w:i/>
                <w:color w:val="000000"/>
              </w:rPr>
            </w:pPr>
            <w:r w:rsidRPr="000A421C">
              <w:rPr>
                <w:rFonts w:ascii="Barlow" w:hAnsi="Barlow"/>
                <w:b/>
                <w:i/>
                <w:color w:val="000000"/>
              </w:rPr>
              <w:t>N/A</w:t>
            </w:r>
          </w:p>
        </w:tc>
        <w:tc>
          <w:tcPr>
            <w:tcW w:w="7371" w:type="dxa"/>
            <w:shd w:val="clear" w:color="auto" w:fill="auto"/>
            <w:vAlign w:val="center"/>
          </w:tcPr>
          <w:p w14:paraId="02F6B47C" w14:textId="77777777" w:rsidR="00241812" w:rsidRPr="000A421C" w:rsidRDefault="00241812" w:rsidP="00241812">
            <w:pPr>
              <w:spacing w:after="0" w:line="240" w:lineRule="auto"/>
              <w:rPr>
                <w:rFonts w:ascii="Barlow" w:hAnsi="Barlow"/>
                <w:b/>
                <w:i/>
                <w:color w:val="000000"/>
              </w:rPr>
            </w:pPr>
          </w:p>
        </w:tc>
        <w:tc>
          <w:tcPr>
            <w:tcW w:w="2027" w:type="dxa"/>
            <w:shd w:val="clear" w:color="auto" w:fill="auto"/>
            <w:vAlign w:val="center"/>
          </w:tcPr>
          <w:p w14:paraId="4D76B836" w14:textId="77777777" w:rsidR="00241812" w:rsidRPr="000A421C" w:rsidRDefault="00241812" w:rsidP="00241812">
            <w:pPr>
              <w:spacing w:after="0" w:line="240" w:lineRule="auto"/>
              <w:rPr>
                <w:rFonts w:ascii="Barlow" w:hAnsi="Barlow" w:cs="Arial"/>
                <w:b/>
                <w:i/>
                <w:lang w:eastAsia="en-CA"/>
              </w:rPr>
            </w:pPr>
          </w:p>
        </w:tc>
      </w:tr>
      <w:tr w:rsidR="00241812" w:rsidRPr="00D32EC4" w14:paraId="49D54C18" w14:textId="77777777" w:rsidTr="00241812">
        <w:trPr>
          <w:cantSplit/>
          <w:trHeight w:val="397"/>
        </w:trPr>
        <w:tc>
          <w:tcPr>
            <w:tcW w:w="8321" w:type="dxa"/>
            <w:gridSpan w:val="2"/>
            <w:shd w:val="clear" w:color="auto" w:fill="auto"/>
            <w:vAlign w:val="center"/>
          </w:tcPr>
          <w:p w14:paraId="4E438E08" w14:textId="77777777" w:rsidR="00241812" w:rsidRPr="000A421C" w:rsidRDefault="00241812" w:rsidP="00241812">
            <w:pPr>
              <w:spacing w:after="0" w:line="240" w:lineRule="auto"/>
              <w:jc w:val="right"/>
              <w:rPr>
                <w:rFonts w:ascii="Barlow" w:hAnsi="Barlow"/>
                <w:b/>
                <w:i/>
                <w:color w:val="000000"/>
              </w:rPr>
            </w:pPr>
            <w:r w:rsidRPr="000A421C">
              <w:rPr>
                <w:rFonts w:ascii="Barlow" w:hAnsi="Barlow"/>
                <w:b/>
                <w:i/>
                <w:color w:val="000000"/>
              </w:rPr>
              <w:t>Total</w:t>
            </w:r>
          </w:p>
        </w:tc>
        <w:tc>
          <w:tcPr>
            <w:tcW w:w="2027" w:type="dxa"/>
            <w:shd w:val="clear" w:color="auto" w:fill="auto"/>
            <w:vAlign w:val="center"/>
          </w:tcPr>
          <w:p w14:paraId="10ACA226" w14:textId="77777777" w:rsidR="00241812" w:rsidRPr="000A421C" w:rsidRDefault="00241812" w:rsidP="00241812">
            <w:pPr>
              <w:spacing w:after="0" w:line="240" w:lineRule="auto"/>
              <w:rPr>
                <w:rFonts w:ascii="Barlow" w:hAnsi="Barlow" w:cs="Arial"/>
                <w:b/>
                <w:i/>
                <w:lang w:eastAsia="en-CA"/>
              </w:rPr>
            </w:pPr>
          </w:p>
        </w:tc>
      </w:tr>
      <w:tr w:rsidR="00241812" w:rsidRPr="00D32EC4" w14:paraId="05BC1FB6" w14:textId="77777777" w:rsidTr="00241812">
        <w:trPr>
          <w:cantSplit/>
          <w:trHeight w:val="2285"/>
        </w:trPr>
        <w:tc>
          <w:tcPr>
            <w:tcW w:w="10348" w:type="dxa"/>
            <w:gridSpan w:val="3"/>
            <w:shd w:val="clear" w:color="auto" w:fill="auto"/>
            <w:vAlign w:val="center"/>
          </w:tcPr>
          <w:p w14:paraId="16D508B7" w14:textId="77777777" w:rsidR="00241812" w:rsidRPr="000A421C" w:rsidRDefault="00241812" w:rsidP="00241812">
            <w:pPr>
              <w:spacing w:after="0" w:line="240" w:lineRule="auto"/>
              <w:rPr>
                <w:rFonts w:ascii="Barlow" w:hAnsi="Barlow" w:cs="Arial"/>
                <w:b/>
                <w:lang w:eastAsia="en-CA"/>
              </w:rPr>
            </w:pPr>
          </w:p>
        </w:tc>
      </w:tr>
      <w:tr w:rsidR="00241812" w:rsidRPr="00DB4685" w14:paraId="797F1BA9" w14:textId="77777777" w:rsidTr="00241812">
        <w:trPr>
          <w:cantSplit/>
          <w:trHeight w:val="901"/>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52CC93" w14:textId="21F41A00" w:rsidR="00241812" w:rsidRPr="000A421C" w:rsidRDefault="00241812" w:rsidP="00241812">
            <w:pPr>
              <w:rPr>
                <w:rFonts w:ascii="Barlow" w:hAnsi="Barlow"/>
                <w:b/>
                <w:bCs/>
              </w:rPr>
            </w:pPr>
            <w:r w:rsidRPr="000A421C">
              <w:rPr>
                <w:rFonts w:ascii="Barlow" w:hAnsi="Barlow"/>
                <w:b/>
                <w:bCs/>
              </w:rPr>
              <w:t>4.15 Are the names and contact information of the HSC members and/or the HS Representative(s) readily available?</w:t>
            </w:r>
          </w:p>
        </w:tc>
      </w:tr>
      <w:tr w:rsidR="00241812" w:rsidRPr="00D32EC4" w14:paraId="0670F81D" w14:textId="77777777" w:rsidTr="00241812">
        <w:trPr>
          <w:cantSplit/>
          <w:trHeight w:val="113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5510C4" w14:textId="39F8ADD0" w:rsidR="00241812" w:rsidRPr="000A421C" w:rsidRDefault="000A421C" w:rsidP="000A421C">
            <w:pPr>
              <w:rPr>
                <w:rFonts w:ascii="Barlow" w:hAnsi="Barlow" w:cs="Calibri"/>
                <w:color w:val="000000"/>
                <w:sz w:val="20"/>
                <w:szCs w:val="20"/>
              </w:rPr>
            </w:pPr>
            <w:r w:rsidRPr="000A421C">
              <w:rPr>
                <w:rFonts w:ascii="Barlow" w:hAnsi="Barlow" w:cs="Calibri"/>
                <w:color w:val="000000"/>
                <w:sz w:val="20"/>
                <w:szCs w:val="20"/>
              </w:rPr>
              <w:t>Verified by observation.</w:t>
            </w:r>
            <w:r w:rsidRPr="000A421C">
              <w:rPr>
                <w:rFonts w:ascii="Barlow" w:hAnsi="Barlow" w:cs="Calibri"/>
                <w:color w:val="000000"/>
                <w:sz w:val="20"/>
                <w:szCs w:val="20"/>
              </w:rPr>
              <w:br/>
              <w:t xml:space="preserve">The names and the contact information for the HSC members and/or the HS representative(s) must be readily available at each represented work site. </w:t>
            </w:r>
            <w:r w:rsidRPr="000A421C">
              <w:rPr>
                <w:rFonts w:ascii="Barlow" w:hAnsi="Barlow" w:cs="Calibri"/>
                <w:color w:val="000000"/>
                <w:sz w:val="20"/>
                <w:szCs w:val="20"/>
              </w:rPr>
              <w:br/>
              <w:t>Provide details/examples.</w:t>
            </w:r>
          </w:p>
        </w:tc>
      </w:tr>
      <w:tr w:rsidR="00241812" w:rsidRPr="00D32EC4" w14:paraId="3221FC70" w14:textId="77777777" w:rsidTr="00241812">
        <w:trPr>
          <w:cantSplit/>
          <w:trHeight w:val="397"/>
        </w:trPr>
        <w:tc>
          <w:tcPr>
            <w:tcW w:w="950" w:type="dxa"/>
            <w:shd w:val="clear" w:color="auto" w:fill="auto"/>
            <w:vAlign w:val="center"/>
          </w:tcPr>
          <w:p w14:paraId="36EB19E5" w14:textId="77777777" w:rsidR="00241812" w:rsidRPr="000A421C" w:rsidRDefault="00241812" w:rsidP="00241812">
            <w:pPr>
              <w:spacing w:after="0" w:line="240" w:lineRule="auto"/>
              <w:rPr>
                <w:rFonts w:ascii="Barlow" w:hAnsi="Barlow"/>
                <w:b/>
                <w:i/>
                <w:color w:val="000000"/>
              </w:rPr>
            </w:pPr>
            <w:r w:rsidRPr="000A421C">
              <w:rPr>
                <w:rFonts w:ascii="Barlow" w:hAnsi="Barlow"/>
                <w:b/>
                <w:i/>
                <w:color w:val="000000"/>
              </w:rPr>
              <w:t>Yes</w:t>
            </w:r>
          </w:p>
        </w:tc>
        <w:tc>
          <w:tcPr>
            <w:tcW w:w="7371" w:type="dxa"/>
            <w:shd w:val="clear" w:color="auto" w:fill="auto"/>
            <w:vAlign w:val="center"/>
          </w:tcPr>
          <w:p w14:paraId="744D4A38" w14:textId="77777777" w:rsidR="00241812" w:rsidRPr="000A421C" w:rsidRDefault="00241812" w:rsidP="00241812">
            <w:pPr>
              <w:spacing w:after="0" w:line="240" w:lineRule="auto"/>
              <w:rPr>
                <w:rFonts w:ascii="Barlow" w:hAnsi="Barlow"/>
                <w:b/>
                <w:i/>
                <w:color w:val="000000"/>
              </w:rPr>
            </w:pPr>
          </w:p>
        </w:tc>
        <w:tc>
          <w:tcPr>
            <w:tcW w:w="2027" w:type="dxa"/>
            <w:shd w:val="clear" w:color="auto" w:fill="auto"/>
            <w:vAlign w:val="center"/>
          </w:tcPr>
          <w:p w14:paraId="542532FD" w14:textId="77777777" w:rsidR="00241812" w:rsidRPr="000A421C" w:rsidRDefault="00241812" w:rsidP="00241812">
            <w:pPr>
              <w:spacing w:after="0" w:line="240" w:lineRule="auto"/>
              <w:rPr>
                <w:rFonts w:ascii="Barlow" w:hAnsi="Barlow" w:cs="Arial"/>
                <w:b/>
                <w:i/>
                <w:lang w:eastAsia="en-CA"/>
              </w:rPr>
            </w:pPr>
          </w:p>
        </w:tc>
      </w:tr>
      <w:tr w:rsidR="00241812" w:rsidRPr="00D32EC4" w14:paraId="5FD48CC5" w14:textId="77777777" w:rsidTr="00241812">
        <w:trPr>
          <w:cantSplit/>
          <w:trHeight w:val="397"/>
        </w:trPr>
        <w:tc>
          <w:tcPr>
            <w:tcW w:w="950" w:type="dxa"/>
            <w:shd w:val="clear" w:color="auto" w:fill="auto"/>
            <w:vAlign w:val="center"/>
          </w:tcPr>
          <w:p w14:paraId="5CDE1713" w14:textId="77777777" w:rsidR="00241812" w:rsidRPr="000A421C" w:rsidRDefault="00241812" w:rsidP="00241812">
            <w:pPr>
              <w:spacing w:after="0" w:line="240" w:lineRule="auto"/>
              <w:rPr>
                <w:rFonts w:ascii="Barlow" w:hAnsi="Barlow"/>
                <w:b/>
                <w:i/>
                <w:color w:val="000000"/>
              </w:rPr>
            </w:pPr>
            <w:r w:rsidRPr="000A421C">
              <w:rPr>
                <w:rFonts w:ascii="Barlow" w:hAnsi="Barlow"/>
                <w:b/>
                <w:i/>
                <w:color w:val="000000"/>
              </w:rPr>
              <w:t>No</w:t>
            </w:r>
          </w:p>
        </w:tc>
        <w:tc>
          <w:tcPr>
            <w:tcW w:w="7371" w:type="dxa"/>
            <w:shd w:val="clear" w:color="auto" w:fill="auto"/>
            <w:vAlign w:val="center"/>
          </w:tcPr>
          <w:p w14:paraId="4F280B31" w14:textId="77777777" w:rsidR="00241812" w:rsidRPr="000A421C" w:rsidRDefault="00241812" w:rsidP="00241812">
            <w:pPr>
              <w:spacing w:after="0" w:line="240" w:lineRule="auto"/>
              <w:rPr>
                <w:rFonts w:ascii="Barlow" w:hAnsi="Barlow"/>
                <w:b/>
                <w:i/>
                <w:color w:val="000000"/>
              </w:rPr>
            </w:pPr>
          </w:p>
        </w:tc>
        <w:tc>
          <w:tcPr>
            <w:tcW w:w="2027" w:type="dxa"/>
            <w:shd w:val="clear" w:color="auto" w:fill="auto"/>
            <w:vAlign w:val="center"/>
          </w:tcPr>
          <w:p w14:paraId="4E424818" w14:textId="77777777" w:rsidR="00241812" w:rsidRPr="000A421C" w:rsidRDefault="00241812" w:rsidP="00241812">
            <w:pPr>
              <w:spacing w:after="0" w:line="240" w:lineRule="auto"/>
              <w:rPr>
                <w:rFonts w:ascii="Barlow" w:hAnsi="Barlow" w:cs="Arial"/>
                <w:b/>
                <w:i/>
                <w:lang w:eastAsia="en-CA"/>
              </w:rPr>
            </w:pPr>
          </w:p>
        </w:tc>
      </w:tr>
      <w:tr w:rsidR="00241812" w:rsidRPr="00D32EC4" w14:paraId="24DE1A6C" w14:textId="77777777" w:rsidTr="00241812">
        <w:trPr>
          <w:cantSplit/>
          <w:trHeight w:val="397"/>
        </w:trPr>
        <w:tc>
          <w:tcPr>
            <w:tcW w:w="950" w:type="dxa"/>
            <w:shd w:val="clear" w:color="auto" w:fill="auto"/>
            <w:vAlign w:val="center"/>
          </w:tcPr>
          <w:p w14:paraId="7829496A" w14:textId="77777777" w:rsidR="00241812" w:rsidRPr="000A421C" w:rsidRDefault="00241812" w:rsidP="00241812">
            <w:pPr>
              <w:spacing w:after="0" w:line="240" w:lineRule="auto"/>
              <w:rPr>
                <w:rFonts w:ascii="Barlow" w:hAnsi="Barlow"/>
                <w:b/>
                <w:i/>
                <w:color w:val="000000"/>
              </w:rPr>
            </w:pPr>
            <w:r w:rsidRPr="000A421C">
              <w:rPr>
                <w:rFonts w:ascii="Barlow" w:hAnsi="Barlow"/>
                <w:b/>
                <w:i/>
                <w:color w:val="000000"/>
              </w:rPr>
              <w:t>N/A</w:t>
            </w:r>
          </w:p>
        </w:tc>
        <w:tc>
          <w:tcPr>
            <w:tcW w:w="7371" w:type="dxa"/>
            <w:shd w:val="clear" w:color="auto" w:fill="auto"/>
            <w:vAlign w:val="center"/>
          </w:tcPr>
          <w:p w14:paraId="62F25E44" w14:textId="77777777" w:rsidR="00241812" w:rsidRPr="000A421C" w:rsidRDefault="00241812" w:rsidP="00241812">
            <w:pPr>
              <w:spacing w:after="0" w:line="240" w:lineRule="auto"/>
              <w:rPr>
                <w:rFonts w:ascii="Barlow" w:hAnsi="Barlow"/>
                <w:b/>
                <w:i/>
                <w:color w:val="000000"/>
              </w:rPr>
            </w:pPr>
          </w:p>
        </w:tc>
        <w:tc>
          <w:tcPr>
            <w:tcW w:w="2027" w:type="dxa"/>
            <w:shd w:val="clear" w:color="auto" w:fill="auto"/>
            <w:vAlign w:val="center"/>
          </w:tcPr>
          <w:p w14:paraId="0717532A" w14:textId="77777777" w:rsidR="00241812" w:rsidRPr="000A421C" w:rsidRDefault="00241812" w:rsidP="00241812">
            <w:pPr>
              <w:spacing w:after="0" w:line="240" w:lineRule="auto"/>
              <w:rPr>
                <w:rFonts w:ascii="Barlow" w:hAnsi="Barlow" w:cs="Arial"/>
                <w:b/>
                <w:i/>
                <w:lang w:eastAsia="en-CA"/>
              </w:rPr>
            </w:pPr>
          </w:p>
        </w:tc>
      </w:tr>
      <w:tr w:rsidR="00241812" w:rsidRPr="00D32EC4" w14:paraId="13EF89CF" w14:textId="77777777" w:rsidTr="00241812">
        <w:trPr>
          <w:cantSplit/>
          <w:trHeight w:val="397"/>
        </w:trPr>
        <w:tc>
          <w:tcPr>
            <w:tcW w:w="8321" w:type="dxa"/>
            <w:gridSpan w:val="2"/>
            <w:shd w:val="clear" w:color="auto" w:fill="auto"/>
            <w:vAlign w:val="center"/>
          </w:tcPr>
          <w:p w14:paraId="77A8627E" w14:textId="77777777" w:rsidR="00241812" w:rsidRPr="000A421C" w:rsidRDefault="00241812" w:rsidP="00241812">
            <w:pPr>
              <w:spacing w:after="0" w:line="240" w:lineRule="auto"/>
              <w:jc w:val="right"/>
              <w:rPr>
                <w:rFonts w:ascii="Barlow" w:hAnsi="Barlow"/>
                <w:b/>
                <w:i/>
                <w:color w:val="000000"/>
              </w:rPr>
            </w:pPr>
            <w:r w:rsidRPr="000A421C">
              <w:rPr>
                <w:rFonts w:ascii="Barlow" w:hAnsi="Barlow"/>
                <w:b/>
                <w:i/>
                <w:color w:val="000000"/>
              </w:rPr>
              <w:t>Total</w:t>
            </w:r>
          </w:p>
        </w:tc>
        <w:tc>
          <w:tcPr>
            <w:tcW w:w="2027" w:type="dxa"/>
            <w:shd w:val="clear" w:color="auto" w:fill="auto"/>
            <w:vAlign w:val="center"/>
          </w:tcPr>
          <w:p w14:paraId="11D783FF" w14:textId="77777777" w:rsidR="00241812" w:rsidRPr="000A421C" w:rsidRDefault="00241812" w:rsidP="00241812">
            <w:pPr>
              <w:spacing w:after="0" w:line="240" w:lineRule="auto"/>
              <w:rPr>
                <w:rFonts w:ascii="Barlow" w:hAnsi="Barlow" w:cs="Arial"/>
                <w:b/>
                <w:i/>
                <w:lang w:eastAsia="en-CA"/>
              </w:rPr>
            </w:pPr>
          </w:p>
        </w:tc>
      </w:tr>
      <w:tr w:rsidR="00241812" w:rsidRPr="00D32EC4" w14:paraId="2CBE50F6" w14:textId="77777777" w:rsidTr="00241812">
        <w:trPr>
          <w:cantSplit/>
          <w:trHeight w:val="2835"/>
        </w:trPr>
        <w:tc>
          <w:tcPr>
            <w:tcW w:w="10348" w:type="dxa"/>
            <w:gridSpan w:val="3"/>
            <w:shd w:val="clear" w:color="auto" w:fill="auto"/>
            <w:vAlign w:val="center"/>
          </w:tcPr>
          <w:p w14:paraId="67867834" w14:textId="77777777" w:rsidR="00241812" w:rsidRPr="000A421C" w:rsidRDefault="00241812" w:rsidP="00241812">
            <w:pPr>
              <w:spacing w:after="0" w:line="240" w:lineRule="auto"/>
              <w:rPr>
                <w:rFonts w:ascii="Barlow" w:hAnsi="Barlow" w:cs="Arial"/>
                <w:b/>
                <w:lang w:eastAsia="en-CA"/>
              </w:rPr>
            </w:pPr>
          </w:p>
        </w:tc>
      </w:tr>
      <w:bookmarkEnd w:id="29"/>
    </w:tbl>
    <w:p w14:paraId="32596BED" w14:textId="77777777" w:rsidR="00F34CA0" w:rsidRDefault="00F34CA0" w:rsidP="00935EED"/>
    <w:p w14:paraId="417164ED" w14:textId="77777777" w:rsidR="00935EED" w:rsidRDefault="00935EED" w:rsidP="00935EED"/>
    <w:p w14:paraId="5E6EF5BA" w14:textId="77777777" w:rsidR="00935EED" w:rsidRDefault="00935EED" w:rsidP="00935EED"/>
    <w:tbl>
      <w:tblPr>
        <w:tblpPr w:leftFromText="180" w:rightFromText="180" w:vertAnchor="text" w:horzAnchor="margin" w:tblpY="-2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7371"/>
        <w:gridCol w:w="2027"/>
      </w:tblGrid>
      <w:tr w:rsidR="000E3CE1" w:rsidRPr="00D32EC4" w14:paraId="03439D72" w14:textId="77777777" w:rsidTr="000E3CE1">
        <w:trPr>
          <w:cantSplit/>
          <w:trHeight w:val="86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10A980" w14:textId="77777777" w:rsidR="000E3CE1" w:rsidRPr="003E4144" w:rsidRDefault="000E3CE1" w:rsidP="000E3CE1">
            <w:pPr>
              <w:rPr>
                <w:rFonts w:ascii="Barlow" w:hAnsi="Barlow"/>
                <w:b/>
                <w:bCs/>
              </w:rPr>
            </w:pPr>
            <w:r w:rsidRPr="003E4144">
              <w:rPr>
                <w:rFonts w:ascii="Barlow" w:hAnsi="Barlow"/>
                <w:b/>
                <w:bCs/>
              </w:rPr>
              <w:t>7.07 Have deficiencies identified through formal inspections been corrected?</w:t>
            </w:r>
          </w:p>
        </w:tc>
      </w:tr>
      <w:tr w:rsidR="000E3CE1" w:rsidRPr="00D32EC4" w14:paraId="01000EDE" w14:textId="77777777" w:rsidTr="000E3CE1">
        <w:trPr>
          <w:cantSplit/>
          <w:trHeight w:val="809"/>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FBE153" w14:textId="77777777" w:rsidR="000E3CE1" w:rsidRPr="003E4144" w:rsidRDefault="000E3CE1" w:rsidP="000E3CE1">
            <w:pPr>
              <w:rPr>
                <w:rFonts w:ascii="Barlow" w:hAnsi="Barlow" w:cs="Calibri"/>
                <w:color w:val="000000"/>
                <w:sz w:val="20"/>
                <w:szCs w:val="20"/>
              </w:rPr>
            </w:pPr>
            <w:r w:rsidRPr="003E4144">
              <w:rPr>
                <w:rFonts w:ascii="Barlow" w:hAnsi="Barlow" w:cs="Calibri"/>
                <w:color w:val="000000"/>
                <w:sz w:val="20"/>
                <w:szCs w:val="20"/>
              </w:rPr>
              <w:t>Verified by observations.</w:t>
            </w:r>
            <w:r w:rsidRPr="003E4144">
              <w:rPr>
                <w:rFonts w:ascii="Barlow" w:hAnsi="Barlow" w:cs="Calibri"/>
                <w:color w:val="000000"/>
                <w:sz w:val="20"/>
                <w:szCs w:val="20"/>
              </w:rPr>
              <w:br/>
              <w:t>Observe whether sampled deficiencies identified in the inspection reports have been corrected.</w:t>
            </w:r>
            <w:r w:rsidRPr="003E4144">
              <w:rPr>
                <w:rFonts w:ascii="Barlow" w:hAnsi="Barlow" w:cs="Calibri"/>
                <w:color w:val="000000"/>
                <w:sz w:val="20"/>
                <w:szCs w:val="20"/>
              </w:rPr>
              <w:br/>
              <w:t>Where no deficiencies are identified or not observable, this question may be marked not applicable (N/A).  Provide justification.</w:t>
            </w:r>
            <w:r w:rsidRPr="003E4144">
              <w:rPr>
                <w:rFonts w:ascii="Barlow" w:hAnsi="Barlow" w:cs="Calibri"/>
                <w:color w:val="000000"/>
                <w:sz w:val="20"/>
                <w:szCs w:val="20"/>
              </w:rPr>
              <w:br/>
              <w:t>Provide details/examples.</w:t>
            </w:r>
          </w:p>
        </w:tc>
      </w:tr>
      <w:tr w:rsidR="000E3CE1" w:rsidRPr="00D32EC4" w14:paraId="51244603" w14:textId="77777777" w:rsidTr="000E3CE1">
        <w:trPr>
          <w:cantSplit/>
          <w:trHeight w:val="397"/>
        </w:trPr>
        <w:tc>
          <w:tcPr>
            <w:tcW w:w="950" w:type="dxa"/>
            <w:shd w:val="clear" w:color="auto" w:fill="auto"/>
            <w:vAlign w:val="center"/>
          </w:tcPr>
          <w:p w14:paraId="7A46F95E" w14:textId="77777777" w:rsidR="000E3CE1" w:rsidRPr="003E4144" w:rsidRDefault="000E3CE1" w:rsidP="000E3CE1">
            <w:pPr>
              <w:spacing w:after="0" w:line="240" w:lineRule="auto"/>
              <w:rPr>
                <w:rFonts w:ascii="Barlow" w:hAnsi="Barlow"/>
                <w:b/>
                <w:i/>
                <w:color w:val="000000"/>
              </w:rPr>
            </w:pPr>
            <w:r w:rsidRPr="003E4144">
              <w:rPr>
                <w:rFonts w:ascii="Barlow" w:hAnsi="Barlow"/>
                <w:b/>
                <w:i/>
                <w:color w:val="000000"/>
              </w:rPr>
              <w:t>Yes</w:t>
            </w:r>
          </w:p>
        </w:tc>
        <w:tc>
          <w:tcPr>
            <w:tcW w:w="7371" w:type="dxa"/>
            <w:shd w:val="clear" w:color="auto" w:fill="auto"/>
            <w:vAlign w:val="center"/>
          </w:tcPr>
          <w:p w14:paraId="0FD97720" w14:textId="77777777" w:rsidR="000E3CE1" w:rsidRPr="003E4144" w:rsidRDefault="000E3CE1" w:rsidP="000E3CE1">
            <w:pPr>
              <w:spacing w:after="0" w:line="240" w:lineRule="auto"/>
              <w:rPr>
                <w:rFonts w:ascii="Barlow" w:hAnsi="Barlow"/>
                <w:b/>
                <w:i/>
                <w:color w:val="000000"/>
              </w:rPr>
            </w:pPr>
          </w:p>
        </w:tc>
        <w:tc>
          <w:tcPr>
            <w:tcW w:w="2027" w:type="dxa"/>
            <w:shd w:val="clear" w:color="auto" w:fill="auto"/>
            <w:vAlign w:val="center"/>
          </w:tcPr>
          <w:p w14:paraId="24BBBBE7" w14:textId="77777777" w:rsidR="000E3CE1" w:rsidRPr="003E4144" w:rsidRDefault="000E3CE1" w:rsidP="000E3CE1">
            <w:pPr>
              <w:spacing w:after="0" w:line="240" w:lineRule="auto"/>
              <w:rPr>
                <w:rFonts w:ascii="Barlow" w:hAnsi="Barlow" w:cs="Arial"/>
                <w:b/>
                <w:i/>
                <w:lang w:eastAsia="en-CA"/>
              </w:rPr>
            </w:pPr>
          </w:p>
        </w:tc>
      </w:tr>
      <w:tr w:rsidR="000E3CE1" w:rsidRPr="00D32EC4" w14:paraId="1D149CD5" w14:textId="77777777" w:rsidTr="000E3CE1">
        <w:trPr>
          <w:cantSplit/>
          <w:trHeight w:val="397"/>
        </w:trPr>
        <w:tc>
          <w:tcPr>
            <w:tcW w:w="950" w:type="dxa"/>
            <w:shd w:val="clear" w:color="auto" w:fill="auto"/>
            <w:vAlign w:val="center"/>
          </w:tcPr>
          <w:p w14:paraId="779ECAA9" w14:textId="77777777" w:rsidR="000E3CE1" w:rsidRPr="003E4144" w:rsidRDefault="000E3CE1" w:rsidP="000E3CE1">
            <w:pPr>
              <w:spacing w:after="0" w:line="240" w:lineRule="auto"/>
              <w:rPr>
                <w:rFonts w:ascii="Barlow" w:hAnsi="Barlow"/>
                <w:b/>
                <w:i/>
                <w:color w:val="000000"/>
              </w:rPr>
            </w:pPr>
            <w:r w:rsidRPr="003E4144">
              <w:rPr>
                <w:rFonts w:ascii="Barlow" w:hAnsi="Barlow"/>
                <w:b/>
                <w:i/>
                <w:color w:val="000000"/>
              </w:rPr>
              <w:t>No</w:t>
            </w:r>
          </w:p>
        </w:tc>
        <w:tc>
          <w:tcPr>
            <w:tcW w:w="7371" w:type="dxa"/>
            <w:shd w:val="clear" w:color="auto" w:fill="auto"/>
            <w:vAlign w:val="center"/>
          </w:tcPr>
          <w:p w14:paraId="21D1B2FA" w14:textId="77777777" w:rsidR="000E3CE1" w:rsidRPr="003E4144" w:rsidRDefault="000E3CE1" w:rsidP="000E3CE1">
            <w:pPr>
              <w:spacing w:after="0" w:line="240" w:lineRule="auto"/>
              <w:rPr>
                <w:rFonts w:ascii="Barlow" w:hAnsi="Barlow"/>
                <w:b/>
                <w:i/>
                <w:color w:val="000000"/>
              </w:rPr>
            </w:pPr>
          </w:p>
        </w:tc>
        <w:tc>
          <w:tcPr>
            <w:tcW w:w="2027" w:type="dxa"/>
            <w:shd w:val="clear" w:color="auto" w:fill="auto"/>
            <w:vAlign w:val="center"/>
          </w:tcPr>
          <w:p w14:paraId="04CBE4C9" w14:textId="77777777" w:rsidR="000E3CE1" w:rsidRPr="003E4144" w:rsidRDefault="000E3CE1" w:rsidP="000E3CE1">
            <w:pPr>
              <w:spacing w:after="0" w:line="240" w:lineRule="auto"/>
              <w:rPr>
                <w:rFonts w:ascii="Barlow" w:hAnsi="Barlow" w:cs="Arial"/>
                <w:b/>
                <w:i/>
                <w:lang w:eastAsia="en-CA"/>
              </w:rPr>
            </w:pPr>
          </w:p>
        </w:tc>
      </w:tr>
      <w:tr w:rsidR="000E3CE1" w:rsidRPr="00D32EC4" w14:paraId="4D80CEC8" w14:textId="77777777" w:rsidTr="000E3CE1">
        <w:trPr>
          <w:cantSplit/>
          <w:trHeight w:val="397"/>
        </w:trPr>
        <w:tc>
          <w:tcPr>
            <w:tcW w:w="950" w:type="dxa"/>
            <w:shd w:val="clear" w:color="auto" w:fill="auto"/>
            <w:vAlign w:val="center"/>
          </w:tcPr>
          <w:p w14:paraId="3AD1587E" w14:textId="77777777" w:rsidR="000E3CE1" w:rsidRPr="003E4144" w:rsidRDefault="000E3CE1" w:rsidP="000E3CE1">
            <w:pPr>
              <w:spacing w:after="0" w:line="240" w:lineRule="auto"/>
              <w:rPr>
                <w:rFonts w:ascii="Barlow" w:hAnsi="Barlow"/>
                <w:b/>
                <w:i/>
                <w:color w:val="000000"/>
              </w:rPr>
            </w:pPr>
            <w:r w:rsidRPr="003E4144">
              <w:rPr>
                <w:rFonts w:ascii="Barlow" w:hAnsi="Barlow"/>
                <w:b/>
                <w:i/>
                <w:color w:val="000000"/>
              </w:rPr>
              <w:t>N/A</w:t>
            </w:r>
          </w:p>
        </w:tc>
        <w:tc>
          <w:tcPr>
            <w:tcW w:w="7371" w:type="dxa"/>
            <w:shd w:val="clear" w:color="auto" w:fill="auto"/>
            <w:vAlign w:val="center"/>
          </w:tcPr>
          <w:p w14:paraId="0C3CADB2" w14:textId="77777777" w:rsidR="000E3CE1" w:rsidRPr="003E4144" w:rsidRDefault="000E3CE1" w:rsidP="000E3CE1">
            <w:pPr>
              <w:spacing w:after="0" w:line="240" w:lineRule="auto"/>
              <w:rPr>
                <w:rFonts w:ascii="Barlow" w:hAnsi="Barlow"/>
                <w:b/>
                <w:i/>
                <w:color w:val="000000"/>
              </w:rPr>
            </w:pPr>
          </w:p>
        </w:tc>
        <w:tc>
          <w:tcPr>
            <w:tcW w:w="2027" w:type="dxa"/>
            <w:shd w:val="clear" w:color="auto" w:fill="auto"/>
            <w:vAlign w:val="center"/>
          </w:tcPr>
          <w:p w14:paraId="0EE049ED" w14:textId="77777777" w:rsidR="000E3CE1" w:rsidRPr="003E4144" w:rsidRDefault="000E3CE1" w:rsidP="000E3CE1">
            <w:pPr>
              <w:spacing w:after="0" w:line="240" w:lineRule="auto"/>
              <w:rPr>
                <w:rFonts w:ascii="Barlow" w:hAnsi="Barlow" w:cs="Arial"/>
                <w:b/>
                <w:i/>
                <w:lang w:eastAsia="en-CA"/>
              </w:rPr>
            </w:pPr>
          </w:p>
        </w:tc>
      </w:tr>
      <w:tr w:rsidR="000E3CE1" w:rsidRPr="00D32EC4" w14:paraId="5F9CE3BE" w14:textId="77777777" w:rsidTr="000E3CE1">
        <w:trPr>
          <w:cantSplit/>
          <w:trHeight w:val="397"/>
        </w:trPr>
        <w:tc>
          <w:tcPr>
            <w:tcW w:w="8321" w:type="dxa"/>
            <w:gridSpan w:val="2"/>
            <w:shd w:val="clear" w:color="auto" w:fill="auto"/>
            <w:vAlign w:val="center"/>
          </w:tcPr>
          <w:p w14:paraId="6189A5A5" w14:textId="77777777" w:rsidR="000E3CE1" w:rsidRPr="003E4144" w:rsidRDefault="000E3CE1" w:rsidP="000E3CE1">
            <w:pPr>
              <w:spacing w:after="0" w:line="240" w:lineRule="auto"/>
              <w:jc w:val="right"/>
              <w:rPr>
                <w:rFonts w:ascii="Barlow" w:hAnsi="Barlow"/>
                <w:b/>
                <w:i/>
                <w:color w:val="000000"/>
              </w:rPr>
            </w:pPr>
            <w:r w:rsidRPr="003E4144">
              <w:rPr>
                <w:rFonts w:ascii="Barlow" w:hAnsi="Barlow"/>
                <w:b/>
                <w:i/>
                <w:color w:val="000000"/>
              </w:rPr>
              <w:t>Total</w:t>
            </w:r>
          </w:p>
        </w:tc>
        <w:tc>
          <w:tcPr>
            <w:tcW w:w="2027" w:type="dxa"/>
            <w:shd w:val="clear" w:color="auto" w:fill="auto"/>
            <w:vAlign w:val="center"/>
          </w:tcPr>
          <w:p w14:paraId="78A4A6B8" w14:textId="77777777" w:rsidR="000E3CE1" w:rsidRPr="003E4144" w:rsidRDefault="000E3CE1" w:rsidP="000E3CE1">
            <w:pPr>
              <w:spacing w:after="0" w:line="240" w:lineRule="auto"/>
              <w:rPr>
                <w:rFonts w:ascii="Barlow" w:hAnsi="Barlow" w:cs="Arial"/>
                <w:b/>
                <w:i/>
                <w:lang w:eastAsia="en-CA"/>
              </w:rPr>
            </w:pPr>
          </w:p>
        </w:tc>
      </w:tr>
      <w:tr w:rsidR="000E3CE1" w:rsidRPr="00D32EC4" w14:paraId="6004DF3B" w14:textId="77777777" w:rsidTr="000E3CE1">
        <w:trPr>
          <w:cantSplit/>
          <w:trHeight w:val="2285"/>
        </w:trPr>
        <w:tc>
          <w:tcPr>
            <w:tcW w:w="10348" w:type="dxa"/>
            <w:gridSpan w:val="3"/>
            <w:shd w:val="clear" w:color="auto" w:fill="auto"/>
            <w:vAlign w:val="center"/>
          </w:tcPr>
          <w:p w14:paraId="20D9D674" w14:textId="77777777" w:rsidR="000E3CE1" w:rsidRPr="003E4144" w:rsidRDefault="000E3CE1" w:rsidP="000E3CE1">
            <w:pPr>
              <w:spacing w:after="0" w:line="240" w:lineRule="auto"/>
              <w:rPr>
                <w:rFonts w:ascii="Barlow" w:hAnsi="Barlow" w:cs="Arial"/>
                <w:b/>
                <w:lang w:eastAsia="en-CA"/>
              </w:rPr>
            </w:pPr>
          </w:p>
        </w:tc>
      </w:tr>
      <w:tr w:rsidR="000E3CE1" w:rsidRPr="00DB4685" w14:paraId="4E075D1D" w14:textId="77777777" w:rsidTr="00C166B4">
        <w:trPr>
          <w:cantSplit/>
          <w:trHeight w:val="906"/>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5E76FC" w14:textId="1F18CCB7" w:rsidR="000E3CE1" w:rsidRPr="003E4144" w:rsidRDefault="000E3CE1" w:rsidP="000E3CE1">
            <w:pPr>
              <w:rPr>
                <w:rFonts w:ascii="Barlow" w:hAnsi="Barlow"/>
                <w:b/>
                <w:bCs/>
              </w:rPr>
            </w:pPr>
            <w:r w:rsidRPr="003E4144">
              <w:rPr>
                <w:rFonts w:ascii="Barlow" w:hAnsi="Barlow"/>
                <w:b/>
                <w:bCs/>
              </w:rPr>
              <w:t>8.09 Do first aid equipment, supplies, and facilities meet legislated requirements?</w:t>
            </w:r>
          </w:p>
        </w:tc>
      </w:tr>
      <w:tr w:rsidR="000E3CE1" w:rsidRPr="00D32EC4" w14:paraId="168A68C7" w14:textId="77777777" w:rsidTr="000E3CE1">
        <w:trPr>
          <w:cantSplit/>
          <w:trHeight w:val="1133"/>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8C0AE3" w14:textId="30991975" w:rsidR="000E3CE1" w:rsidRPr="003E4144" w:rsidRDefault="00C166B4" w:rsidP="00C166B4">
            <w:pPr>
              <w:rPr>
                <w:rFonts w:ascii="Barlow" w:hAnsi="Barlow" w:cs="Calibri"/>
                <w:color w:val="000000"/>
                <w:sz w:val="20"/>
                <w:szCs w:val="20"/>
              </w:rPr>
            </w:pPr>
            <w:r w:rsidRPr="003E4144">
              <w:rPr>
                <w:rFonts w:ascii="Barlow" w:hAnsi="Barlow" w:cs="Calibri"/>
                <w:color w:val="000000"/>
                <w:sz w:val="20"/>
                <w:szCs w:val="20"/>
              </w:rPr>
              <w:t>Verified by observation.</w:t>
            </w:r>
            <w:r w:rsidRPr="003E4144">
              <w:rPr>
                <w:rFonts w:ascii="Barlow" w:hAnsi="Barlow" w:cs="Calibri"/>
                <w:color w:val="000000"/>
                <w:sz w:val="20"/>
                <w:szCs w:val="20"/>
              </w:rPr>
              <w:br/>
              <w:t>Equipment, supplies and facilities must meet the identified legislative requirements (Alberta) or Federal legislation for federally regulated employers.</w:t>
            </w:r>
            <w:r w:rsidRPr="003E4144">
              <w:rPr>
                <w:rFonts w:ascii="Barlow" w:hAnsi="Barlow" w:cs="Calibri"/>
                <w:color w:val="000000"/>
                <w:sz w:val="20"/>
                <w:szCs w:val="20"/>
              </w:rPr>
              <w:br/>
              <w:t xml:space="preserve">The auditor must verify that legislated first aid obligations have been met at all visited sites and facilities.  </w:t>
            </w:r>
            <w:r w:rsidRPr="003E4144">
              <w:rPr>
                <w:rFonts w:ascii="Barlow" w:hAnsi="Barlow" w:cs="Calibri"/>
                <w:color w:val="000000"/>
                <w:sz w:val="20"/>
                <w:szCs w:val="20"/>
              </w:rPr>
              <w:br/>
              <w:t>Provide details/examples.</w:t>
            </w:r>
          </w:p>
        </w:tc>
      </w:tr>
      <w:tr w:rsidR="000E3CE1" w:rsidRPr="00D32EC4" w14:paraId="207E4684" w14:textId="77777777" w:rsidTr="000E3CE1">
        <w:trPr>
          <w:cantSplit/>
          <w:trHeight w:val="397"/>
        </w:trPr>
        <w:tc>
          <w:tcPr>
            <w:tcW w:w="950" w:type="dxa"/>
            <w:shd w:val="clear" w:color="auto" w:fill="auto"/>
            <w:vAlign w:val="center"/>
          </w:tcPr>
          <w:p w14:paraId="56E26A9D" w14:textId="77777777" w:rsidR="000E3CE1" w:rsidRPr="003E4144" w:rsidRDefault="000E3CE1" w:rsidP="000E3CE1">
            <w:pPr>
              <w:spacing w:after="0" w:line="240" w:lineRule="auto"/>
              <w:rPr>
                <w:rFonts w:ascii="Barlow" w:hAnsi="Barlow"/>
                <w:b/>
                <w:i/>
                <w:color w:val="000000"/>
              </w:rPr>
            </w:pPr>
            <w:r w:rsidRPr="003E4144">
              <w:rPr>
                <w:rFonts w:ascii="Barlow" w:hAnsi="Barlow"/>
                <w:b/>
                <w:i/>
                <w:color w:val="000000"/>
              </w:rPr>
              <w:t>Yes</w:t>
            </w:r>
          </w:p>
        </w:tc>
        <w:tc>
          <w:tcPr>
            <w:tcW w:w="7371" w:type="dxa"/>
            <w:shd w:val="clear" w:color="auto" w:fill="auto"/>
            <w:vAlign w:val="center"/>
          </w:tcPr>
          <w:p w14:paraId="4720FE73" w14:textId="77777777" w:rsidR="000E3CE1" w:rsidRPr="003E4144" w:rsidRDefault="000E3CE1" w:rsidP="000E3CE1">
            <w:pPr>
              <w:spacing w:after="0" w:line="240" w:lineRule="auto"/>
              <w:rPr>
                <w:rFonts w:ascii="Barlow" w:hAnsi="Barlow"/>
                <w:b/>
                <w:i/>
                <w:color w:val="000000"/>
              </w:rPr>
            </w:pPr>
          </w:p>
        </w:tc>
        <w:tc>
          <w:tcPr>
            <w:tcW w:w="2027" w:type="dxa"/>
            <w:shd w:val="clear" w:color="auto" w:fill="auto"/>
            <w:vAlign w:val="center"/>
          </w:tcPr>
          <w:p w14:paraId="57CE4D74" w14:textId="77777777" w:rsidR="000E3CE1" w:rsidRPr="003E4144" w:rsidRDefault="000E3CE1" w:rsidP="000E3CE1">
            <w:pPr>
              <w:spacing w:after="0" w:line="240" w:lineRule="auto"/>
              <w:rPr>
                <w:rFonts w:ascii="Barlow" w:hAnsi="Barlow" w:cs="Arial"/>
                <w:b/>
                <w:i/>
                <w:lang w:eastAsia="en-CA"/>
              </w:rPr>
            </w:pPr>
          </w:p>
        </w:tc>
      </w:tr>
      <w:tr w:rsidR="000E3CE1" w:rsidRPr="00D32EC4" w14:paraId="229368F7" w14:textId="77777777" w:rsidTr="000E3CE1">
        <w:trPr>
          <w:cantSplit/>
          <w:trHeight w:val="397"/>
        </w:trPr>
        <w:tc>
          <w:tcPr>
            <w:tcW w:w="950" w:type="dxa"/>
            <w:shd w:val="clear" w:color="auto" w:fill="auto"/>
            <w:vAlign w:val="center"/>
          </w:tcPr>
          <w:p w14:paraId="2763F498" w14:textId="77777777" w:rsidR="000E3CE1" w:rsidRPr="003E4144" w:rsidRDefault="000E3CE1" w:rsidP="000E3CE1">
            <w:pPr>
              <w:spacing w:after="0" w:line="240" w:lineRule="auto"/>
              <w:rPr>
                <w:rFonts w:ascii="Barlow" w:hAnsi="Barlow"/>
                <w:b/>
                <w:i/>
                <w:color w:val="000000"/>
              </w:rPr>
            </w:pPr>
            <w:r w:rsidRPr="003E4144">
              <w:rPr>
                <w:rFonts w:ascii="Barlow" w:hAnsi="Barlow"/>
                <w:b/>
                <w:i/>
                <w:color w:val="000000"/>
              </w:rPr>
              <w:t>No</w:t>
            </w:r>
          </w:p>
        </w:tc>
        <w:tc>
          <w:tcPr>
            <w:tcW w:w="7371" w:type="dxa"/>
            <w:shd w:val="clear" w:color="auto" w:fill="auto"/>
            <w:vAlign w:val="center"/>
          </w:tcPr>
          <w:p w14:paraId="40AB3F5D" w14:textId="77777777" w:rsidR="000E3CE1" w:rsidRPr="003E4144" w:rsidRDefault="000E3CE1" w:rsidP="000E3CE1">
            <w:pPr>
              <w:spacing w:after="0" w:line="240" w:lineRule="auto"/>
              <w:rPr>
                <w:rFonts w:ascii="Barlow" w:hAnsi="Barlow"/>
                <w:b/>
                <w:i/>
                <w:color w:val="000000"/>
              </w:rPr>
            </w:pPr>
          </w:p>
        </w:tc>
        <w:tc>
          <w:tcPr>
            <w:tcW w:w="2027" w:type="dxa"/>
            <w:shd w:val="clear" w:color="auto" w:fill="auto"/>
            <w:vAlign w:val="center"/>
          </w:tcPr>
          <w:p w14:paraId="04AAABF4" w14:textId="77777777" w:rsidR="000E3CE1" w:rsidRPr="003E4144" w:rsidRDefault="000E3CE1" w:rsidP="000E3CE1">
            <w:pPr>
              <w:spacing w:after="0" w:line="240" w:lineRule="auto"/>
              <w:rPr>
                <w:rFonts w:ascii="Barlow" w:hAnsi="Barlow" w:cs="Arial"/>
                <w:b/>
                <w:i/>
                <w:lang w:eastAsia="en-CA"/>
              </w:rPr>
            </w:pPr>
          </w:p>
        </w:tc>
      </w:tr>
      <w:tr w:rsidR="000E3CE1" w:rsidRPr="00D32EC4" w14:paraId="6F4AEB1E" w14:textId="77777777" w:rsidTr="000E3CE1">
        <w:trPr>
          <w:cantSplit/>
          <w:trHeight w:val="397"/>
        </w:trPr>
        <w:tc>
          <w:tcPr>
            <w:tcW w:w="950" w:type="dxa"/>
            <w:shd w:val="clear" w:color="auto" w:fill="auto"/>
            <w:vAlign w:val="center"/>
          </w:tcPr>
          <w:p w14:paraId="0C2E7D7D" w14:textId="77777777" w:rsidR="000E3CE1" w:rsidRPr="003E4144" w:rsidRDefault="000E3CE1" w:rsidP="000E3CE1">
            <w:pPr>
              <w:spacing w:after="0" w:line="240" w:lineRule="auto"/>
              <w:rPr>
                <w:rFonts w:ascii="Barlow" w:hAnsi="Barlow"/>
                <w:b/>
                <w:i/>
                <w:color w:val="000000"/>
              </w:rPr>
            </w:pPr>
            <w:r w:rsidRPr="003E4144">
              <w:rPr>
                <w:rFonts w:ascii="Barlow" w:hAnsi="Barlow"/>
                <w:b/>
                <w:i/>
                <w:color w:val="000000"/>
              </w:rPr>
              <w:t>N/A</w:t>
            </w:r>
          </w:p>
        </w:tc>
        <w:tc>
          <w:tcPr>
            <w:tcW w:w="7371" w:type="dxa"/>
            <w:shd w:val="clear" w:color="auto" w:fill="auto"/>
            <w:vAlign w:val="center"/>
          </w:tcPr>
          <w:p w14:paraId="6E90C8E6" w14:textId="77777777" w:rsidR="000E3CE1" w:rsidRPr="003E4144" w:rsidRDefault="000E3CE1" w:rsidP="000E3CE1">
            <w:pPr>
              <w:spacing w:after="0" w:line="240" w:lineRule="auto"/>
              <w:rPr>
                <w:rFonts w:ascii="Barlow" w:hAnsi="Barlow"/>
                <w:b/>
                <w:i/>
                <w:color w:val="000000"/>
              </w:rPr>
            </w:pPr>
          </w:p>
        </w:tc>
        <w:tc>
          <w:tcPr>
            <w:tcW w:w="2027" w:type="dxa"/>
            <w:shd w:val="clear" w:color="auto" w:fill="auto"/>
            <w:vAlign w:val="center"/>
          </w:tcPr>
          <w:p w14:paraId="43780B01" w14:textId="77777777" w:rsidR="000E3CE1" w:rsidRPr="003E4144" w:rsidRDefault="000E3CE1" w:rsidP="000E3CE1">
            <w:pPr>
              <w:spacing w:after="0" w:line="240" w:lineRule="auto"/>
              <w:rPr>
                <w:rFonts w:ascii="Barlow" w:hAnsi="Barlow" w:cs="Arial"/>
                <w:b/>
                <w:i/>
                <w:lang w:eastAsia="en-CA"/>
              </w:rPr>
            </w:pPr>
          </w:p>
        </w:tc>
      </w:tr>
      <w:tr w:rsidR="000E3CE1" w:rsidRPr="00D32EC4" w14:paraId="6E02A103" w14:textId="77777777" w:rsidTr="000E3CE1">
        <w:trPr>
          <w:cantSplit/>
          <w:trHeight w:val="397"/>
        </w:trPr>
        <w:tc>
          <w:tcPr>
            <w:tcW w:w="8321" w:type="dxa"/>
            <w:gridSpan w:val="2"/>
            <w:shd w:val="clear" w:color="auto" w:fill="auto"/>
            <w:vAlign w:val="center"/>
          </w:tcPr>
          <w:p w14:paraId="282AE239" w14:textId="77777777" w:rsidR="000E3CE1" w:rsidRPr="003E4144" w:rsidRDefault="000E3CE1" w:rsidP="000E3CE1">
            <w:pPr>
              <w:spacing w:after="0" w:line="240" w:lineRule="auto"/>
              <w:jc w:val="right"/>
              <w:rPr>
                <w:rFonts w:ascii="Barlow" w:hAnsi="Barlow"/>
                <w:b/>
                <w:i/>
                <w:color w:val="000000"/>
              </w:rPr>
            </w:pPr>
            <w:r w:rsidRPr="003E4144">
              <w:rPr>
                <w:rFonts w:ascii="Barlow" w:hAnsi="Barlow"/>
                <w:b/>
                <w:i/>
                <w:color w:val="000000"/>
              </w:rPr>
              <w:t>Total</w:t>
            </w:r>
          </w:p>
        </w:tc>
        <w:tc>
          <w:tcPr>
            <w:tcW w:w="2027" w:type="dxa"/>
            <w:shd w:val="clear" w:color="auto" w:fill="auto"/>
            <w:vAlign w:val="center"/>
          </w:tcPr>
          <w:p w14:paraId="10357628" w14:textId="77777777" w:rsidR="000E3CE1" w:rsidRPr="003E4144" w:rsidRDefault="000E3CE1" w:rsidP="000E3CE1">
            <w:pPr>
              <w:spacing w:after="0" w:line="240" w:lineRule="auto"/>
              <w:rPr>
                <w:rFonts w:ascii="Barlow" w:hAnsi="Barlow" w:cs="Arial"/>
                <w:b/>
                <w:i/>
                <w:lang w:eastAsia="en-CA"/>
              </w:rPr>
            </w:pPr>
          </w:p>
        </w:tc>
      </w:tr>
      <w:tr w:rsidR="000E3CE1" w:rsidRPr="00D32EC4" w14:paraId="5E16FDB3" w14:textId="77777777" w:rsidTr="000E3CE1">
        <w:trPr>
          <w:cantSplit/>
          <w:trHeight w:val="2835"/>
        </w:trPr>
        <w:tc>
          <w:tcPr>
            <w:tcW w:w="10348" w:type="dxa"/>
            <w:gridSpan w:val="3"/>
            <w:shd w:val="clear" w:color="auto" w:fill="auto"/>
            <w:vAlign w:val="center"/>
          </w:tcPr>
          <w:p w14:paraId="75E7F10A" w14:textId="77777777" w:rsidR="000E3CE1" w:rsidRPr="003E4144" w:rsidRDefault="000E3CE1" w:rsidP="000E3CE1">
            <w:pPr>
              <w:spacing w:after="0" w:line="240" w:lineRule="auto"/>
              <w:rPr>
                <w:rFonts w:ascii="Barlow" w:hAnsi="Barlow" w:cs="Arial"/>
                <w:b/>
                <w:lang w:eastAsia="en-CA"/>
              </w:rPr>
            </w:pPr>
          </w:p>
        </w:tc>
      </w:tr>
    </w:tbl>
    <w:p w14:paraId="5120FFCF" w14:textId="593D295B" w:rsidR="00F34CA0" w:rsidRDefault="00F34CA0"/>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7371"/>
        <w:gridCol w:w="2027"/>
      </w:tblGrid>
      <w:tr w:rsidR="0029401C" w:rsidRPr="00D32EC4" w14:paraId="09358522" w14:textId="77777777" w:rsidTr="0075074B">
        <w:trPr>
          <w:cantSplit/>
          <w:trHeight w:val="692"/>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B393AF" w14:textId="68FFE8D3" w:rsidR="0029401C" w:rsidRPr="00C60ABC" w:rsidRDefault="0029401C" w:rsidP="0075074B">
            <w:pPr>
              <w:rPr>
                <w:rFonts w:ascii="Barlow" w:hAnsi="Barlow"/>
                <w:b/>
                <w:bCs/>
              </w:rPr>
            </w:pPr>
            <w:r w:rsidRPr="00C60ABC">
              <w:rPr>
                <w:rFonts w:ascii="Barlow" w:hAnsi="Barlow"/>
                <w:b/>
                <w:bCs/>
              </w:rPr>
              <w:lastRenderedPageBreak/>
              <w:t>9.10 Are corrective actions identified in investigation reports implemented to prevent reoccurrence?</w:t>
            </w:r>
          </w:p>
        </w:tc>
      </w:tr>
      <w:tr w:rsidR="0029401C" w:rsidRPr="00D32EC4" w14:paraId="0C9D1278" w14:textId="77777777" w:rsidTr="0075074B">
        <w:trPr>
          <w:cantSplit/>
          <w:trHeight w:val="584"/>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4113AF" w14:textId="6962882F" w:rsidR="0029401C" w:rsidRPr="00C60ABC" w:rsidRDefault="00C60ABC" w:rsidP="0075074B">
            <w:pPr>
              <w:rPr>
                <w:rFonts w:ascii="Barlow" w:hAnsi="Barlow" w:cs="Calibri"/>
                <w:color w:val="000000"/>
                <w:sz w:val="20"/>
                <w:szCs w:val="20"/>
              </w:rPr>
            </w:pPr>
            <w:r w:rsidRPr="00C60ABC">
              <w:rPr>
                <w:rFonts w:ascii="Barlow" w:hAnsi="Barlow" w:cs="Calibri"/>
                <w:color w:val="000000"/>
                <w:sz w:val="20"/>
                <w:szCs w:val="20"/>
              </w:rPr>
              <w:t>Verified by review of documentation and observing results of corrective actions implemented.</w:t>
            </w:r>
            <w:r w:rsidRPr="00C60ABC">
              <w:rPr>
                <w:rFonts w:ascii="Barlow" w:hAnsi="Barlow" w:cs="Calibri"/>
                <w:color w:val="000000"/>
                <w:sz w:val="20"/>
                <w:szCs w:val="20"/>
              </w:rPr>
              <w:br/>
              <w:t xml:space="preserve">If corrective actions include administrative controls, implementation may be confirmed through documentation (e.g., training, memos, safety bulletins, etc.). For corrective actions that are observable, award points that confirms implementation compared to the corrective actions identified. </w:t>
            </w:r>
            <w:r w:rsidRPr="00C60ABC">
              <w:rPr>
                <w:rFonts w:ascii="Barlow" w:hAnsi="Barlow" w:cs="Calibri"/>
                <w:color w:val="000000"/>
                <w:sz w:val="20"/>
                <w:szCs w:val="20"/>
              </w:rPr>
              <w:br/>
              <w:t xml:space="preserve">If corrective actions are not observable, the observation portion of this question may be marked not applicable (N/A).  Provide justification. </w:t>
            </w:r>
            <w:r w:rsidRPr="00C60ABC">
              <w:rPr>
                <w:rFonts w:ascii="Barlow" w:hAnsi="Barlow" w:cs="Calibri"/>
                <w:color w:val="000000"/>
                <w:sz w:val="20"/>
                <w:szCs w:val="20"/>
              </w:rPr>
              <w:br/>
              <w:t>Provide details/examples.</w:t>
            </w:r>
          </w:p>
        </w:tc>
      </w:tr>
      <w:tr w:rsidR="0029401C" w:rsidRPr="00D32EC4" w14:paraId="572B7E26" w14:textId="77777777" w:rsidTr="0075074B">
        <w:trPr>
          <w:cantSplit/>
          <w:trHeight w:val="397"/>
        </w:trPr>
        <w:tc>
          <w:tcPr>
            <w:tcW w:w="950" w:type="dxa"/>
            <w:shd w:val="clear" w:color="auto" w:fill="auto"/>
            <w:vAlign w:val="center"/>
          </w:tcPr>
          <w:p w14:paraId="00DA3CAC" w14:textId="77777777" w:rsidR="0029401C" w:rsidRPr="00C60ABC" w:rsidRDefault="0029401C" w:rsidP="0075074B">
            <w:pPr>
              <w:spacing w:after="0" w:line="240" w:lineRule="auto"/>
              <w:rPr>
                <w:rFonts w:ascii="Barlow" w:hAnsi="Barlow"/>
                <w:b/>
                <w:i/>
                <w:color w:val="000000"/>
              </w:rPr>
            </w:pPr>
            <w:r w:rsidRPr="00C60ABC">
              <w:rPr>
                <w:rFonts w:ascii="Barlow" w:hAnsi="Barlow"/>
                <w:b/>
                <w:i/>
                <w:color w:val="000000"/>
              </w:rPr>
              <w:t>Yes</w:t>
            </w:r>
          </w:p>
        </w:tc>
        <w:tc>
          <w:tcPr>
            <w:tcW w:w="7371" w:type="dxa"/>
            <w:shd w:val="clear" w:color="auto" w:fill="auto"/>
            <w:vAlign w:val="center"/>
          </w:tcPr>
          <w:p w14:paraId="4F563301" w14:textId="77777777" w:rsidR="0029401C" w:rsidRPr="00C60ABC" w:rsidRDefault="0029401C" w:rsidP="0075074B">
            <w:pPr>
              <w:spacing w:after="0" w:line="240" w:lineRule="auto"/>
              <w:rPr>
                <w:rFonts w:ascii="Barlow" w:hAnsi="Barlow"/>
                <w:b/>
                <w:i/>
                <w:color w:val="000000"/>
              </w:rPr>
            </w:pPr>
          </w:p>
        </w:tc>
        <w:tc>
          <w:tcPr>
            <w:tcW w:w="2027" w:type="dxa"/>
            <w:shd w:val="clear" w:color="auto" w:fill="auto"/>
            <w:vAlign w:val="center"/>
          </w:tcPr>
          <w:p w14:paraId="38EF80C3" w14:textId="77777777" w:rsidR="0029401C" w:rsidRPr="00C60ABC" w:rsidRDefault="0029401C" w:rsidP="0075074B">
            <w:pPr>
              <w:spacing w:after="0" w:line="240" w:lineRule="auto"/>
              <w:rPr>
                <w:rFonts w:ascii="Barlow" w:hAnsi="Barlow" w:cs="Arial"/>
                <w:b/>
                <w:i/>
                <w:lang w:eastAsia="en-CA"/>
              </w:rPr>
            </w:pPr>
          </w:p>
        </w:tc>
      </w:tr>
      <w:tr w:rsidR="0029401C" w:rsidRPr="00D32EC4" w14:paraId="37848DA6" w14:textId="77777777" w:rsidTr="0075074B">
        <w:trPr>
          <w:cantSplit/>
          <w:trHeight w:val="397"/>
        </w:trPr>
        <w:tc>
          <w:tcPr>
            <w:tcW w:w="950" w:type="dxa"/>
            <w:shd w:val="clear" w:color="auto" w:fill="auto"/>
            <w:vAlign w:val="center"/>
          </w:tcPr>
          <w:p w14:paraId="3A935252" w14:textId="77777777" w:rsidR="0029401C" w:rsidRPr="00C60ABC" w:rsidRDefault="0029401C" w:rsidP="0075074B">
            <w:pPr>
              <w:spacing w:after="0" w:line="240" w:lineRule="auto"/>
              <w:rPr>
                <w:rFonts w:ascii="Barlow" w:hAnsi="Barlow"/>
                <w:b/>
                <w:i/>
                <w:color w:val="000000"/>
              </w:rPr>
            </w:pPr>
            <w:r w:rsidRPr="00C60ABC">
              <w:rPr>
                <w:rFonts w:ascii="Barlow" w:hAnsi="Barlow"/>
                <w:b/>
                <w:i/>
                <w:color w:val="000000"/>
              </w:rPr>
              <w:t>No</w:t>
            </w:r>
          </w:p>
        </w:tc>
        <w:tc>
          <w:tcPr>
            <w:tcW w:w="7371" w:type="dxa"/>
            <w:shd w:val="clear" w:color="auto" w:fill="auto"/>
            <w:vAlign w:val="center"/>
          </w:tcPr>
          <w:p w14:paraId="40C9D773" w14:textId="77777777" w:rsidR="0029401C" w:rsidRPr="00C60ABC" w:rsidRDefault="0029401C" w:rsidP="0075074B">
            <w:pPr>
              <w:spacing w:after="0" w:line="240" w:lineRule="auto"/>
              <w:rPr>
                <w:rFonts w:ascii="Barlow" w:hAnsi="Barlow"/>
                <w:b/>
                <w:i/>
                <w:color w:val="000000"/>
              </w:rPr>
            </w:pPr>
          </w:p>
        </w:tc>
        <w:tc>
          <w:tcPr>
            <w:tcW w:w="2027" w:type="dxa"/>
            <w:shd w:val="clear" w:color="auto" w:fill="auto"/>
            <w:vAlign w:val="center"/>
          </w:tcPr>
          <w:p w14:paraId="1A5B3171" w14:textId="77777777" w:rsidR="0029401C" w:rsidRPr="00C60ABC" w:rsidRDefault="0029401C" w:rsidP="0075074B">
            <w:pPr>
              <w:spacing w:after="0" w:line="240" w:lineRule="auto"/>
              <w:rPr>
                <w:rFonts w:ascii="Barlow" w:hAnsi="Barlow" w:cs="Arial"/>
                <w:b/>
                <w:i/>
                <w:lang w:eastAsia="en-CA"/>
              </w:rPr>
            </w:pPr>
          </w:p>
        </w:tc>
      </w:tr>
      <w:tr w:rsidR="0029401C" w:rsidRPr="00D32EC4" w14:paraId="0147BF20" w14:textId="77777777" w:rsidTr="0075074B">
        <w:trPr>
          <w:cantSplit/>
          <w:trHeight w:val="397"/>
        </w:trPr>
        <w:tc>
          <w:tcPr>
            <w:tcW w:w="950" w:type="dxa"/>
            <w:shd w:val="clear" w:color="auto" w:fill="auto"/>
            <w:vAlign w:val="center"/>
          </w:tcPr>
          <w:p w14:paraId="733AEBB9" w14:textId="77777777" w:rsidR="0029401C" w:rsidRPr="00C60ABC" w:rsidRDefault="0029401C" w:rsidP="0075074B">
            <w:pPr>
              <w:spacing w:after="0" w:line="240" w:lineRule="auto"/>
              <w:rPr>
                <w:rFonts w:ascii="Barlow" w:hAnsi="Barlow"/>
                <w:b/>
                <w:i/>
                <w:color w:val="000000"/>
              </w:rPr>
            </w:pPr>
            <w:r w:rsidRPr="00C60ABC">
              <w:rPr>
                <w:rFonts w:ascii="Barlow" w:hAnsi="Barlow"/>
                <w:b/>
                <w:i/>
                <w:color w:val="000000"/>
              </w:rPr>
              <w:t>N/A</w:t>
            </w:r>
          </w:p>
        </w:tc>
        <w:tc>
          <w:tcPr>
            <w:tcW w:w="7371" w:type="dxa"/>
            <w:shd w:val="clear" w:color="auto" w:fill="auto"/>
            <w:vAlign w:val="center"/>
          </w:tcPr>
          <w:p w14:paraId="367210EB" w14:textId="77777777" w:rsidR="0029401C" w:rsidRPr="00C60ABC" w:rsidRDefault="0029401C" w:rsidP="0075074B">
            <w:pPr>
              <w:spacing w:after="0" w:line="240" w:lineRule="auto"/>
              <w:rPr>
                <w:rFonts w:ascii="Barlow" w:hAnsi="Barlow"/>
                <w:b/>
                <w:i/>
                <w:color w:val="000000"/>
              </w:rPr>
            </w:pPr>
          </w:p>
        </w:tc>
        <w:tc>
          <w:tcPr>
            <w:tcW w:w="2027" w:type="dxa"/>
            <w:shd w:val="clear" w:color="auto" w:fill="auto"/>
            <w:vAlign w:val="center"/>
          </w:tcPr>
          <w:p w14:paraId="50FFD2D3" w14:textId="77777777" w:rsidR="0029401C" w:rsidRPr="00C60ABC" w:rsidRDefault="0029401C" w:rsidP="0075074B">
            <w:pPr>
              <w:spacing w:after="0" w:line="240" w:lineRule="auto"/>
              <w:rPr>
                <w:rFonts w:ascii="Barlow" w:hAnsi="Barlow" w:cs="Arial"/>
                <w:b/>
                <w:i/>
                <w:lang w:eastAsia="en-CA"/>
              </w:rPr>
            </w:pPr>
          </w:p>
        </w:tc>
      </w:tr>
      <w:tr w:rsidR="0029401C" w:rsidRPr="00D32EC4" w14:paraId="0DF66A67" w14:textId="77777777" w:rsidTr="0075074B">
        <w:trPr>
          <w:cantSplit/>
          <w:trHeight w:val="397"/>
        </w:trPr>
        <w:tc>
          <w:tcPr>
            <w:tcW w:w="8321" w:type="dxa"/>
            <w:gridSpan w:val="2"/>
            <w:shd w:val="clear" w:color="auto" w:fill="auto"/>
            <w:vAlign w:val="center"/>
          </w:tcPr>
          <w:p w14:paraId="387BD344" w14:textId="77777777" w:rsidR="0029401C" w:rsidRPr="00C60ABC" w:rsidRDefault="0029401C" w:rsidP="0075074B">
            <w:pPr>
              <w:spacing w:after="0" w:line="240" w:lineRule="auto"/>
              <w:jc w:val="right"/>
              <w:rPr>
                <w:rFonts w:ascii="Barlow" w:hAnsi="Barlow"/>
                <w:b/>
                <w:i/>
                <w:color w:val="000000"/>
              </w:rPr>
            </w:pPr>
            <w:r w:rsidRPr="00C60ABC">
              <w:rPr>
                <w:rFonts w:ascii="Barlow" w:hAnsi="Barlow"/>
                <w:b/>
                <w:i/>
                <w:color w:val="000000"/>
              </w:rPr>
              <w:t>Total</w:t>
            </w:r>
          </w:p>
        </w:tc>
        <w:tc>
          <w:tcPr>
            <w:tcW w:w="2027" w:type="dxa"/>
            <w:shd w:val="clear" w:color="auto" w:fill="auto"/>
            <w:vAlign w:val="center"/>
          </w:tcPr>
          <w:p w14:paraId="0164AABB" w14:textId="77777777" w:rsidR="0029401C" w:rsidRPr="00C60ABC" w:rsidRDefault="0029401C" w:rsidP="0075074B">
            <w:pPr>
              <w:spacing w:after="0" w:line="240" w:lineRule="auto"/>
              <w:rPr>
                <w:rFonts w:ascii="Barlow" w:hAnsi="Barlow" w:cs="Arial"/>
                <w:b/>
                <w:i/>
                <w:lang w:eastAsia="en-CA"/>
              </w:rPr>
            </w:pPr>
          </w:p>
        </w:tc>
      </w:tr>
      <w:tr w:rsidR="0029401C" w:rsidRPr="00D32EC4" w14:paraId="1D5F1DA3" w14:textId="77777777" w:rsidTr="00851D26">
        <w:trPr>
          <w:cantSplit/>
          <w:trHeight w:val="2663"/>
        </w:trPr>
        <w:tc>
          <w:tcPr>
            <w:tcW w:w="10348" w:type="dxa"/>
            <w:gridSpan w:val="3"/>
            <w:shd w:val="clear" w:color="auto" w:fill="auto"/>
            <w:vAlign w:val="center"/>
          </w:tcPr>
          <w:p w14:paraId="415CBA2D" w14:textId="77777777" w:rsidR="0029401C" w:rsidRPr="00C60ABC" w:rsidRDefault="0029401C" w:rsidP="0075074B">
            <w:pPr>
              <w:spacing w:after="0" w:line="240" w:lineRule="auto"/>
              <w:rPr>
                <w:rFonts w:ascii="Barlow" w:hAnsi="Barlow" w:cs="Arial"/>
                <w:b/>
                <w:lang w:eastAsia="en-CA"/>
              </w:rPr>
            </w:pPr>
          </w:p>
        </w:tc>
      </w:tr>
    </w:tbl>
    <w:p w14:paraId="6500CABB" w14:textId="77777777" w:rsidR="0029401C" w:rsidRDefault="0029401C" w:rsidP="0029401C"/>
    <w:p w14:paraId="7D96C136" w14:textId="77777777" w:rsidR="00935EED" w:rsidRDefault="00935EED" w:rsidP="00935EED"/>
    <w:p w14:paraId="7A53AB72" w14:textId="77777777" w:rsidR="00935EED" w:rsidRDefault="00935EED" w:rsidP="00935EED"/>
    <w:p w14:paraId="78B6E7A2" w14:textId="77777777" w:rsidR="00F34CA0" w:rsidRDefault="00F34CA0" w:rsidP="00935EED"/>
    <w:p w14:paraId="281C427D" w14:textId="77777777" w:rsidR="00F34CA0" w:rsidRDefault="00F34CA0" w:rsidP="00935EED"/>
    <w:p w14:paraId="524001CC" w14:textId="77777777" w:rsidR="00935EED" w:rsidRDefault="00935EED" w:rsidP="00935EED"/>
    <w:p w14:paraId="00D3D893" w14:textId="77777777" w:rsidR="00935EED" w:rsidRDefault="00935EED" w:rsidP="00935EED"/>
    <w:p w14:paraId="3C78145D" w14:textId="77777777" w:rsidR="00F34CA0" w:rsidRDefault="00F34CA0" w:rsidP="00935EED"/>
    <w:p w14:paraId="7C6DD186" w14:textId="77777777" w:rsidR="00F34CA0" w:rsidRDefault="00F34CA0" w:rsidP="00935EED"/>
    <w:p w14:paraId="508E51EE" w14:textId="77777777" w:rsidR="00935EED" w:rsidRDefault="00935EED" w:rsidP="00935EED"/>
    <w:p w14:paraId="7386DE5A" w14:textId="77777777" w:rsidR="00935EED" w:rsidRDefault="00935EED" w:rsidP="00935EED"/>
    <w:p w14:paraId="13972E17" w14:textId="77777777" w:rsidR="00F34CA0" w:rsidRDefault="00F34CA0" w:rsidP="00935EED"/>
    <w:p w14:paraId="2805D6F9" w14:textId="77777777" w:rsidR="00F34CA0" w:rsidRDefault="00F34CA0" w:rsidP="00935EED"/>
    <w:p w14:paraId="05C503ED" w14:textId="146E4CE3" w:rsidR="001E6148" w:rsidRDefault="00DF61EF" w:rsidP="009C1A4C">
      <w:pPr>
        <w:pStyle w:val="ListParagraph"/>
        <w:numPr>
          <w:ilvl w:val="0"/>
          <w:numId w:val="26"/>
        </w:numPr>
        <w:sectPr w:rsidR="001E6148" w:rsidSect="001E4978">
          <w:headerReference w:type="even" r:id="rId39"/>
          <w:headerReference w:type="default" r:id="rId40"/>
          <w:pgSz w:w="12240" w:h="15840" w:code="1"/>
          <w:pgMar w:top="567" w:right="851" w:bottom="851" w:left="1134" w:header="709" w:footer="408" w:gutter="0"/>
          <w:cols w:space="708"/>
          <w:docGrid w:linePitch="360"/>
        </w:sectPr>
      </w:pPr>
      <w:r>
        <w:br w:type="page"/>
      </w:r>
    </w:p>
    <w:p w14:paraId="6FA513B6" w14:textId="4298143E" w:rsidR="00981B45" w:rsidRPr="00FD05D4" w:rsidRDefault="007035B2" w:rsidP="00981B45">
      <w:pPr>
        <w:pStyle w:val="Heading2"/>
        <w:rPr>
          <w:lang w:val="en-US"/>
        </w:rPr>
      </w:pPr>
      <w:bookmarkStart w:id="30" w:name="_Toc125290714"/>
      <w:r w:rsidRPr="00661447">
        <w:rPr>
          <w:rFonts w:ascii="Barlow" w:hAnsi="Barlow"/>
          <w:color w:val="FF3300"/>
          <w:lang w:val="en-US"/>
        </w:rPr>
        <w:lastRenderedPageBreak/>
        <w:t>Sample</w:t>
      </w:r>
      <w:r w:rsidR="00981B45" w:rsidRPr="00661447">
        <w:rPr>
          <w:rFonts w:ascii="Barlow" w:hAnsi="Barlow"/>
          <w:color w:val="FF3300"/>
          <w:lang w:val="en-US"/>
        </w:rPr>
        <w:t xml:space="preserve"> </w:t>
      </w:r>
      <w:r w:rsidR="0070618C" w:rsidRPr="00661447">
        <w:rPr>
          <w:rFonts w:ascii="Barlow" w:hAnsi="Barlow"/>
          <w:color w:val="FF3300"/>
          <w:lang w:val="en-US"/>
        </w:rPr>
        <w:t xml:space="preserve">– </w:t>
      </w:r>
      <w:r w:rsidRPr="00661447">
        <w:rPr>
          <w:rFonts w:ascii="Barlow" w:hAnsi="Barlow"/>
          <w:color w:val="FF3300"/>
          <w:lang w:val="en-US"/>
        </w:rPr>
        <w:t>Post</w:t>
      </w:r>
      <w:r w:rsidR="0070618C" w:rsidRPr="00661447">
        <w:rPr>
          <w:rFonts w:ascii="Barlow" w:hAnsi="Barlow"/>
          <w:color w:val="FF3300"/>
          <w:lang w:val="en-US"/>
        </w:rPr>
        <w:t>-</w:t>
      </w:r>
      <w:r w:rsidRPr="00661447">
        <w:rPr>
          <w:rFonts w:ascii="Barlow" w:hAnsi="Barlow"/>
          <w:color w:val="FF3300"/>
          <w:lang w:val="en-US"/>
        </w:rPr>
        <w:t>Audit</w:t>
      </w:r>
      <w:r w:rsidR="00981B45" w:rsidRPr="00661447">
        <w:rPr>
          <w:rFonts w:ascii="Barlow" w:hAnsi="Barlow"/>
          <w:color w:val="FF3300"/>
          <w:lang w:val="en-US"/>
        </w:rPr>
        <w:t xml:space="preserve"> M</w:t>
      </w:r>
      <w:r w:rsidRPr="00661447">
        <w:rPr>
          <w:rFonts w:ascii="Barlow" w:hAnsi="Barlow"/>
          <w:color w:val="FF3300"/>
          <w:lang w:val="en-US"/>
        </w:rPr>
        <w:t>eeting</w:t>
      </w:r>
      <w:r w:rsidR="00981B45" w:rsidRPr="00661447">
        <w:rPr>
          <w:rFonts w:ascii="Barlow" w:hAnsi="Barlow"/>
          <w:color w:val="FF3300"/>
          <w:lang w:val="en-US"/>
        </w:rPr>
        <w:t xml:space="preserve"> A</w:t>
      </w:r>
      <w:r w:rsidRPr="00661447">
        <w:rPr>
          <w:rFonts w:ascii="Barlow" w:hAnsi="Barlow"/>
          <w:color w:val="FF3300"/>
          <w:lang w:val="en-US"/>
        </w:rPr>
        <w:t>genda</w:t>
      </w:r>
      <w:bookmarkEnd w:id="30"/>
    </w:p>
    <w:p w14:paraId="2AF22B13" w14:textId="77777777" w:rsidR="00981B45" w:rsidRPr="006A1E4D" w:rsidRDefault="00981B45" w:rsidP="00981B45">
      <w:pPr>
        <w:spacing w:after="0" w:line="240" w:lineRule="auto"/>
        <w:rPr>
          <w:b/>
          <w:sz w:val="24"/>
          <w:szCs w:val="24"/>
        </w:rPr>
      </w:pPr>
    </w:p>
    <w:p w14:paraId="276B386B" w14:textId="77777777" w:rsidR="00981B45" w:rsidRPr="006A1E4D" w:rsidRDefault="00981B45" w:rsidP="00981B45">
      <w:pPr>
        <w:spacing w:after="0" w:line="240" w:lineRule="auto"/>
        <w:rPr>
          <w:b/>
          <w:sz w:val="24"/>
          <w:szCs w:val="24"/>
        </w:rPr>
      </w:pPr>
    </w:p>
    <w:p w14:paraId="0EE17A45" w14:textId="77777777" w:rsidR="00F60E66" w:rsidRPr="00CE27F0" w:rsidRDefault="00F60E66" w:rsidP="00F60E66">
      <w:pPr>
        <w:spacing w:after="0" w:line="240" w:lineRule="auto"/>
        <w:ind w:right="4"/>
        <w:jc w:val="center"/>
        <w:rPr>
          <w:rFonts w:ascii="Barlow" w:hAnsi="Barlow"/>
          <w:sz w:val="24"/>
        </w:rPr>
      </w:pPr>
      <w:r w:rsidRPr="00CE27F0">
        <w:rPr>
          <w:rFonts w:ascii="Barlow" w:hAnsi="Barlow"/>
          <w:sz w:val="24"/>
        </w:rPr>
        <w:t>Town of Anywhere Internal Audit</w:t>
      </w:r>
    </w:p>
    <w:p w14:paraId="7B1C53FF" w14:textId="4F57A893" w:rsidR="00F60E66" w:rsidRPr="00CE27F0" w:rsidRDefault="00F60E66" w:rsidP="00F60E66">
      <w:pPr>
        <w:spacing w:after="0" w:line="240" w:lineRule="auto"/>
        <w:ind w:right="4"/>
        <w:jc w:val="center"/>
        <w:rPr>
          <w:rFonts w:ascii="Barlow" w:hAnsi="Barlow"/>
          <w:sz w:val="24"/>
        </w:rPr>
      </w:pPr>
      <w:r w:rsidRPr="00CE27F0">
        <w:rPr>
          <w:rFonts w:ascii="Barlow" w:hAnsi="Barlow"/>
          <w:sz w:val="24"/>
        </w:rPr>
        <w:t>P</w:t>
      </w:r>
      <w:r>
        <w:rPr>
          <w:rFonts w:ascii="Barlow" w:hAnsi="Barlow"/>
          <w:sz w:val="24"/>
        </w:rPr>
        <w:t>ost</w:t>
      </w:r>
      <w:r w:rsidRPr="00CE27F0">
        <w:rPr>
          <w:rFonts w:ascii="Barlow" w:hAnsi="Barlow"/>
          <w:sz w:val="24"/>
        </w:rPr>
        <w:t>-Audit Meeting</w:t>
      </w:r>
    </w:p>
    <w:p w14:paraId="08CF60EA" w14:textId="77777777" w:rsidR="00F60E66" w:rsidRPr="00CE27F0" w:rsidRDefault="00F60E66" w:rsidP="00F60E66">
      <w:pPr>
        <w:spacing w:after="0" w:line="240" w:lineRule="auto"/>
        <w:ind w:right="4"/>
        <w:jc w:val="center"/>
        <w:rPr>
          <w:rFonts w:ascii="Barlow" w:hAnsi="Barlow"/>
          <w:sz w:val="24"/>
        </w:rPr>
      </w:pPr>
      <w:r w:rsidRPr="00CE27F0">
        <w:rPr>
          <w:rFonts w:ascii="Barlow" w:hAnsi="Barlow"/>
          <w:sz w:val="24"/>
        </w:rPr>
        <w:t xml:space="preserve">February </w:t>
      </w:r>
      <w:r>
        <w:rPr>
          <w:rFonts w:ascii="Barlow" w:hAnsi="Barlow"/>
          <w:sz w:val="24"/>
        </w:rPr>
        <w:t>5</w:t>
      </w:r>
      <w:r w:rsidRPr="00CE27F0">
        <w:rPr>
          <w:rFonts w:ascii="Barlow" w:hAnsi="Barlow"/>
          <w:sz w:val="24"/>
        </w:rPr>
        <w:t>, 2023</w:t>
      </w:r>
    </w:p>
    <w:p w14:paraId="16C5AD7A" w14:textId="77777777" w:rsidR="00F60E66" w:rsidRPr="00CE27F0" w:rsidRDefault="00F60E66" w:rsidP="00F60E66">
      <w:pPr>
        <w:spacing w:after="0" w:line="240" w:lineRule="auto"/>
        <w:ind w:right="4"/>
        <w:jc w:val="center"/>
        <w:rPr>
          <w:rFonts w:ascii="Barlow" w:hAnsi="Barlow"/>
          <w:sz w:val="24"/>
        </w:rPr>
      </w:pPr>
      <w:r w:rsidRPr="00CE27F0">
        <w:rPr>
          <w:rFonts w:ascii="Barlow" w:hAnsi="Barlow"/>
          <w:sz w:val="24"/>
        </w:rPr>
        <w:t>9-10 AM</w:t>
      </w:r>
    </w:p>
    <w:p w14:paraId="5FFA5FC6" w14:textId="77777777" w:rsidR="00981B45" w:rsidRPr="00661447" w:rsidRDefault="00981B45" w:rsidP="00981B45">
      <w:pPr>
        <w:spacing w:after="0" w:line="240" w:lineRule="auto"/>
        <w:ind w:right="4"/>
        <w:rPr>
          <w:rFonts w:ascii="Barlow" w:hAnsi="Barlow"/>
          <w:sz w:val="24"/>
          <w:szCs w:val="24"/>
        </w:rPr>
      </w:pPr>
    </w:p>
    <w:p w14:paraId="537331C1" w14:textId="77777777" w:rsidR="008D3477" w:rsidRPr="00CE27F0" w:rsidRDefault="008D3477" w:rsidP="008D3477">
      <w:pPr>
        <w:spacing w:after="0" w:line="240" w:lineRule="auto"/>
        <w:ind w:right="4"/>
        <w:rPr>
          <w:rFonts w:ascii="Barlow" w:hAnsi="Barlow"/>
          <w:b/>
          <w:sz w:val="32"/>
          <w:lang w:val="en-US"/>
        </w:rPr>
      </w:pPr>
      <w:r w:rsidRPr="00CE27F0">
        <w:rPr>
          <w:rFonts w:ascii="Barlow" w:hAnsi="Barlow"/>
          <w:b/>
          <w:sz w:val="24"/>
        </w:rPr>
        <w:t>Attendees:</w:t>
      </w:r>
      <w:r w:rsidRPr="00CE27F0">
        <w:rPr>
          <w:rFonts w:ascii="Barlow" w:hAnsi="Barlow"/>
          <w:b/>
          <w:sz w:val="32"/>
          <w:lang w:val="en-US"/>
        </w:rPr>
        <w:t xml:space="preserve"> </w:t>
      </w:r>
      <w:r w:rsidRPr="00CE27F0">
        <w:rPr>
          <w:rFonts w:ascii="Barlow" w:hAnsi="Barlow"/>
          <w:sz w:val="24"/>
        </w:rPr>
        <w:t>Beverly Booker (CAO), John Samson (H&amp;S Coordinator), Jennifer Spencer (HSC Co-Chair), Jude Jenkins (Auditor)</w:t>
      </w:r>
    </w:p>
    <w:p w14:paraId="0C1F34D9" w14:textId="77777777" w:rsidR="008D3477" w:rsidRDefault="008D3477" w:rsidP="00981B45">
      <w:pPr>
        <w:spacing w:after="0" w:line="240" w:lineRule="auto"/>
        <w:ind w:right="4"/>
        <w:rPr>
          <w:rFonts w:ascii="Barlow" w:hAnsi="Barlow"/>
          <w:b/>
          <w:sz w:val="32"/>
          <w:szCs w:val="24"/>
          <w:lang w:val="en-US"/>
        </w:rPr>
      </w:pPr>
    </w:p>
    <w:p w14:paraId="23392219" w14:textId="45DEB6FF" w:rsidR="00981B45" w:rsidRPr="00661447" w:rsidRDefault="00981B45" w:rsidP="00981B45">
      <w:pPr>
        <w:spacing w:after="0" w:line="240" w:lineRule="auto"/>
        <w:ind w:right="4"/>
        <w:rPr>
          <w:rFonts w:ascii="Barlow" w:hAnsi="Barlow"/>
          <w:b/>
          <w:sz w:val="32"/>
          <w:szCs w:val="24"/>
          <w:lang w:val="en-US"/>
        </w:rPr>
      </w:pPr>
      <w:r w:rsidRPr="00661447">
        <w:rPr>
          <w:rFonts w:ascii="Barlow" w:hAnsi="Barlow"/>
          <w:b/>
          <w:sz w:val="32"/>
          <w:szCs w:val="24"/>
          <w:lang w:val="en-US"/>
        </w:rPr>
        <w:t>AGENDA</w:t>
      </w:r>
    </w:p>
    <w:p w14:paraId="61DDD386" w14:textId="77777777" w:rsidR="00981B45" w:rsidRPr="00661447" w:rsidRDefault="00981B45" w:rsidP="00981B45">
      <w:pPr>
        <w:spacing w:after="0" w:line="240" w:lineRule="auto"/>
        <w:ind w:right="4"/>
        <w:rPr>
          <w:rFonts w:ascii="Barlow" w:hAnsi="Barlow"/>
          <w:sz w:val="24"/>
          <w:szCs w:val="24"/>
        </w:rPr>
      </w:pPr>
    </w:p>
    <w:p w14:paraId="1608AF99" w14:textId="77777777" w:rsidR="00981B45" w:rsidRPr="00661447" w:rsidRDefault="00981B45" w:rsidP="00981B45">
      <w:pPr>
        <w:spacing w:after="0" w:line="240" w:lineRule="auto"/>
        <w:ind w:right="4"/>
        <w:rPr>
          <w:rFonts w:ascii="Barlow" w:hAnsi="Barlow"/>
          <w:b/>
          <w:sz w:val="24"/>
          <w:szCs w:val="24"/>
        </w:rPr>
      </w:pPr>
      <w:r w:rsidRPr="00661447">
        <w:rPr>
          <w:rFonts w:ascii="Barlow" w:hAnsi="Barlow"/>
          <w:b/>
          <w:sz w:val="24"/>
          <w:szCs w:val="24"/>
        </w:rPr>
        <w:t>Introductions</w:t>
      </w:r>
    </w:p>
    <w:p w14:paraId="6D8415C2" w14:textId="77777777" w:rsidR="00981B45" w:rsidRPr="00661447" w:rsidRDefault="00981B45" w:rsidP="00981B45">
      <w:pPr>
        <w:spacing w:after="0" w:line="240" w:lineRule="auto"/>
        <w:ind w:right="4"/>
        <w:rPr>
          <w:rFonts w:ascii="Barlow" w:hAnsi="Barlow"/>
          <w:sz w:val="24"/>
          <w:szCs w:val="24"/>
        </w:rPr>
      </w:pPr>
    </w:p>
    <w:p w14:paraId="7F43A7B0" w14:textId="54DE65ED" w:rsidR="00981B45" w:rsidRPr="00661447" w:rsidRDefault="00EF14E6" w:rsidP="00981B45">
      <w:pPr>
        <w:spacing w:after="0" w:line="240" w:lineRule="auto"/>
        <w:ind w:right="4"/>
        <w:rPr>
          <w:rFonts w:ascii="Barlow" w:hAnsi="Barlow"/>
          <w:b/>
          <w:sz w:val="24"/>
          <w:szCs w:val="24"/>
        </w:rPr>
      </w:pPr>
      <w:r w:rsidRPr="00661447">
        <w:rPr>
          <w:rFonts w:ascii="Barlow" w:hAnsi="Barlow"/>
          <w:b/>
          <w:sz w:val="24"/>
          <w:szCs w:val="24"/>
        </w:rPr>
        <w:t xml:space="preserve">Audit </w:t>
      </w:r>
      <w:r w:rsidR="003E41CB">
        <w:rPr>
          <w:rFonts w:ascii="Barlow" w:hAnsi="Barlow"/>
          <w:b/>
          <w:sz w:val="24"/>
          <w:szCs w:val="24"/>
        </w:rPr>
        <w:t>Results</w:t>
      </w:r>
    </w:p>
    <w:p w14:paraId="5D211854" w14:textId="695AF0BC" w:rsidR="00EF14E6" w:rsidRDefault="00EF14E6" w:rsidP="007C65B7">
      <w:pPr>
        <w:pStyle w:val="ListParagraph"/>
        <w:numPr>
          <w:ilvl w:val="0"/>
          <w:numId w:val="4"/>
        </w:numPr>
        <w:spacing w:after="0" w:line="240" w:lineRule="auto"/>
        <w:ind w:right="4"/>
        <w:rPr>
          <w:rFonts w:ascii="Barlow" w:hAnsi="Barlow"/>
          <w:sz w:val="24"/>
          <w:szCs w:val="24"/>
        </w:rPr>
      </w:pPr>
      <w:r w:rsidRPr="00661447">
        <w:rPr>
          <w:rFonts w:ascii="Barlow" w:hAnsi="Barlow"/>
          <w:sz w:val="24"/>
          <w:szCs w:val="24"/>
        </w:rPr>
        <w:t>Review of process and scope</w:t>
      </w:r>
    </w:p>
    <w:p w14:paraId="60D2583A" w14:textId="56E2D225" w:rsidR="00155579" w:rsidRDefault="00155579" w:rsidP="007C65B7">
      <w:pPr>
        <w:pStyle w:val="ListParagraph"/>
        <w:numPr>
          <w:ilvl w:val="0"/>
          <w:numId w:val="4"/>
        </w:numPr>
        <w:spacing w:after="0" w:line="240" w:lineRule="auto"/>
        <w:ind w:right="4"/>
        <w:rPr>
          <w:rFonts w:ascii="Barlow" w:hAnsi="Barlow"/>
          <w:sz w:val="24"/>
          <w:szCs w:val="24"/>
        </w:rPr>
      </w:pPr>
      <w:r>
        <w:rPr>
          <w:rFonts w:ascii="Barlow" w:hAnsi="Barlow"/>
          <w:sz w:val="24"/>
          <w:szCs w:val="24"/>
        </w:rPr>
        <w:t>Confidentiality</w:t>
      </w:r>
    </w:p>
    <w:p w14:paraId="4E5574BA" w14:textId="14ADF328" w:rsidR="00EB1185" w:rsidRPr="00661447" w:rsidRDefault="00EB1185" w:rsidP="007C65B7">
      <w:pPr>
        <w:pStyle w:val="ListParagraph"/>
        <w:numPr>
          <w:ilvl w:val="0"/>
          <w:numId w:val="4"/>
        </w:numPr>
        <w:spacing w:after="0" w:line="240" w:lineRule="auto"/>
        <w:ind w:right="4"/>
        <w:rPr>
          <w:rFonts w:ascii="Barlow" w:hAnsi="Barlow"/>
          <w:sz w:val="24"/>
          <w:szCs w:val="24"/>
        </w:rPr>
      </w:pPr>
      <w:r>
        <w:rPr>
          <w:rFonts w:ascii="Barlow" w:hAnsi="Barlow"/>
          <w:sz w:val="24"/>
          <w:szCs w:val="24"/>
        </w:rPr>
        <w:t>Unable to share score until audit has passed AMHSA QA</w:t>
      </w:r>
    </w:p>
    <w:p w14:paraId="4676C7EE" w14:textId="483FC1A4" w:rsidR="00981B45" w:rsidRDefault="00EB1185" w:rsidP="007C65B7">
      <w:pPr>
        <w:pStyle w:val="ListParagraph"/>
        <w:numPr>
          <w:ilvl w:val="0"/>
          <w:numId w:val="4"/>
        </w:numPr>
        <w:spacing w:after="0" w:line="240" w:lineRule="auto"/>
        <w:ind w:right="4"/>
        <w:rPr>
          <w:rFonts w:ascii="Barlow" w:hAnsi="Barlow"/>
          <w:sz w:val="24"/>
          <w:szCs w:val="24"/>
        </w:rPr>
      </w:pPr>
      <w:r>
        <w:rPr>
          <w:rFonts w:ascii="Barlow" w:hAnsi="Barlow"/>
          <w:sz w:val="24"/>
          <w:szCs w:val="24"/>
        </w:rPr>
        <w:t>Highlight 3</w:t>
      </w:r>
      <w:r w:rsidR="003F2CCC">
        <w:rPr>
          <w:rFonts w:ascii="Barlow" w:hAnsi="Barlow"/>
          <w:sz w:val="24"/>
          <w:szCs w:val="24"/>
        </w:rPr>
        <w:t xml:space="preserve"> key strengths</w:t>
      </w:r>
    </w:p>
    <w:p w14:paraId="7945632F" w14:textId="58A7336E" w:rsidR="003F2CCC" w:rsidRPr="00661447" w:rsidRDefault="00EB1185" w:rsidP="007C65B7">
      <w:pPr>
        <w:pStyle w:val="ListParagraph"/>
        <w:numPr>
          <w:ilvl w:val="0"/>
          <w:numId w:val="4"/>
        </w:numPr>
        <w:spacing w:after="0" w:line="240" w:lineRule="auto"/>
        <w:ind w:right="4"/>
        <w:rPr>
          <w:rFonts w:ascii="Barlow" w:hAnsi="Barlow"/>
          <w:sz w:val="24"/>
          <w:szCs w:val="24"/>
        </w:rPr>
      </w:pPr>
      <w:r>
        <w:rPr>
          <w:rFonts w:ascii="Barlow" w:hAnsi="Barlow"/>
          <w:sz w:val="24"/>
          <w:szCs w:val="24"/>
        </w:rPr>
        <w:t>Highlight 3 main SFI’s</w:t>
      </w:r>
    </w:p>
    <w:p w14:paraId="77823040" w14:textId="58820CEC" w:rsidR="00EF14E6" w:rsidRPr="00661447" w:rsidRDefault="00EF14E6" w:rsidP="007C65B7">
      <w:pPr>
        <w:pStyle w:val="ListParagraph"/>
        <w:numPr>
          <w:ilvl w:val="0"/>
          <w:numId w:val="4"/>
        </w:numPr>
        <w:spacing w:after="0" w:line="240" w:lineRule="auto"/>
        <w:ind w:right="4"/>
        <w:rPr>
          <w:rFonts w:ascii="Barlow" w:hAnsi="Barlow"/>
          <w:sz w:val="24"/>
          <w:szCs w:val="24"/>
        </w:rPr>
      </w:pPr>
      <w:r w:rsidRPr="00661447">
        <w:rPr>
          <w:rFonts w:ascii="Barlow" w:hAnsi="Barlow"/>
          <w:sz w:val="24"/>
          <w:szCs w:val="24"/>
        </w:rPr>
        <w:t>Potential for limited scope audit (if applicable)</w:t>
      </w:r>
    </w:p>
    <w:p w14:paraId="6AEDD66A" w14:textId="77777777" w:rsidR="00981B45" w:rsidRPr="00661447" w:rsidRDefault="00981B45" w:rsidP="00981B45">
      <w:pPr>
        <w:spacing w:after="0" w:line="240" w:lineRule="auto"/>
        <w:ind w:right="4"/>
        <w:rPr>
          <w:rFonts w:ascii="Barlow" w:hAnsi="Barlow"/>
          <w:sz w:val="24"/>
          <w:szCs w:val="24"/>
        </w:rPr>
      </w:pPr>
    </w:p>
    <w:p w14:paraId="41479F23" w14:textId="32FBD1F9" w:rsidR="00981B45" w:rsidRPr="00661447" w:rsidRDefault="00577391" w:rsidP="00981B45">
      <w:pPr>
        <w:spacing w:after="0" w:line="240" w:lineRule="auto"/>
        <w:ind w:right="4"/>
        <w:rPr>
          <w:rFonts w:ascii="Barlow" w:hAnsi="Barlow"/>
          <w:b/>
          <w:sz w:val="24"/>
          <w:szCs w:val="24"/>
        </w:rPr>
      </w:pPr>
      <w:r>
        <w:rPr>
          <w:rFonts w:ascii="Barlow" w:hAnsi="Barlow"/>
          <w:b/>
          <w:sz w:val="24"/>
          <w:szCs w:val="24"/>
        </w:rPr>
        <w:t>Quality Assurance</w:t>
      </w:r>
    </w:p>
    <w:p w14:paraId="4D669DBB" w14:textId="733BF613" w:rsidR="00577391" w:rsidRDefault="00577391" w:rsidP="007C65B7">
      <w:pPr>
        <w:pStyle w:val="ListParagraph"/>
        <w:numPr>
          <w:ilvl w:val="0"/>
          <w:numId w:val="4"/>
        </w:numPr>
        <w:spacing w:after="0" w:line="240" w:lineRule="auto"/>
        <w:ind w:right="4"/>
        <w:rPr>
          <w:rFonts w:ascii="Barlow" w:hAnsi="Barlow"/>
          <w:sz w:val="24"/>
          <w:szCs w:val="24"/>
        </w:rPr>
      </w:pPr>
      <w:r>
        <w:rPr>
          <w:rFonts w:ascii="Barlow" w:hAnsi="Barlow"/>
          <w:sz w:val="24"/>
          <w:szCs w:val="24"/>
        </w:rPr>
        <w:t>Report writing</w:t>
      </w:r>
    </w:p>
    <w:p w14:paraId="51D06AFB" w14:textId="14D5CF15" w:rsidR="00981B45" w:rsidRDefault="00EF14E6" w:rsidP="007C65B7">
      <w:pPr>
        <w:pStyle w:val="ListParagraph"/>
        <w:numPr>
          <w:ilvl w:val="0"/>
          <w:numId w:val="4"/>
        </w:numPr>
        <w:spacing w:after="0" w:line="240" w:lineRule="auto"/>
        <w:ind w:right="4"/>
        <w:rPr>
          <w:rFonts w:ascii="Barlow" w:hAnsi="Barlow"/>
          <w:sz w:val="24"/>
          <w:szCs w:val="24"/>
        </w:rPr>
      </w:pPr>
      <w:r w:rsidRPr="00661447">
        <w:rPr>
          <w:rFonts w:ascii="Barlow" w:hAnsi="Barlow"/>
          <w:sz w:val="24"/>
          <w:szCs w:val="24"/>
        </w:rPr>
        <w:t>Submission to AMHSA for quality assurance review</w:t>
      </w:r>
    </w:p>
    <w:p w14:paraId="6976086E" w14:textId="4E98C2A4" w:rsidR="00201879" w:rsidRDefault="00201879" w:rsidP="007C65B7">
      <w:pPr>
        <w:pStyle w:val="ListParagraph"/>
        <w:numPr>
          <w:ilvl w:val="0"/>
          <w:numId w:val="4"/>
        </w:numPr>
        <w:spacing w:after="0" w:line="240" w:lineRule="auto"/>
        <w:ind w:right="4"/>
        <w:rPr>
          <w:rFonts w:ascii="Barlow" w:hAnsi="Barlow"/>
          <w:sz w:val="24"/>
          <w:szCs w:val="24"/>
        </w:rPr>
      </w:pPr>
      <w:r>
        <w:rPr>
          <w:rFonts w:ascii="Barlow" w:hAnsi="Barlow"/>
          <w:sz w:val="24"/>
          <w:szCs w:val="24"/>
        </w:rPr>
        <w:t>QA timelines</w:t>
      </w:r>
    </w:p>
    <w:p w14:paraId="556FEEC2" w14:textId="77777777" w:rsidR="00201879" w:rsidRPr="00201879" w:rsidRDefault="00201879" w:rsidP="00201879">
      <w:pPr>
        <w:spacing w:after="0" w:line="240" w:lineRule="auto"/>
        <w:ind w:right="4"/>
        <w:rPr>
          <w:rFonts w:ascii="Barlow" w:hAnsi="Barlow"/>
          <w:sz w:val="24"/>
          <w:szCs w:val="24"/>
        </w:rPr>
      </w:pPr>
    </w:p>
    <w:p w14:paraId="1BEC1686" w14:textId="77777777" w:rsidR="00201879" w:rsidRPr="00CE27F0" w:rsidRDefault="00201879" w:rsidP="00201879">
      <w:pPr>
        <w:spacing w:after="0" w:line="240" w:lineRule="auto"/>
        <w:ind w:right="4"/>
        <w:rPr>
          <w:rFonts w:ascii="Barlow" w:hAnsi="Barlow"/>
          <w:b/>
          <w:sz w:val="24"/>
        </w:rPr>
      </w:pPr>
      <w:r w:rsidRPr="00CE27F0">
        <w:rPr>
          <w:rFonts w:ascii="Barlow" w:hAnsi="Barlow"/>
          <w:b/>
          <w:sz w:val="24"/>
        </w:rPr>
        <w:t>Audit Deliverables</w:t>
      </w:r>
    </w:p>
    <w:p w14:paraId="4B28D631" w14:textId="77777777" w:rsidR="00201879" w:rsidRPr="00CE27F0" w:rsidRDefault="00201879" w:rsidP="00201879">
      <w:pPr>
        <w:pStyle w:val="ListParagraph"/>
        <w:numPr>
          <w:ilvl w:val="0"/>
          <w:numId w:val="4"/>
        </w:numPr>
        <w:spacing w:after="0" w:line="240" w:lineRule="auto"/>
        <w:ind w:right="4"/>
        <w:rPr>
          <w:rFonts w:ascii="Barlow" w:hAnsi="Barlow"/>
          <w:bCs/>
          <w:sz w:val="24"/>
        </w:rPr>
      </w:pPr>
      <w:r w:rsidRPr="00CE27F0">
        <w:rPr>
          <w:rFonts w:ascii="Barlow" w:hAnsi="Barlow"/>
          <w:bCs/>
          <w:sz w:val="24"/>
        </w:rPr>
        <w:t>Audit Report</w:t>
      </w:r>
    </w:p>
    <w:p w14:paraId="78ADE286" w14:textId="41D82EE2" w:rsidR="00201879" w:rsidRDefault="00201879" w:rsidP="00201879">
      <w:pPr>
        <w:pStyle w:val="ListParagraph"/>
        <w:numPr>
          <w:ilvl w:val="0"/>
          <w:numId w:val="4"/>
        </w:numPr>
        <w:spacing w:after="0" w:line="240" w:lineRule="auto"/>
        <w:ind w:right="4"/>
        <w:rPr>
          <w:rFonts w:ascii="Barlow" w:hAnsi="Barlow"/>
          <w:bCs/>
          <w:sz w:val="24"/>
        </w:rPr>
      </w:pPr>
      <w:r w:rsidRPr="00CE27F0">
        <w:rPr>
          <w:rFonts w:ascii="Barlow" w:hAnsi="Barlow"/>
          <w:bCs/>
          <w:sz w:val="24"/>
        </w:rPr>
        <w:t>Executive Summary</w:t>
      </w:r>
    </w:p>
    <w:p w14:paraId="1D8B65DA" w14:textId="48192EB2" w:rsidR="00201879" w:rsidRDefault="00201879" w:rsidP="00201879">
      <w:pPr>
        <w:spacing w:after="0" w:line="240" w:lineRule="auto"/>
        <w:ind w:right="4"/>
        <w:rPr>
          <w:rFonts w:ascii="Barlow" w:hAnsi="Barlow"/>
          <w:bCs/>
          <w:sz w:val="24"/>
        </w:rPr>
      </w:pPr>
    </w:p>
    <w:p w14:paraId="092141E7" w14:textId="04058E96" w:rsidR="00201879" w:rsidRPr="00644A56" w:rsidRDefault="00201879" w:rsidP="00201879">
      <w:pPr>
        <w:spacing w:after="0" w:line="240" w:lineRule="auto"/>
        <w:ind w:right="4"/>
        <w:rPr>
          <w:rFonts w:ascii="Barlow" w:hAnsi="Barlow"/>
          <w:b/>
          <w:sz w:val="24"/>
        </w:rPr>
      </w:pPr>
      <w:r w:rsidRPr="00644A56">
        <w:rPr>
          <w:rFonts w:ascii="Barlow" w:hAnsi="Barlow"/>
          <w:b/>
          <w:sz w:val="24"/>
        </w:rPr>
        <w:t xml:space="preserve">Action Plan </w:t>
      </w:r>
    </w:p>
    <w:p w14:paraId="0D1D83B7" w14:textId="643BD2CD" w:rsidR="00EF14E6" w:rsidRDefault="00EF14E6" w:rsidP="007C65B7">
      <w:pPr>
        <w:pStyle w:val="ListParagraph"/>
        <w:numPr>
          <w:ilvl w:val="0"/>
          <w:numId w:val="4"/>
        </w:numPr>
        <w:spacing w:after="0" w:line="240" w:lineRule="auto"/>
        <w:ind w:right="4"/>
        <w:rPr>
          <w:rFonts w:ascii="Barlow" w:hAnsi="Barlow"/>
          <w:sz w:val="24"/>
          <w:szCs w:val="24"/>
        </w:rPr>
      </w:pPr>
      <w:r w:rsidRPr="00661447">
        <w:rPr>
          <w:rFonts w:ascii="Barlow" w:hAnsi="Barlow"/>
          <w:sz w:val="24"/>
          <w:szCs w:val="24"/>
        </w:rPr>
        <w:t>Action Plan development</w:t>
      </w:r>
    </w:p>
    <w:p w14:paraId="6612F928" w14:textId="375A21A0" w:rsidR="00644A56" w:rsidRPr="00661447" w:rsidRDefault="00644A56" w:rsidP="007C65B7">
      <w:pPr>
        <w:pStyle w:val="ListParagraph"/>
        <w:numPr>
          <w:ilvl w:val="0"/>
          <w:numId w:val="4"/>
        </w:numPr>
        <w:spacing w:after="0" w:line="240" w:lineRule="auto"/>
        <w:ind w:right="4"/>
        <w:rPr>
          <w:rFonts w:ascii="Barlow" w:hAnsi="Barlow"/>
          <w:sz w:val="24"/>
          <w:szCs w:val="24"/>
        </w:rPr>
      </w:pPr>
      <w:r>
        <w:rPr>
          <w:rFonts w:ascii="Barlow" w:hAnsi="Barlow"/>
          <w:sz w:val="24"/>
          <w:szCs w:val="24"/>
        </w:rPr>
        <w:t>Action plan implementation</w:t>
      </w:r>
    </w:p>
    <w:p w14:paraId="41B16377" w14:textId="77777777" w:rsidR="00981B45" w:rsidRPr="00661447" w:rsidRDefault="00981B45" w:rsidP="00981B45">
      <w:pPr>
        <w:spacing w:after="0" w:line="240" w:lineRule="auto"/>
        <w:ind w:right="4"/>
        <w:rPr>
          <w:rFonts w:ascii="Barlow" w:hAnsi="Barlow"/>
        </w:rPr>
      </w:pPr>
    </w:p>
    <w:p w14:paraId="4D419D3A" w14:textId="77777777" w:rsidR="00981B45" w:rsidRPr="00155579" w:rsidRDefault="00981B45" w:rsidP="00981B45">
      <w:pPr>
        <w:spacing w:after="0" w:line="240" w:lineRule="auto"/>
        <w:ind w:right="4"/>
        <w:rPr>
          <w:rFonts w:ascii="Barlow" w:hAnsi="Barlow"/>
          <w:b/>
          <w:sz w:val="24"/>
          <w:szCs w:val="24"/>
        </w:rPr>
      </w:pPr>
      <w:r w:rsidRPr="00155579">
        <w:rPr>
          <w:rFonts w:ascii="Barlow" w:hAnsi="Barlow"/>
          <w:b/>
          <w:sz w:val="24"/>
          <w:szCs w:val="24"/>
        </w:rPr>
        <w:t>Questions?</w:t>
      </w:r>
    </w:p>
    <w:p w14:paraId="329EF220" w14:textId="77777777" w:rsidR="00F35997" w:rsidRPr="00CE27F0" w:rsidRDefault="00F35997" w:rsidP="00F35997">
      <w:pPr>
        <w:spacing w:after="0" w:line="240" w:lineRule="auto"/>
        <w:ind w:right="4"/>
        <w:rPr>
          <w:rFonts w:ascii="Barlow" w:hAnsi="Barlow"/>
          <w:sz w:val="24"/>
        </w:rPr>
      </w:pPr>
    </w:p>
    <w:p w14:paraId="3539515E" w14:textId="77777777" w:rsidR="00F35997" w:rsidRPr="00CE27F0" w:rsidRDefault="00F35997" w:rsidP="00F35997">
      <w:pPr>
        <w:spacing w:after="0" w:line="240" w:lineRule="auto"/>
        <w:ind w:right="4"/>
        <w:rPr>
          <w:rFonts w:ascii="Barlow" w:hAnsi="Barlow"/>
          <w:b/>
          <w:sz w:val="32"/>
          <w:lang w:val="en-US"/>
        </w:rPr>
      </w:pPr>
    </w:p>
    <w:p w14:paraId="20C3715F" w14:textId="77777777" w:rsidR="001E6148" w:rsidRPr="00661447" w:rsidRDefault="00E942D5">
      <w:pPr>
        <w:rPr>
          <w:rFonts w:ascii="Barlow" w:hAnsi="Barlow"/>
        </w:rPr>
        <w:sectPr w:rsidR="001E6148" w:rsidRPr="00661447" w:rsidSect="001E4978">
          <w:headerReference w:type="default" r:id="rId41"/>
          <w:pgSz w:w="12240" w:h="15840" w:code="1"/>
          <w:pgMar w:top="567" w:right="851" w:bottom="851" w:left="1134" w:header="709" w:footer="408" w:gutter="0"/>
          <w:cols w:space="708"/>
          <w:docGrid w:linePitch="360"/>
        </w:sectPr>
      </w:pPr>
      <w:r w:rsidRPr="00661447">
        <w:rPr>
          <w:rFonts w:ascii="Barlow" w:hAnsi="Barlow"/>
        </w:rPr>
        <w:br w:type="page"/>
      </w:r>
    </w:p>
    <w:p w14:paraId="47067C33" w14:textId="7E5C151A" w:rsidR="00E942D5" w:rsidRPr="00661447" w:rsidRDefault="007035B2" w:rsidP="009E5E29">
      <w:pPr>
        <w:pStyle w:val="Heading2"/>
        <w:rPr>
          <w:rFonts w:ascii="Barlow" w:hAnsi="Barlow"/>
          <w:color w:val="FF3300"/>
          <w:lang w:val="en-US"/>
        </w:rPr>
      </w:pPr>
      <w:bookmarkStart w:id="31" w:name="_Toc125290715"/>
      <w:r w:rsidRPr="00661447">
        <w:rPr>
          <w:rFonts w:ascii="Barlow" w:hAnsi="Barlow"/>
          <w:color w:val="FF3300"/>
          <w:lang w:val="en-US"/>
        </w:rPr>
        <w:lastRenderedPageBreak/>
        <w:t>AMHSA Quality Assurance Form</w:t>
      </w:r>
      <w:bookmarkEnd w:id="31"/>
    </w:p>
    <w:p w14:paraId="5ED78618" w14:textId="77777777" w:rsidR="00E942D5" w:rsidRPr="00FD05D4" w:rsidRDefault="00E942D5" w:rsidP="00E942D5">
      <w:pPr>
        <w:spacing w:after="0" w:line="240" w:lineRule="auto"/>
        <w:rPr>
          <w:b/>
        </w:rPr>
      </w:pPr>
    </w:p>
    <w:p w14:paraId="2C3B532E" w14:textId="27ACA1BC" w:rsidR="00A5505C" w:rsidRPr="001A38BF" w:rsidRDefault="0061754C" w:rsidP="00E942D5">
      <w:pPr>
        <w:spacing w:after="0" w:line="240" w:lineRule="auto"/>
        <w:ind w:right="4"/>
        <w:rPr>
          <w:rFonts w:ascii="Barlow" w:hAnsi="Barlow"/>
        </w:rPr>
      </w:pPr>
      <w:r w:rsidRPr="001A38BF">
        <w:rPr>
          <w:rFonts w:ascii="Barlow" w:hAnsi="Barlow"/>
        </w:rPr>
        <w:t xml:space="preserve">The </w:t>
      </w:r>
      <w:r w:rsidR="00A5505C" w:rsidRPr="001A38BF">
        <w:rPr>
          <w:rFonts w:ascii="Barlow" w:hAnsi="Barlow"/>
        </w:rPr>
        <w:t xml:space="preserve">approved </w:t>
      </w:r>
      <w:r w:rsidRPr="001A38BF">
        <w:rPr>
          <w:rFonts w:ascii="Barlow" w:hAnsi="Barlow"/>
        </w:rPr>
        <w:t>form is used by quality assurance staff to ensure that audits meet all partnerships requirements before being submitted.</w:t>
      </w:r>
      <w:r w:rsidR="00F67DE0" w:rsidRPr="001A38BF">
        <w:rPr>
          <w:rFonts w:ascii="Barlow" w:hAnsi="Barlow"/>
        </w:rPr>
        <w:t xml:space="preserve"> </w:t>
      </w:r>
    </w:p>
    <w:p w14:paraId="5362E3A3" w14:textId="77777777" w:rsidR="00A5505C" w:rsidRPr="001A38BF" w:rsidRDefault="00A5505C" w:rsidP="00E942D5">
      <w:pPr>
        <w:spacing w:after="0" w:line="240" w:lineRule="auto"/>
        <w:ind w:right="4"/>
        <w:rPr>
          <w:rFonts w:ascii="Barlow" w:hAnsi="Barlow"/>
        </w:rPr>
      </w:pPr>
    </w:p>
    <w:p w14:paraId="0D403132" w14:textId="2D59FACA" w:rsidR="00E942D5" w:rsidRPr="001A38BF" w:rsidRDefault="00F67DE0" w:rsidP="00E942D5">
      <w:pPr>
        <w:spacing w:after="0" w:line="240" w:lineRule="auto"/>
        <w:ind w:right="4"/>
        <w:rPr>
          <w:rFonts w:ascii="Barlow" w:hAnsi="Barlow"/>
        </w:rPr>
      </w:pPr>
      <w:r w:rsidRPr="001A38BF">
        <w:rPr>
          <w:rFonts w:ascii="Barlow" w:hAnsi="Barlow"/>
        </w:rPr>
        <w:t xml:space="preserve">After an audit passes QA, the </w:t>
      </w:r>
      <w:r w:rsidR="002E6BCD" w:rsidRPr="001A38BF">
        <w:rPr>
          <w:rFonts w:ascii="Barlow" w:hAnsi="Barlow"/>
        </w:rPr>
        <w:t>auditor will be provided with the completed first page</w:t>
      </w:r>
      <w:r w:rsidR="00E576DD" w:rsidRPr="001A38BF">
        <w:rPr>
          <w:rFonts w:ascii="Barlow" w:hAnsi="Barlow"/>
        </w:rPr>
        <w:t>, which will look like this. A PDF of this page will be emailed to the auditor</w:t>
      </w:r>
      <w:r w:rsidR="002E6BCD" w:rsidRPr="001A38BF">
        <w:rPr>
          <w:rFonts w:ascii="Barlow" w:hAnsi="Barlow"/>
        </w:rPr>
        <w:t xml:space="preserve">. </w:t>
      </w:r>
    </w:p>
    <w:p w14:paraId="2507B1D9" w14:textId="333E860F" w:rsidR="002E6BCD" w:rsidRDefault="002E6BCD" w:rsidP="00E942D5">
      <w:pPr>
        <w:spacing w:after="0" w:line="240" w:lineRule="auto"/>
        <w:ind w:right="4"/>
      </w:pPr>
    </w:p>
    <w:p w14:paraId="00A9B815" w14:textId="74B9A3B2" w:rsidR="002E6BCD" w:rsidRDefault="00562EC4" w:rsidP="00E942D5">
      <w:pPr>
        <w:spacing w:after="0" w:line="240" w:lineRule="auto"/>
        <w:ind w:right="4"/>
      </w:pPr>
      <w:r w:rsidRPr="00562EC4">
        <w:rPr>
          <w:noProof/>
        </w:rPr>
        <w:drawing>
          <wp:inline distT="0" distB="0" distL="0" distR="0" wp14:anchorId="1F886147" wp14:editId="416C6BDC">
            <wp:extent cx="6511925" cy="3248025"/>
            <wp:effectExtent l="0" t="0" r="3175" b="9525"/>
            <wp:docPr id="3" name="Picture 3"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able&#10;&#10;Description automatically generated"/>
                    <pic:cNvPicPr/>
                  </pic:nvPicPr>
                  <pic:blipFill>
                    <a:blip r:embed="rId42"/>
                    <a:stretch>
                      <a:fillRect/>
                    </a:stretch>
                  </pic:blipFill>
                  <pic:spPr>
                    <a:xfrm>
                      <a:off x="0" y="0"/>
                      <a:ext cx="6511925" cy="3248025"/>
                    </a:xfrm>
                    <a:prstGeom prst="rect">
                      <a:avLst/>
                    </a:prstGeom>
                  </pic:spPr>
                </pic:pic>
              </a:graphicData>
            </a:graphic>
          </wp:inline>
        </w:drawing>
      </w:r>
    </w:p>
    <w:p w14:paraId="10C9EB36" w14:textId="2D5140B9" w:rsidR="002229E5" w:rsidRDefault="002229E5" w:rsidP="00E942D5">
      <w:pPr>
        <w:spacing w:after="0" w:line="240" w:lineRule="auto"/>
        <w:ind w:right="4"/>
      </w:pPr>
    </w:p>
    <w:p w14:paraId="212CC556" w14:textId="4D9B3CB3" w:rsidR="002229E5" w:rsidRDefault="002229E5" w:rsidP="00E942D5">
      <w:pPr>
        <w:spacing w:after="0" w:line="240" w:lineRule="auto"/>
        <w:ind w:right="4"/>
      </w:pPr>
    </w:p>
    <w:p w14:paraId="57746B4E" w14:textId="1DF8B197" w:rsidR="002229E5" w:rsidRDefault="002229E5"/>
    <w:sectPr w:rsidR="002229E5" w:rsidSect="001E4978">
      <w:headerReference w:type="even" r:id="rId43"/>
      <w:headerReference w:type="default" r:id="rId44"/>
      <w:pgSz w:w="12240" w:h="15840" w:code="1"/>
      <w:pgMar w:top="567" w:right="851" w:bottom="851" w:left="1134"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25E8F" w14:textId="77777777" w:rsidR="002E5A2E" w:rsidRDefault="002E5A2E">
      <w:pPr>
        <w:spacing w:after="0" w:line="240" w:lineRule="auto"/>
      </w:pPr>
      <w:r>
        <w:separator/>
      </w:r>
    </w:p>
  </w:endnote>
  <w:endnote w:type="continuationSeparator" w:id="0">
    <w:p w14:paraId="732985A2" w14:textId="77777777" w:rsidR="002E5A2E" w:rsidRDefault="002E5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ufmann Bd BT">
    <w:altName w:val="Courier New"/>
    <w:charset w:val="00"/>
    <w:family w:val="script"/>
    <w:pitch w:val="variable"/>
    <w:sig w:usb0="00000007" w:usb1="00000000" w:usb2="00000000" w:usb3="00000000" w:csb0="00000011" w:csb1="00000000"/>
  </w:font>
  <w:font w:name="Barlow Medium">
    <w:panose1 w:val="00000600000000000000"/>
    <w:charset w:val="00"/>
    <w:family w:val="auto"/>
    <w:pitch w:val="variable"/>
    <w:sig w:usb0="20000007" w:usb1="00000000" w:usb2="00000000" w:usb3="00000000" w:csb0="00000193" w:csb1="00000000"/>
  </w:font>
  <w:font w:name="Barlow">
    <w:altName w:val="Barlow"/>
    <w:panose1 w:val="00000500000000000000"/>
    <w:charset w:val="00"/>
    <w:family w:val="auto"/>
    <w:pitch w:val="variable"/>
    <w:sig w:usb0="20000007" w:usb1="00000000"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FF58" w14:textId="3949BE2F" w:rsidR="000B289C" w:rsidRPr="00D57BC2" w:rsidRDefault="000B289C" w:rsidP="00361EBE">
    <w:pPr>
      <w:pStyle w:val="Footer"/>
      <w:tabs>
        <w:tab w:val="clear" w:pos="8640"/>
        <w:tab w:val="right" w:pos="9355"/>
      </w:tabs>
      <w:rPr>
        <w:rFonts w:asciiTheme="minorHAnsi" w:hAnsiTheme="min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047D" w14:textId="44D9A3C0" w:rsidR="000B289C" w:rsidRPr="00307606" w:rsidRDefault="000B289C" w:rsidP="00307606">
    <w:pPr>
      <w:pStyle w:val="Footer"/>
      <w:tabs>
        <w:tab w:val="clear" w:pos="4320"/>
        <w:tab w:val="clear" w:pos="8640"/>
        <w:tab w:val="right" w:pos="9355"/>
      </w:tabs>
      <w:rPr>
        <w:rFonts w:asciiTheme="minorHAnsi" w:hAnsi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3542" w14:textId="77777777" w:rsidR="000B289C" w:rsidRDefault="000B289C" w:rsidP="00CB23D5">
    <w:pPr>
      <w:pStyle w:val="Footer"/>
      <w:tabs>
        <w:tab w:val="clear" w:pos="4320"/>
        <w:tab w:val="clear" w:pos="86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7295" w14:textId="2A522025" w:rsidR="000B289C" w:rsidRPr="009C7464" w:rsidRDefault="000B289C" w:rsidP="001E4978">
    <w:pPr>
      <w:pStyle w:val="Footer"/>
      <w:tabs>
        <w:tab w:val="clear" w:pos="4320"/>
        <w:tab w:val="clear" w:pos="8640"/>
        <w:tab w:val="right" w:pos="10206"/>
      </w:tabs>
      <w:rPr>
        <w:rFonts w:ascii="Verdana" w:hAnsi="Verdana"/>
        <w:sz w:val="20"/>
      </w:rPr>
    </w:pPr>
    <w:r w:rsidRPr="009C7464">
      <w:rPr>
        <w:rFonts w:ascii="Verdana" w:hAnsi="Verdana"/>
        <w:sz w:val="20"/>
      </w:rPr>
      <w:fldChar w:fldCharType="begin"/>
    </w:r>
    <w:r w:rsidRPr="009C7464">
      <w:rPr>
        <w:rFonts w:ascii="Verdana" w:hAnsi="Verdana"/>
        <w:sz w:val="20"/>
      </w:rPr>
      <w:instrText xml:space="preserve"> PAGE   \* MERGEFORMAT </w:instrText>
    </w:r>
    <w:r w:rsidRPr="009C7464">
      <w:rPr>
        <w:rFonts w:ascii="Verdana" w:hAnsi="Verdana"/>
        <w:sz w:val="20"/>
      </w:rPr>
      <w:fldChar w:fldCharType="separate"/>
    </w:r>
    <w:r>
      <w:rPr>
        <w:rFonts w:ascii="Verdana" w:hAnsi="Verdana"/>
        <w:sz w:val="20"/>
      </w:rPr>
      <w:t>3</w:t>
    </w:r>
    <w:r w:rsidRPr="009C7464">
      <w:rPr>
        <w:rFonts w:ascii="Verdana" w:hAnsi="Verdana"/>
        <w:noProof/>
        <w:sz w:val="20"/>
      </w:rPr>
      <w:fldChar w:fldCharType="end"/>
    </w:r>
    <w:r>
      <w:rPr>
        <w:rFonts w:ascii="Verdana" w:hAnsi="Verdana"/>
        <w:noProof/>
        <w:sz w:val="20"/>
      </w:rPr>
      <w:tab/>
    </w:r>
    <w:r w:rsidRPr="009C7464">
      <w:rPr>
        <w:rFonts w:ascii="Verdana" w:hAnsi="Verdana"/>
        <w:sz w:val="20"/>
      </w:rPr>
      <w:t>AMHSA 20</w:t>
    </w:r>
    <w:r w:rsidR="001E4E03">
      <w:rPr>
        <w:rFonts w:ascii="Verdana" w:hAnsi="Verdana"/>
        <w:sz w:val="20"/>
      </w:rPr>
      <w:t>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4E86" w14:textId="1865877F" w:rsidR="000B289C" w:rsidRPr="00CE27F0" w:rsidRDefault="000B289C" w:rsidP="001E4978">
    <w:pPr>
      <w:pStyle w:val="Footer"/>
      <w:tabs>
        <w:tab w:val="clear" w:pos="4320"/>
        <w:tab w:val="clear" w:pos="8640"/>
        <w:tab w:val="right" w:pos="10206"/>
      </w:tabs>
      <w:rPr>
        <w:rFonts w:ascii="Barlow" w:hAnsi="Barlow"/>
        <w:sz w:val="20"/>
      </w:rPr>
    </w:pPr>
    <w:r w:rsidRPr="00CE27F0">
      <w:rPr>
        <w:rFonts w:ascii="Barlow" w:hAnsi="Barlow"/>
        <w:sz w:val="20"/>
      </w:rPr>
      <w:t>AMHSA 20</w:t>
    </w:r>
    <w:r w:rsidR="001E4E03" w:rsidRPr="00CE27F0">
      <w:rPr>
        <w:rFonts w:ascii="Barlow" w:hAnsi="Barlow"/>
        <w:sz w:val="20"/>
      </w:rPr>
      <w:t>23</w:t>
    </w:r>
    <w:r w:rsidRPr="00CE27F0">
      <w:rPr>
        <w:rFonts w:ascii="Barlow" w:hAnsi="Barlow"/>
        <w:sz w:val="20"/>
      </w:rPr>
      <w:tab/>
    </w:r>
    <w:r w:rsidRPr="00CE27F0">
      <w:rPr>
        <w:rFonts w:ascii="Barlow" w:hAnsi="Barlow"/>
        <w:sz w:val="20"/>
      </w:rPr>
      <w:fldChar w:fldCharType="begin"/>
    </w:r>
    <w:r w:rsidRPr="00CE27F0">
      <w:rPr>
        <w:rFonts w:ascii="Barlow" w:hAnsi="Barlow"/>
        <w:sz w:val="20"/>
      </w:rPr>
      <w:instrText xml:space="preserve"> PAGE   \* MERGEFORMAT </w:instrText>
    </w:r>
    <w:r w:rsidRPr="00CE27F0">
      <w:rPr>
        <w:rFonts w:ascii="Barlow" w:hAnsi="Barlow"/>
        <w:sz w:val="20"/>
      </w:rPr>
      <w:fldChar w:fldCharType="separate"/>
    </w:r>
    <w:r w:rsidRPr="00CE27F0">
      <w:rPr>
        <w:rFonts w:ascii="Barlow" w:hAnsi="Barlow"/>
        <w:noProof/>
        <w:sz w:val="20"/>
      </w:rPr>
      <w:t>1</w:t>
    </w:r>
    <w:r w:rsidRPr="00CE27F0">
      <w:rPr>
        <w:rFonts w:ascii="Barlow" w:hAnsi="Barlow"/>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5D59C" w14:textId="72B87089" w:rsidR="000B289C" w:rsidRPr="00D57BC2" w:rsidRDefault="000B289C" w:rsidP="00307606">
    <w:pPr>
      <w:pStyle w:val="Footer"/>
      <w:tabs>
        <w:tab w:val="clear" w:pos="4320"/>
        <w:tab w:val="clear" w:pos="8640"/>
        <w:tab w:val="right" w:pos="9355"/>
      </w:tabs>
      <w:rPr>
        <w:rFonts w:asciiTheme="minorHAnsi" w:hAnsiTheme="minorHAnsi"/>
        <w:sz w:val="22"/>
        <w:szCs w:val="22"/>
      </w:rPr>
    </w:pPr>
    <w:r w:rsidRPr="00D57BC2">
      <w:rPr>
        <w:rFonts w:asciiTheme="minorHAnsi" w:hAnsiTheme="minorHAnsi"/>
        <w:sz w:val="22"/>
        <w:szCs w:val="22"/>
      </w:rPr>
      <w:fldChar w:fldCharType="begin"/>
    </w:r>
    <w:r w:rsidRPr="00D57BC2">
      <w:rPr>
        <w:rFonts w:asciiTheme="minorHAnsi" w:hAnsiTheme="minorHAnsi"/>
        <w:sz w:val="22"/>
        <w:szCs w:val="22"/>
      </w:rPr>
      <w:instrText xml:space="preserve"> PAGE   \* MERGEFORMAT </w:instrText>
    </w:r>
    <w:r w:rsidRPr="00D57BC2">
      <w:rPr>
        <w:rFonts w:asciiTheme="minorHAnsi" w:hAnsiTheme="minorHAnsi"/>
        <w:sz w:val="22"/>
        <w:szCs w:val="22"/>
      </w:rPr>
      <w:fldChar w:fldCharType="separate"/>
    </w:r>
    <w:r w:rsidRPr="00D57BC2">
      <w:rPr>
        <w:rFonts w:asciiTheme="minorHAnsi" w:hAnsiTheme="minorHAnsi"/>
        <w:noProof/>
        <w:sz w:val="22"/>
        <w:szCs w:val="22"/>
      </w:rPr>
      <w:t>1</w:t>
    </w:r>
    <w:r w:rsidRPr="00D57BC2">
      <w:rPr>
        <w:rFonts w:asciiTheme="minorHAnsi" w:hAnsiTheme="minorHAns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9EA7F" w14:textId="77777777" w:rsidR="002E5A2E" w:rsidRDefault="002E5A2E">
      <w:pPr>
        <w:spacing w:after="0" w:line="240" w:lineRule="auto"/>
      </w:pPr>
      <w:r>
        <w:separator/>
      </w:r>
    </w:p>
  </w:footnote>
  <w:footnote w:type="continuationSeparator" w:id="0">
    <w:p w14:paraId="679F55CA" w14:textId="77777777" w:rsidR="002E5A2E" w:rsidRDefault="002E5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3CAD" w14:textId="47180D0B" w:rsidR="000B289C" w:rsidRDefault="000B289C">
    <w:pPr>
      <w:pStyle w:val="Header"/>
    </w:pPr>
  </w:p>
  <w:p w14:paraId="00B94341" w14:textId="77777777" w:rsidR="000B289C" w:rsidRDefault="000B289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6ED3" w14:textId="77777777" w:rsidR="000B289C" w:rsidRPr="00220F26" w:rsidRDefault="000B289C" w:rsidP="000B5658">
    <w:pPr>
      <w:pStyle w:val="Header"/>
      <w:tabs>
        <w:tab w:val="clear" w:pos="4680"/>
        <w:tab w:val="clear" w:pos="9360"/>
        <w:tab w:val="right" w:pos="13041"/>
      </w:tabs>
      <w:jc w:val="right"/>
      <w:rPr>
        <w:rFonts w:ascii="Verdana" w:hAnsi="Verdana"/>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2D96" w14:textId="77777777" w:rsidR="000B289C" w:rsidRPr="00602300" w:rsidRDefault="000B289C">
    <w:pPr>
      <w:pStyle w:val="Header"/>
      <w:rPr>
        <w:rFonts w:ascii="Verdana" w:hAnsi="Verdana"/>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BA90" w14:textId="77777777" w:rsidR="000B289C" w:rsidRPr="00220F26" w:rsidRDefault="000B289C" w:rsidP="008E5292">
    <w:pPr>
      <w:pStyle w:val="Header"/>
      <w:tabs>
        <w:tab w:val="clear" w:pos="4680"/>
        <w:tab w:val="clear" w:pos="9360"/>
        <w:tab w:val="right" w:pos="13041"/>
      </w:tabs>
      <w:jc w:val="right"/>
      <w:rPr>
        <w:rFonts w:ascii="Verdana" w:hAnsi="Verdana"/>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9979" w14:textId="77777777" w:rsidR="000B289C" w:rsidRPr="00602300" w:rsidRDefault="000B289C">
    <w:pPr>
      <w:pStyle w:val="Header"/>
      <w:rPr>
        <w:rFonts w:ascii="Verdana" w:hAnsi="Verdana"/>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2BE7" w14:textId="77777777" w:rsidR="000B289C" w:rsidRPr="00220F26" w:rsidRDefault="000B289C" w:rsidP="008F4B72">
    <w:pPr>
      <w:pStyle w:val="Header"/>
      <w:tabs>
        <w:tab w:val="clear" w:pos="4680"/>
        <w:tab w:val="clear" w:pos="9360"/>
        <w:tab w:val="right" w:pos="13041"/>
      </w:tabs>
      <w:jc w:val="right"/>
      <w:rPr>
        <w:rFonts w:ascii="Verdana" w:hAnsi="Verdana"/>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36D5" w14:textId="77777777" w:rsidR="000B289C" w:rsidRPr="00602300" w:rsidRDefault="000B289C">
    <w:pPr>
      <w:pStyle w:val="Header"/>
      <w:rPr>
        <w:rFonts w:ascii="Verdana" w:hAnsi="Verdana"/>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351F" w14:textId="77777777" w:rsidR="000B289C" w:rsidRPr="00220F26" w:rsidRDefault="000B289C" w:rsidP="008F4B72">
    <w:pPr>
      <w:pStyle w:val="Header"/>
      <w:tabs>
        <w:tab w:val="clear" w:pos="4680"/>
        <w:tab w:val="clear" w:pos="9360"/>
        <w:tab w:val="right" w:pos="13041"/>
      </w:tabs>
      <w:jc w:val="right"/>
      <w:rPr>
        <w:rFonts w:ascii="Verdana" w:hAnsi="Verdana"/>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6581" w14:textId="77777777" w:rsidR="000B289C" w:rsidRPr="00602300" w:rsidRDefault="000B289C">
    <w:pPr>
      <w:pStyle w:val="Header"/>
      <w:rPr>
        <w:rFonts w:ascii="Verdana" w:hAnsi="Verdana"/>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0C08" w14:textId="07DBE534" w:rsidR="000B289C" w:rsidRDefault="000B289C" w:rsidP="008F4B72">
    <w:pPr>
      <w:pStyle w:val="Header"/>
      <w:tabs>
        <w:tab w:val="clear" w:pos="4680"/>
        <w:tab w:val="clear" w:pos="9360"/>
        <w:tab w:val="right" w:pos="13041"/>
      </w:tabs>
      <w:jc w:val="right"/>
      <w:rPr>
        <w:rFonts w:ascii="Verdana" w:hAnsi="Verdana"/>
        <w:sz w:val="20"/>
        <w:szCs w:val="20"/>
      </w:rPr>
    </w:pPr>
    <w:r>
      <w:rPr>
        <w:rFonts w:ascii="Verdana" w:hAnsi="Verdana"/>
        <w:sz w:val="20"/>
        <w:szCs w:val="20"/>
      </w:rPr>
      <w:t>Interviews</w:t>
    </w:r>
  </w:p>
  <w:p w14:paraId="794C86CA" w14:textId="77777777" w:rsidR="000B289C" w:rsidRPr="00220F26" w:rsidRDefault="000B289C" w:rsidP="008F4B72">
    <w:pPr>
      <w:pStyle w:val="Header"/>
      <w:tabs>
        <w:tab w:val="clear" w:pos="4680"/>
        <w:tab w:val="clear" w:pos="9360"/>
        <w:tab w:val="right" w:pos="13041"/>
      </w:tabs>
      <w:jc w:val="right"/>
      <w:rPr>
        <w:rFonts w:ascii="Verdana" w:hAnsi="Verdana"/>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BC69" w14:textId="4C9D3F53" w:rsidR="000B289C" w:rsidRPr="00602300" w:rsidRDefault="000B289C">
    <w:pPr>
      <w:pStyle w:val="Header"/>
      <w:rPr>
        <w:rFonts w:ascii="Verdana" w:hAnsi="Verdan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0FF6" w14:textId="62813593" w:rsidR="000B289C" w:rsidRDefault="000B289C" w:rsidP="00AB7DBC">
    <w:pPr>
      <w:pStyle w:val="Header"/>
      <w:tabs>
        <w:tab w:val="clear" w:pos="9360"/>
        <w:tab w:val="right" w:pos="13041"/>
      </w:tabs>
    </w:pPr>
  </w:p>
  <w:p w14:paraId="11F129F6" w14:textId="77777777" w:rsidR="000B289C" w:rsidRDefault="000B289C" w:rsidP="00AB7DBC">
    <w:pPr>
      <w:pStyle w:val="Header"/>
      <w:tabs>
        <w:tab w:val="clear" w:pos="9360"/>
        <w:tab w:val="right" w:pos="13041"/>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AB3D" w14:textId="77777777" w:rsidR="000B289C" w:rsidRPr="00220F26" w:rsidRDefault="000B289C" w:rsidP="008F4B72">
    <w:pPr>
      <w:pStyle w:val="Header"/>
      <w:tabs>
        <w:tab w:val="clear" w:pos="4680"/>
        <w:tab w:val="clear" w:pos="9360"/>
        <w:tab w:val="right" w:pos="13041"/>
      </w:tabs>
      <w:jc w:val="right"/>
      <w:rPr>
        <w:rFonts w:ascii="Verdana" w:hAnsi="Verdana"/>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7944" w14:textId="246B98D0" w:rsidR="000B289C" w:rsidRDefault="000B289C" w:rsidP="008F4B72">
    <w:pPr>
      <w:pStyle w:val="Header"/>
      <w:tabs>
        <w:tab w:val="clear" w:pos="4680"/>
        <w:tab w:val="clear" w:pos="9360"/>
        <w:tab w:val="right" w:pos="13041"/>
      </w:tabs>
      <w:jc w:val="right"/>
      <w:rPr>
        <w:rFonts w:ascii="Verdana" w:hAnsi="Verdana"/>
        <w:sz w:val="20"/>
        <w:szCs w:val="20"/>
      </w:rPr>
    </w:pPr>
    <w:r>
      <w:rPr>
        <w:rFonts w:ascii="Verdana" w:hAnsi="Verdana"/>
        <w:sz w:val="20"/>
        <w:szCs w:val="20"/>
      </w:rPr>
      <w:t>Post-Audit</w:t>
    </w:r>
  </w:p>
  <w:p w14:paraId="4A6AE3AB" w14:textId="77777777" w:rsidR="000B289C" w:rsidRPr="00220F26" w:rsidRDefault="000B289C" w:rsidP="008F4B72">
    <w:pPr>
      <w:pStyle w:val="Header"/>
      <w:tabs>
        <w:tab w:val="clear" w:pos="4680"/>
        <w:tab w:val="clear" w:pos="9360"/>
        <w:tab w:val="right" w:pos="13041"/>
      </w:tabs>
      <w:jc w:val="right"/>
      <w:rPr>
        <w:rFonts w:ascii="Verdana" w:hAnsi="Verdana"/>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6E00" w14:textId="24EA66A0" w:rsidR="000B289C" w:rsidRDefault="000B289C" w:rsidP="00942B0A">
    <w:pPr>
      <w:pStyle w:val="Header"/>
      <w:tabs>
        <w:tab w:val="clear" w:pos="4680"/>
        <w:tab w:val="clear" w:pos="9360"/>
      </w:tabs>
      <w:rPr>
        <w:rFonts w:ascii="Verdana" w:hAnsi="Verdana"/>
        <w:sz w:val="20"/>
        <w:szCs w:val="20"/>
      </w:rPr>
    </w:pPr>
    <w:r>
      <w:rPr>
        <w:rFonts w:ascii="Verdana" w:hAnsi="Verdana"/>
        <w:sz w:val="20"/>
        <w:szCs w:val="20"/>
      </w:rPr>
      <w:t>Q</w:t>
    </w:r>
    <w:r w:rsidR="00D23AF9">
      <w:rPr>
        <w:rFonts w:ascii="Verdana" w:hAnsi="Verdana"/>
        <w:sz w:val="20"/>
        <w:szCs w:val="20"/>
      </w:rPr>
      <w:t>UALITY ASSURANCE</w:t>
    </w:r>
  </w:p>
  <w:p w14:paraId="2AE9BE28" w14:textId="77777777" w:rsidR="000B289C" w:rsidRPr="00602300" w:rsidRDefault="000B289C">
    <w:pPr>
      <w:pStyle w:val="Header"/>
      <w:rPr>
        <w:rFonts w:ascii="Verdana" w:hAnsi="Verdana"/>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CE13" w14:textId="0A334B1F" w:rsidR="000B289C" w:rsidRPr="00220F26" w:rsidRDefault="000B289C" w:rsidP="008F4B72">
    <w:pPr>
      <w:pStyle w:val="Header"/>
      <w:tabs>
        <w:tab w:val="clear" w:pos="4680"/>
        <w:tab w:val="clear" w:pos="9360"/>
        <w:tab w:val="right" w:pos="13041"/>
      </w:tabs>
      <w:jc w:val="right"/>
      <w:rPr>
        <w:rFonts w:ascii="Verdana" w:hAnsi="Verdan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C276" w14:textId="77777777" w:rsidR="000B289C" w:rsidRPr="006A1E4D" w:rsidRDefault="000B289C" w:rsidP="006A1E4D">
    <w:pPr>
      <w:pStyle w:val="Header"/>
      <w:tabs>
        <w:tab w:val="clear" w:pos="4680"/>
        <w:tab w:val="clear" w:pos="9360"/>
      </w:tabs>
      <w:jc w:val="right"/>
      <w:rPr>
        <w:rFonts w:ascii="Verdana" w:hAnsi="Verdana"/>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8B1B" w14:textId="77777777" w:rsidR="000B289C" w:rsidRPr="006A1E4D" w:rsidRDefault="000B289C" w:rsidP="006A1E4D">
    <w:pPr>
      <w:pStyle w:val="Header"/>
      <w:tabs>
        <w:tab w:val="clear" w:pos="4680"/>
        <w:tab w:val="clear" w:pos="9360"/>
      </w:tabs>
      <w:rPr>
        <w:rFonts w:ascii="Verdana" w:hAnsi="Verdana"/>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C10C" w14:textId="15C69865" w:rsidR="007961EC" w:rsidRDefault="007961EC" w:rsidP="000B5658">
    <w:pPr>
      <w:pStyle w:val="Header"/>
      <w:tabs>
        <w:tab w:val="clear" w:pos="4680"/>
        <w:tab w:val="clear" w:pos="9360"/>
      </w:tabs>
      <w:rPr>
        <w:rFonts w:ascii="Verdana" w:hAnsi="Verdana"/>
        <w:sz w:val="20"/>
        <w:szCs w:val="20"/>
      </w:rPr>
    </w:pPr>
  </w:p>
  <w:p w14:paraId="749DDF32" w14:textId="77777777" w:rsidR="007961EC" w:rsidRPr="00602300" w:rsidRDefault="007961EC" w:rsidP="000B5658">
    <w:pPr>
      <w:pStyle w:val="Header"/>
      <w:tabs>
        <w:tab w:val="clear" w:pos="4680"/>
        <w:tab w:val="clear" w:pos="9360"/>
      </w:tabs>
      <w:rPr>
        <w:rFonts w:ascii="Verdana" w:hAnsi="Verdana"/>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D2F2" w14:textId="53DC442D" w:rsidR="000B289C" w:rsidRDefault="000B289C" w:rsidP="000B5658">
    <w:pPr>
      <w:pStyle w:val="Header"/>
      <w:tabs>
        <w:tab w:val="clear" w:pos="4680"/>
        <w:tab w:val="clear" w:pos="9360"/>
        <w:tab w:val="right" w:pos="13041"/>
      </w:tabs>
      <w:jc w:val="right"/>
      <w:rPr>
        <w:rFonts w:ascii="Verdana" w:hAnsi="Verdana"/>
        <w:sz w:val="20"/>
        <w:szCs w:val="20"/>
      </w:rPr>
    </w:pPr>
    <w:r>
      <w:tab/>
    </w:r>
  </w:p>
  <w:p w14:paraId="20EC9C11" w14:textId="77777777" w:rsidR="007961EC" w:rsidRPr="000B5658" w:rsidRDefault="007961EC" w:rsidP="000B5658">
    <w:pPr>
      <w:pStyle w:val="Header"/>
      <w:tabs>
        <w:tab w:val="clear" w:pos="4680"/>
        <w:tab w:val="clear" w:pos="9360"/>
        <w:tab w:val="right" w:pos="13041"/>
      </w:tabs>
      <w:jc w:val="right"/>
      <w:rPr>
        <w:rFonts w:ascii="Verdana" w:hAnsi="Verdana"/>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A733" w14:textId="77777777" w:rsidR="000B289C" w:rsidRPr="00602300" w:rsidRDefault="000B289C">
    <w:pPr>
      <w:pStyle w:val="Header"/>
      <w:rPr>
        <w:rFonts w:ascii="Verdana" w:hAnsi="Verdana"/>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3F34" w14:textId="77777777" w:rsidR="000B289C" w:rsidRPr="00220F26" w:rsidRDefault="000B289C" w:rsidP="000B5658">
    <w:pPr>
      <w:pStyle w:val="Header"/>
      <w:tabs>
        <w:tab w:val="clear" w:pos="4680"/>
        <w:tab w:val="clear" w:pos="9360"/>
        <w:tab w:val="right" w:pos="13041"/>
      </w:tabs>
      <w:jc w:val="right"/>
      <w:rPr>
        <w:rFonts w:ascii="Verdana" w:hAnsi="Verdana"/>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9B61" w14:textId="77777777" w:rsidR="007A5070" w:rsidRPr="00EB21CE" w:rsidRDefault="007A5070">
    <w:pPr>
      <w:pStyle w:val="Header"/>
      <w:rPr>
        <w:rFonts w:ascii="Verdana" w:hAnsi="Verdana"/>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A8D"/>
    <w:multiLevelType w:val="hybridMultilevel"/>
    <w:tmpl w:val="54A826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897B40"/>
    <w:multiLevelType w:val="hybridMultilevel"/>
    <w:tmpl w:val="11EE5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5A41B6"/>
    <w:multiLevelType w:val="multilevel"/>
    <w:tmpl w:val="AF9EA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E67815"/>
    <w:multiLevelType w:val="hybridMultilevel"/>
    <w:tmpl w:val="1318DF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FF1D25"/>
    <w:multiLevelType w:val="hybridMultilevel"/>
    <w:tmpl w:val="8C9CCA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BD1084"/>
    <w:multiLevelType w:val="hybridMultilevel"/>
    <w:tmpl w:val="76EEF2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0260EE"/>
    <w:multiLevelType w:val="hybridMultilevel"/>
    <w:tmpl w:val="9AF2A64E"/>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FF77D1D"/>
    <w:multiLevelType w:val="hybridMultilevel"/>
    <w:tmpl w:val="236AE7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1854A3"/>
    <w:multiLevelType w:val="hybridMultilevel"/>
    <w:tmpl w:val="721629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0B1424"/>
    <w:multiLevelType w:val="hybridMultilevel"/>
    <w:tmpl w:val="9F088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D596627"/>
    <w:multiLevelType w:val="hybridMultilevel"/>
    <w:tmpl w:val="886863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DAF43D7"/>
    <w:multiLevelType w:val="hybridMultilevel"/>
    <w:tmpl w:val="7F1854CA"/>
    <w:lvl w:ilvl="0" w:tplc="10090015">
      <w:start w:val="1"/>
      <w:numFmt w:val="upperLetter"/>
      <w:lvlText w:val="%1."/>
      <w:lvlJc w:val="left"/>
      <w:pPr>
        <w:ind w:left="1184" w:hanging="360"/>
      </w:pPr>
    </w:lvl>
    <w:lvl w:ilvl="1" w:tplc="10090019" w:tentative="1">
      <w:start w:val="1"/>
      <w:numFmt w:val="lowerLetter"/>
      <w:lvlText w:val="%2."/>
      <w:lvlJc w:val="left"/>
      <w:pPr>
        <w:ind w:left="1904" w:hanging="360"/>
      </w:pPr>
    </w:lvl>
    <w:lvl w:ilvl="2" w:tplc="1009001B" w:tentative="1">
      <w:start w:val="1"/>
      <w:numFmt w:val="lowerRoman"/>
      <w:lvlText w:val="%3."/>
      <w:lvlJc w:val="right"/>
      <w:pPr>
        <w:ind w:left="2624" w:hanging="180"/>
      </w:pPr>
    </w:lvl>
    <w:lvl w:ilvl="3" w:tplc="1009000F" w:tentative="1">
      <w:start w:val="1"/>
      <w:numFmt w:val="decimal"/>
      <w:lvlText w:val="%4."/>
      <w:lvlJc w:val="left"/>
      <w:pPr>
        <w:ind w:left="3344" w:hanging="360"/>
      </w:pPr>
    </w:lvl>
    <w:lvl w:ilvl="4" w:tplc="10090019" w:tentative="1">
      <w:start w:val="1"/>
      <w:numFmt w:val="lowerLetter"/>
      <w:lvlText w:val="%5."/>
      <w:lvlJc w:val="left"/>
      <w:pPr>
        <w:ind w:left="4064" w:hanging="360"/>
      </w:pPr>
    </w:lvl>
    <w:lvl w:ilvl="5" w:tplc="1009001B" w:tentative="1">
      <w:start w:val="1"/>
      <w:numFmt w:val="lowerRoman"/>
      <w:lvlText w:val="%6."/>
      <w:lvlJc w:val="right"/>
      <w:pPr>
        <w:ind w:left="4784" w:hanging="180"/>
      </w:pPr>
    </w:lvl>
    <w:lvl w:ilvl="6" w:tplc="1009000F" w:tentative="1">
      <w:start w:val="1"/>
      <w:numFmt w:val="decimal"/>
      <w:lvlText w:val="%7."/>
      <w:lvlJc w:val="left"/>
      <w:pPr>
        <w:ind w:left="5504" w:hanging="360"/>
      </w:pPr>
    </w:lvl>
    <w:lvl w:ilvl="7" w:tplc="10090019" w:tentative="1">
      <w:start w:val="1"/>
      <w:numFmt w:val="lowerLetter"/>
      <w:lvlText w:val="%8."/>
      <w:lvlJc w:val="left"/>
      <w:pPr>
        <w:ind w:left="6224" w:hanging="360"/>
      </w:pPr>
    </w:lvl>
    <w:lvl w:ilvl="8" w:tplc="1009001B" w:tentative="1">
      <w:start w:val="1"/>
      <w:numFmt w:val="lowerRoman"/>
      <w:lvlText w:val="%9."/>
      <w:lvlJc w:val="right"/>
      <w:pPr>
        <w:ind w:left="6944" w:hanging="180"/>
      </w:pPr>
    </w:lvl>
  </w:abstractNum>
  <w:abstractNum w:abstractNumId="12" w15:restartNumberingAfterBreak="0">
    <w:nsid w:val="3223296E"/>
    <w:multiLevelType w:val="hybridMultilevel"/>
    <w:tmpl w:val="1474FCF4"/>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3" w15:restartNumberingAfterBreak="0">
    <w:nsid w:val="326F0540"/>
    <w:multiLevelType w:val="hybridMultilevel"/>
    <w:tmpl w:val="3D88ED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AD53633"/>
    <w:multiLevelType w:val="hybridMultilevel"/>
    <w:tmpl w:val="1F9C16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C792648"/>
    <w:multiLevelType w:val="hybridMultilevel"/>
    <w:tmpl w:val="A6CEB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686CFB"/>
    <w:multiLevelType w:val="hybridMultilevel"/>
    <w:tmpl w:val="359881E2"/>
    <w:lvl w:ilvl="0" w:tplc="FF96E52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F9D36D5"/>
    <w:multiLevelType w:val="hybridMultilevel"/>
    <w:tmpl w:val="79088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454A7B"/>
    <w:multiLevelType w:val="hybridMultilevel"/>
    <w:tmpl w:val="3B9AE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578360C"/>
    <w:multiLevelType w:val="hybridMultilevel"/>
    <w:tmpl w:val="470629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A220FB5"/>
    <w:multiLevelType w:val="hybridMultilevel"/>
    <w:tmpl w:val="AB2413E4"/>
    <w:lvl w:ilvl="0" w:tplc="FF96E52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D985905"/>
    <w:multiLevelType w:val="hybridMultilevel"/>
    <w:tmpl w:val="69265984"/>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F964403"/>
    <w:multiLevelType w:val="hybridMultilevel"/>
    <w:tmpl w:val="CB64657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02110C3"/>
    <w:multiLevelType w:val="hybridMultilevel"/>
    <w:tmpl w:val="928C6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0DF15DB"/>
    <w:multiLevelType w:val="hybridMultilevel"/>
    <w:tmpl w:val="45D213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61653DB7"/>
    <w:multiLevelType w:val="hybridMultilevel"/>
    <w:tmpl w:val="CDA011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3BD1241"/>
    <w:multiLevelType w:val="multilevel"/>
    <w:tmpl w:val="35740E26"/>
    <w:lvl w:ilvl="0">
      <w:start w:val="1"/>
      <w:numFmt w:val="decimal"/>
      <w:lvlText w:val="%1"/>
      <w:lvlJc w:val="left"/>
      <w:pPr>
        <w:ind w:left="1080" w:hanging="720"/>
      </w:pPr>
      <w:rPr>
        <w:rFonts w:hint="default"/>
      </w:rPr>
    </w:lvl>
    <w:lvl w:ilvl="1">
      <w:start w:val="7"/>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F403C46"/>
    <w:multiLevelType w:val="hybridMultilevel"/>
    <w:tmpl w:val="2D9633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7E426ED"/>
    <w:multiLevelType w:val="hybridMultilevel"/>
    <w:tmpl w:val="29DC69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11262791">
    <w:abstractNumId w:val="26"/>
  </w:num>
  <w:num w:numId="2" w16cid:durableId="1903246211">
    <w:abstractNumId w:val="19"/>
  </w:num>
  <w:num w:numId="3" w16cid:durableId="439881625">
    <w:abstractNumId w:val="12"/>
  </w:num>
  <w:num w:numId="4" w16cid:durableId="467938600">
    <w:abstractNumId w:val="16"/>
  </w:num>
  <w:num w:numId="5" w16cid:durableId="1846746364">
    <w:abstractNumId w:val="20"/>
  </w:num>
  <w:num w:numId="6" w16cid:durableId="929506835">
    <w:abstractNumId w:val="0"/>
  </w:num>
  <w:num w:numId="7" w16cid:durableId="633490076">
    <w:abstractNumId w:val="10"/>
  </w:num>
  <w:num w:numId="8" w16cid:durableId="1759445505">
    <w:abstractNumId w:val="27"/>
  </w:num>
  <w:num w:numId="9" w16cid:durableId="1472821261">
    <w:abstractNumId w:val="14"/>
  </w:num>
  <w:num w:numId="10" w16cid:durableId="1284001915">
    <w:abstractNumId w:val="8"/>
  </w:num>
  <w:num w:numId="11" w16cid:durableId="1129006845">
    <w:abstractNumId w:val="15"/>
  </w:num>
  <w:num w:numId="12" w16cid:durableId="1985507153">
    <w:abstractNumId w:val="13"/>
  </w:num>
  <w:num w:numId="13" w16cid:durableId="1119254429">
    <w:abstractNumId w:val="25"/>
  </w:num>
  <w:num w:numId="14" w16cid:durableId="1805538023">
    <w:abstractNumId w:val="23"/>
  </w:num>
  <w:num w:numId="15" w16cid:durableId="344211530">
    <w:abstractNumId w:val="28"/>
  </w:num>
  <w:num w:numId="16" w16cid:durableId="190192845">
    <w:abstractNumId w:val="18"/>
  </w:num>
  <w:num w:numId="17" w16cid:durableId="1110783093">
    <w:abstractNumId w:val="22"/>
  </w:num>
  <w:num w:numId="18" w16cid:durableId="854729274">
    <w:abstractNumId w:val="4"/>
  </w:num>
  <w:num w:numId="19" w16cid:durableId="247734348">
    <w:abstractNumId w:val="6"/>
  </w:num>
  <w:num w:numId="20" w16cid:durableId="774329924">
    <w:abstractNumId w:val="11"/>
  </w:num>
  <w:num w:numId="21" w16cid:durableId="476337864">
    <w:abstractNumId w:val="24"/>
  </w:num>
  <w:num w:numId="22" w16cid:durableId="1123504895">
    <w:abstractNumId w:val="3"/>
  </w:num>
  <w:num w:numId="23" w16cid:durableId="1504860674">
    <w:abstractNumId w:val="1"/>
  </w:num>
  <w:num w:numId="24" w16cid:durableId="958950740">
    <w:abstractNumId w:val="21"/>
  </w:num>
  <w:num w:numId="25" w16cid:durableId="1465125433">
    <w:abstractNumId w:val="2"/>
  </w:num>
  <w:num w:numId="26" w16cid:durableId="1478838106">
    <w:abstractNumId w:val="5"/>
  </w:num>
  <w:num w:numId="27" w16cid:durableId="1891502347">
    <w:abstractNumId w:val="9"/>
  </w:num>
  <w:num w:numId="28" w16cid:durableId="1372195053">
    <w:abstractNumId w:val="7"/>
  </w:num>
  <w:num w:numId="29" w16cid:durableId="404423347">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activeWritingStyle w:appName="MSWord" w:lang="en-CA" w:vendorID="64" w:dllVersion="6" w:nlCheck="1" w:checkStyle="0"/>
  <w:activeWritingStyle w:appName="MSWord" w:lang="fr-FR" w:vendorID="64" w:dllVersion="6" w:nlCheck="1" w:checkStyle="0"/>
  <w:activeWritingStyle w:appName="MSWord" w:lang="en-US" w:vendorID="64" w:dllVersion="6" w:nlCheck="1" w:checkStyle="0"/>
  <w:activeWritingStyle w:appName="MSWord" w:lang="fr-FR" w:vendorID="64" w:dllVersion="0" w:nlCheck="1" w:checkStyle="0"/>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4BA"/>
    <w:rsid w:val="000029E5"/>
    <w:rsid w:val="000040BC"/>
    <w:rsid w:val="00007545"/>
    <w:rsid w:val="00010D47"/>
    <w:rsid w:val="00011E17"/>
    <w:rsid w:val="0001581E"/>
    <w:rsid w:val="0002298F"/>
    <w:rsid w:val="000232C6"/>
    <w:rsid w:val="00035555"/>
    <w:rsid w:val="00035578"/>
    <w:rsid w:val="0004052A"/>
    <w:rsid w:val="00042349"/>
    <w:rsid w:val="00043ACF"/>
    <w:rsid w:val="00044DC5"/>
    <w:rsid w:val="00051C84"/>
    <w:rsid w:val="00055247"/>
    <w:rsid w:val="00055828"/>
    <w:rsid w:val="000559F9"/>
    <w:rsid w:val="000573D6"/>
    <w:rsid w:val="00057DF9"/>
    <w:rsid w:val="000624E1"/>
    <w:rsid w:val="00062B27"/>
    <w:rsid w:val="0006392F"/>
    <w:rsid w:val="00065BEB"/>
    <w:rsid w:val="00071C39"/>
    <w:rsid w:val="00071E29"/>
    <w:rsid w:val="00073C8F"/>
    <w:rsid w:val="00082DEB"/>
    <w:rsid w:val="00083215"/>
    <w:rsid w:val="000839DE"/>
    <w:rsid w:val="0008626A"/>
    <w:rsid w:val="00086916"/>
    <w:rsid w:val="00087AAC"/>
    <w:rsid w:val="00091301"/>
    <w:rsid w:val="000931EB"/>
    <w:rsid w:val="000A05EB"/>
    <w:rsid w:val="000A40AB"/>
    <w:rsid w:val="000A421C"/>
    <w:rsid w:val="000B289C"/>
    <w:rsid w:val="000B3209"/>
    <w:rsid w:val="000B5658"/>
    <w:rsid w:val="000C0AFE"/>
    <w:rsid w:val="000C2EC1"/>
    <w:rsid w:val="000C3D45"/>
    <w:rsid w:val="000C3E12"/>
    <w:rsid w:val="000D0C82"/>
    <w:rsid w:val="000D0CCB"/>
    <w:rsid w:val="000D10D1"/>
    <w:rsid w:val="000D1E10"/>
    <w:rsid w:val="000D229B"/>
    <w:rsid w:val="000D3B2F"/>
    <w:rsid w:val="000E354D"/>
    <w:rsid w:val="000E3CE1"/>
    <w:rsid w:val="000E5E59"/>
    <w:rsid w:val="000F1EE4"/>
    <w:rsid w:val="0010126F"/>
    <w:rsid w:val="0010310C"/>
    <w:rsid w:val="00104F95"/>
    <w:rsid w:val="0010533E"/>
    <w:rsid w:val="0010559E"/>
    <w:rsid w:val="00116815"/>
    <w:rsid w:val="0012132B"/>
    <w:rsid w:val="00121AE7"/>
    <w:rsid w:val="00122499"/>
    <w:rsid w:val="00122581"/>
    <w:rsid w:val="00127C4D"/>
    <w:rsid w:val="001309C6"/>
    <w:rsid w:val="0013274E"/>
    <w:rsid w:val="00133A4C"/>
    <w:rsid w:val="00137C1D"/>
    <w:rsid w:val="00140660"/>
    <w:rsid w:val="00142956"/>
    <w:rsid w:val="001507C9"/>
    <w:rsid w:val="00152AA2"/>
    <w:rsid w:val="00155579"/>
    <w:rsid w:val="00156290"/>
    <w:rsid w:val="00156672"/>
    <w:rsid w:val="00157C80"/>
    <w:rsid w:val="001627EB"/>
    <w:rsid w:val="00163383"/>
    <w:rsid w:val="00163713"/>
    <w:rsid w:val="00165CD2"/>
    <w:rsid w:val="00166FA7"/>
    <w:rsid w:val="0016764F"/>
    <w:rsid w:val="00181BDD"/>
    <w:rsid w:val="001820F6"/>
    <w:rsid w:val="001848A0"/>
    <w:rsid w:val="00187D4B"/>
    <w:rsid w:val="001918E5"/>
    <w:rsid w:val="00191A56"/>
    <w:rsid w:val="001961CA"/>
    <w:rsid w:val="001A38BF"/>
    <w:rsid w:val="001A400A"/>
    <w:rsid w:val="001A764C"/>
    <w:rsid w:val="001B151A"/>
    <w:rsid w:val="001B1590"/>
    <w:rsid w:val="001B2BA1"/>
    <w:rsid w:val="001B4113"/>
    <w:rsid w:val="001B694A"/>
    <w:rsid w:val="001B6BFE"/>
    <w:rsid w:val="001D4600"/>
    <w:rsid w:val="001D794D"/>
    <w:rsid w:val="001E4978"/>
    <w:rsid w:val="001E4E03"/>
    <w:rsid w:val="001E6148"/>
    <w:rsid w:val="001E7985"/>
    <w:rsid w:val="001F11AD"/>
    <w:rsid w:val="001F2FE4"/>
    <w:rsid w:val="001F4D92"/>
    <w:rsid w:val="001F666E"/>
    <w:rsid w:val="001F681B"/>
    <w:rsid w:val="001F6C00"/>
    <w:rsid w:val="00201879"/>
    <w:rsid w:val="00202A9D"/>
    <w:rsid w:val="00202C95"/>
    <w:rsid w:val="00203303"/>
    <w:rsid w:val="002051B9"/>
    <w:rsid w:val="00207223"/>
    <w:rsid w:val="00207429"/>
    <w:rsid w:val="0021097A"/>
    <w:rsid w:val="00211349"/>
    <w:rsid w:val="002127D9"/>
    <w:rsid w:val="00213758"/>
    <w:rsid w:val="00220F26"/>
    <w:rsid w:val="002229E5"/>
    <w:rsid w:val="0022402F"/>
    <w:rsid w:val="00224C74"/>
    <w:rsid w:val="00225DB9"/>
    <w:rsid w:val="002313CB"/>
    <w:rsid w:val="0023636E"/>
    <w:rsid w:val="002405FE"/>
    <w:rsid w:val="00241474"/>
    <w:rsid w:val="00241812"/>
    <w:rsid w:val="002422E2"/>
    <w:rsid w:val="0024312A"/>
    <w:rsid w:val="00243744"/>
    <w:rsid w:val="00243CB8"/>
    <w:rsid w:val="00244A04"/>
    <w:rsid w:val="00247A61"/>
    <w:rsid w:val="00250B14"/>
    <w:rsid w:val="00252DC9"/>
    <w:rsid w:val="0025507F"/>
    <w:rsid w:val="00262881"/>
    <w:rsid w:val="00264621"/>
    <w:rsid w:val="002672EC"/>
    <w:rsid w:val="002672F5"/>
    <w:rsid w:val="0027162A"/>
    <w:rsid w:val="0027589B"/>
    <w:rsid w:val="00280907"/>
    <w:rsid w:val="00291795"/>
    <w:rsid w:val="002934BA"/>
    <w:rsid w:val="0029401C"/>
    <w:rsid w:val="00294039"/>
    <w:rsid w:val="002A1D69"/>
    <w:rsid w:val="002A3169"/>
    <w:rsid w:val="002A3285"/>
    <w:rsid w:val="002A3551"/>
    <w:rsid w:val="002A433B"/>
    <w:rsid w:val="002A596C"/>
    <w:rsid w:val="002A5EC5"/>
    <w:rsid w:val="002A7880"/>
    <w:rsid w:val="002B0719"/>
    <w:rsid w:val="002B0BC3"/>
    <w:rsid w:val="002B278D"/>
    <w:rsid w:val="002B3517"/>
    <w:rsid w:val="002B5070"/>
    <w:rsid w:val="002B5DA1"/>
    <w:rsid w:val="002B61F7"/>
    <w:rsid w:val="002B6F36"/>
    <w:rsid w:val="002B7F39"/>
    <w:rsid w:val="002C275E"/>
    <w:rsid w:val="002C4A07"/>
    <w:rsid w:val="002C4CA4"/>
    <w:rsid w:val="002C4EE5"/>
    <w:rsid w:val="002C5AF0"/>
    <w:rsid w:val="002C5B86"/>
    <w:rsid w:val="002D0BCD"/>
    <w:rsid w:val="002D1CCB"/>
    <w:rsid w:val="002D1DB1"/>
    <w:rsid w:val="002D2F56"/>
    <w:rsid w:val="002D63AB"/>
    <w:rsid w:val="002D7918"/>
    <w:rsid w:val="002D7DF3"/>
    <w:rsid w:val="002E25DE"/>
    <w:rsid w:val="002E3353"/>
    <w:rsid w:val="002E56D3"/>
    <w:rsid w:val="002E5A2E"/>
    <w:rsid w:val="002E6BCD"/>
    <w:rsid w:val="002F5281"/>
    <w:rsid w:val="002F6529"/>
    <w:rsid w:val="002F7F59"/>
    <w:rsid w:val="00302666"/>
    <w:rsid w:val="00302D06"/>
    <w:rsid w:val="00307584"/>
    <w:rsid w:val="00307606"/>
    <w:rsid w:val="0031062A"/>
    <w:rsid w:val="0031257B"/>
    <w:rsid w:val="003146A0"/>
    <w:rsid w:val="00323FBA"/>
    <w:rsid w:val="00324BD0"/>
    <w:rsid w:val="00330057"/>
    <w:rsid w:val="00330A48"/>
    <w:rsid w:val="003335BC"/>
    <w:rsid w:val="00333C3F"/>
    <w:rsid w:val="00334230"/>
    <w:rsid w:val="003366C7"/>
    <w:rsid w:val="003405DC"/>
    <w:rsid w:val="0034094E"/>
    <w:rsid w:val="003411B4"/>
    <w:rsid w:val="00351ECD"/>
    <w:rsid w:val="00355E9E"/>
    <w:rsid w:val="00356CD8"/>
    <w:rsid w:val="00357B35"/>
    <w:rsid w:val="00361656"/>
    <w:rsid w:val="00361EBE"/>
    <w:rsid w:val="00367BF7"/>
    <w:rsid w:val="00373199"/>
    <w:rsid w:val="00373FD4"/>
    <w:rsid w:val="00381BE4"/>
    <w:rsid w:val="00381C8D"/>
    <w:rsid w:val="00381D44"/>
    <w:rsid w:val="003857A7"/>
    <w:rsid w:val="00386CE0"/>
    <w:rsid w:val="00387669"/>
    <w:rsid w:val="00395D3B"/>
    <w:rsid w:val="0039624C"/>
    <w:rsid w:val="00397F78"/>
    <w:rsid w:val="003A2F5C"/>
    <w:rsid w:val="003A34F6"/>
    <w:rsid w:val="003A6697"/>
    <w:rsid w:val="003A6FF2"/>
    <w:rsid w:val="003B0EC8"/>
    <w:rsid w:val="003B71C8"/>
    <w:rsid w:val="003B76C1"/>
    <w:rsid w:val="003C2EC4"/>
    <w:rsid w:val="003C6677"/>
    <w:rsid w:val="003C7152"/>
    <w:rsid w:val="003C7AC5"/>
    <w:rsid w:val="003D03CE"/>
    <w:rsid w:val="003D107D"/>
    <w:rsid w:val="003D21B8"/>
    <w:rsid w:val="003D2BA9"/>
    <w:rsid w:val="003D4714"/>
    <w:rsid w:val="003D57A2"/>
    <w:rsid w:val="003E2AA9"/>
    <w:rsid w:val="003E4144"/>
    <w:rsid w:val="003E41CB"/>
    <w:rsid w:val="003E5E8F"/>
    <w:rsid w:val="003F16CE"/>
    <w:rsid w:val="003F2291"/>
    <w:rsid w:val="003F2CCC"/>
    <w:rsid w:val="003F3392"/>
    <w:rsid w:val="003F3584"/>
    <w:rsid w:val="003F54B9"/>
    <w:rsid w:val="003F5F4A"/>
    <w:rsid w:val="003F626A"/>
    <w:rsid w:val="00401D4C"/>
    <w:rsid w:val="0040454E"/>
    <w:rsid w:val="00414587"/>
    <w:rsid w:val="004145FA"/>
    <w:rsid w:val="0042022F"/>
    <w:rsid w:val="0042260A"/>
    <w:rsid w:val="00426142"/>
    <w:rsid w:val="004275FB"/>
    <w:rsid w:val="00436D2B"/>
    <w:rsid w:val="00440357"/>
    <w:rsid w:val="0044614C"/>
    <w:rsid w:val="00450D98"/>
    <w:rsid w:val="00452EA5"/>
    <w:rsid w:val="0045544F"/>
    <w:rsid w:val="0045593D"/>
    <w:rsid w:val="00456CE6"/>
    <w:rsid w:val="0045758E"/>
    <w:rsid w:val="00463059"/>
    <w:rsid w:val="00463BC1"/>
    <w:rsid w:val="00464ACA"/>
    <w:rsid w:val="004651D3"/>
    <w:rsid w:val="00472AE5"/>
    <w:rsid w:val="0047352A"/>
    <w:rsid w:val="00473BDA"/>
    <w:rsid w:val="004829CF"/>
    <w:rsid w:val="0048313C"/>
    <w:rsid w:val="00487E3E"/>
    <w:rsid w:val="004920B7"/>
    <w:rsid w:val="00495977"/>
    <w:rsid w:val="004A5057"/>
    <w:rsid w:val="004A5E9A"/>
    <w:rsid w:val="004B2240"/>
    <w:rsid w:val="004B7239"/>
    <w:rsid w:val="004B7F4C"/>
    <w:rsid w:val="004C6C0B"/>
    <w:rsid w:val="004D0761"/>
    <w:rsid w:val="004D3B26"/>
    <w:rsid w:val="004D49F6"/>
    <w:rsid w:val="004D5CE2"/>
    <w:rsid w:val="004D5EA1"/>
    <w:rsid w:val="004D6E0B"/>
    <w:rsid w:val="004D7F9E"/>
    <w:rsid w:val="004E334F"/>
    <w:rsid w:val="004E6DA8"/>
    <w:rsid w:val="004E6F0A"/>
    <w:rsid w:val="004F00FD"/>
    <w:rsid w:val="004F3B14"/>
    <w:rsid w:val="004F7F77"/>
    <w:rsid w:val="00501C1D"/>
    <w:rsid w:val="00502341"/>
    <w:rsid w:val="00502A99"/>
    <w:rsid w:val="00505BAB"/>
    <w:rsid w:val="005125A5"/>
    <w:rsid w:val="00512D92"/>
    <w:rsid w:val="005152ED"/>
    <w:rsid w:val="0052038E"/>
    <w:rsid w:val="00521D9C"/>
    <w:rsid w:val="00522C99"/>
    <w:rsid w:val="00524A9E"/>
    <w:rsid w:val="005259A1"/>
    <w:rsid w:val="0053583D"/>
    <w:rsid w:val="005406B7"/>
    <w:rsid w:val="00540731"/>
    <w:rsid w:val="00561697"/>
    <w:rsid w:val="00562EC4"/>
    <w:rsid w:val="00565259"/>
    <w:rsid w:val="00567E28"/>
    <w:rsid w:val="005718D4"/>
    <w:rsid w:val="005718DE"/>
    <w:rsid w:val="0057351F"/>
    <w:rsid w:val="00574375"/>
    <w:rsid w:val="00574403"/>
    <w:rsid w:val="00574488"/>
    <w:rsid w:val="00577391"/>
    <w:rsid w:val="005828BC"/>
    <w:rsid w:val="005A0755"/>
    <w:rsid w:val="005A0E8E"/>
    <w:rsid w:val="005A5D25"/>
    <w:rsid w:val="005B1728"/>
    <w:rsid w:val="005B2B97"/>
    <w:rsid w:val="005B6C20"/>
    <w:rsid w:val="005C1984"/>
    <w:rsid w:val="005D268B"/>
    <w:rsid w:val="005D3704"/>
    <w:rsid w:val="005D5075"/>
    <w:rsid w:val="005E047F"/>
    <w:rsid w:val="005E33FE"/>
    <w:rsid w:val="005E4429"/>
    <w:rsid w:val="005E4DB3"/>
    <w:rsid w:val="005E5BAD"/>
    <w:rsid w:val="005F3572"/>
    <w:rsid w:val="005F4185"/>
    <w:rsid w:val="005F4224"/>
    <w:rsid w:val="005F45F6"/>
    <w:rsid w:val="005F715A"/>
    <w:rsid w:val="00602300"/>
    <w:rsid w:val="0061754C"/>
    <w:rsid w:val="00622C89"/>
    <w:rsid w:val="00623E15"/>
    <w:rsid w:val="00624805"/>
    <w:rsid w:val="0062620A"/>
    <w:rsid w:val="006302EE"/>
    <w:rsid w:val="00633D1C"/>
    <w:rsid w:val="00634B58"/>
    <w:rsid w:val="00636111"/>
    <w:rsid w:val="006368C8"/>
    <w:rsid w:val="00640578"/>
    <w:rsid w:val="00641839"/>
    <w:rsid w:val="00641BE6"/>
    <w:rsid w:val="006444F3"/>
    <w:rsid w:val="00644A56"/>
    <w:rsid w:val="0064511B"/>
    <w:rsid w:val="00647FE8"/>
    <w:rsid w:val="0065147E"/>
    <w:rsid w:val="006521F4"/>
    <w:rsid w:val="006534BE"/>
    <w:rsid w:val="0065657A"/>
    <w:rsid w:val="00661447"/>
    <w:rsid w:val="00662F65"/>
    <w:rsid w:val="006647CA"/>
    <w:rsid w:val="00664FB6"/>
    <w:rsid w:val="006650EF"/>
    <w:rsid w:val="006655DF"/>
    <w:rsid w:val="00666E2B"/>
    <w:rsid w:val="00673B50"/>
    <w:rsid w:val="00681808"/>
    <w:rsid w:val="00682F73"/>
    <w:rsid w:val="00684B33"/>
    <w:rsid w:val="00684B6F"/>
    <w:rsid w:val="00685737"/>
    <w:rsid w:val="00690DA2"/>
    <w:rsid w:val="00695B2E"/>
    <w:rsid w:val="006A0278"/>
    <w:rsid w:val="006A0F8C"/>
    <w:rsid w:val="006A1E4D"/>
    <w:rsid w:val="006A6F34"/>
    <w:rsid w:val="006B0213"/>
    <w:rsid w:val="006B0E71"/>
    <w:rsid w:val="006B133E"/>
    <w:rsid w:val="006B23DC"/>
    <w:rsid w:val="006B2D00"/>
    <w:rsid w:val="006B3BF4"/>
    <w:rsid w:val="006B454B"/>
    <w:rsid w:val="006B45A7"/>
    <w:rsid w:val="006B566C"/>
    <w:rsid w:val="006B728D"/>
    <w:rsid w:val="006B7939"/>
    <w:rsid w:val="006C1430"/>
    <w:rsid w:val="006C2F0F"/>
    <w:rsid w:val="006C6069"/>
    <w:rsid w:val="006D740E"/>
    <w:rsid w:val="006E0C04"/>
    <w:rsid w:val="006E536C"/>
    <w:rsid w:val="006E67AA"/>
    <w:rsid w:val="006E6B11"/>
    <w:rsid w:val="006F6543"/>
    <w:rsid w:val="007008E2"/>
    <w:rsid w:val="00701414"/>
    <w:rsid w:val="007029E1"/>
    <w:rsid w:val="007035B2"/>
    <w:rsid w:val="00703632"/>
    <w:rsid w:val="00704F0A"/>
    <w:rsid w:val="0070618C"/>
    <w:rsid w:val="007122D7"/>
    <w:rsid w:val="00713C9D"/>
    <w:rsid w:val="007232D9"/>
    <w:rsid w:val="007238A6"/>
    <w:rsid w:val="0072528B"/>
    <w:rsid w:val="00725C62"/>
    <w:rsid w:val="00726235"/>
    <w:rsid w:val="00730058"/>
    <w:rsid w:val="00734664"/>
    <w:rsid w:val="00740C66"/>
    <w:rsid w:val="00745EF2"/>
    <w:rsid w:val="00751282"/>
    <w:rsid w:val="00751F10"/>
    <w:rsid w:val="0075320E"/>
    <w:rsid w:val="00753CA2"/>
    <w:rsid w:val="00763C6F"/>
    <w:rsid w:val="00764ABB"/>
    <w:rsid w:val="00765992"/>
    <w:rsid w:val="00766E13"/>
    <w:rsid w:val="00766E8C"/>
    <w:rsid w:val="00773BC7"/>
    <w:rsid w:val="007772BB"/>
    <w:rsid w:val="007847A7"/>
    <w:rsid w:val="00787165"/>
    <w:rsid w:val="00795138"/>
    <w:rsid w:val="007961EC"/>
    <w:rsid w:val="0079702F"/>
    <w:rsid w:val="007A5070"/>
    <w:rsid w:val="007A66E5"/>
    <w:rsid w:val="007B0089"/>
    <w:rsid w:val="007B411A"/>
    <w:rsid w:val="007B41EA"/>
    <w:rsid w:val="007B4262"/>
    <w:rsid w:val="007C1AC0"/>
    <w:rsid w:val="007C1F19"/>
    <w:rsid w:val="007C26BD"/>
    <w:rsid w:val="007C2E96"/>
    <w:rsid w:val="007C3150"/>
    <w:rsid w:val="007C4409"/>
    <w:rsid w:val="007C65B7"/>
    <w:rsid w:val="007C687B"/>
    <w:rsid w:val="007D329E"/>
    <w:rsid w:val="007E55F0"/>
    <w:rsid w:val="007F04B8"/>
    <w:rsid w:val="007F3E35"/>
    <w:rsid w:val="007F47AC"/>
    <w:rsid w:val="007F5854"/>
    <w:rsid w:val="007F5955"/>
    <w:rsid w:val="007F7DEB"/>
    <w:rsid w:val="008115D8"/>
    <w:rsid w:val="008127CF"/>
    <w:rsid w:val="00812ECC"/>
    <w:rsid w:val="00813955"/>
    <w:rsid w:val="00815DAF"/>
    <w:rsid w:val="0081645E"/>
    <w:rsid w:val="00822D84"/>
    <w:rsid w:val="00823743"/>
    <w:rsid w:val="0082518A"/>
    <w:rsid w:val="008274FA"/>
    <w:rsid w:val="00827A33"/>
    <w:rsid w:val="00830FD7"/>
    <w:rsid w:val="008312A7"/>
    <w:rsid w:val="00833310"/>
    <w:rsid w:val="00833FA8"/>
    <w:rsid w:val="00834065"/>
    <w:rsid w:val="0083417C"/>
    <w:rsid w:val="008354ED"/>
    <w:rsid w:val="00835EEA"/>
    <w:rsid w:val="00835FC0"/>
    <w:rsid w:val="00843185"/>
    <w:rsid w:val="008464A0"/>
    <w:rsid w:val="00846E58"/>
    <w:rsid w:val="0084763F"/>
    <w:rsid w:val="00851D26"/>
    <w:rsid w:val="00851DD8"/>
    <w:rsid w:val="00852660"/>
    <w:rsid w:val="00853D3F"/>
    <w:rsid w:val="00854D14"/>
    <w:rsid w:val="00861EFF"/>
    <w:rsid w:val="0086699E"/>
    <w:rsid w:val="00872202"/>
    <w:rsid w:val="00873BC3"/>
    <w:rsid w:val="00874678"/>
    <w:rsid w:val="00877C63"/>
    <w:rsid w:val="00884A3B"/>
    <w:rsid w:val="0088597F"/>
    <w:rsid w:val="00890B9F"/>
    <w:rsid w:val="008A588F"/>
    <w:rsid w:val="008A6A29"/>
    <w:rsid w:val="008B06C0"/>
    <w:rsid w:val="008B17A1"/>
    <w:rsid w:val="008B1EEC"/>
    <w:rsid w:val="008B3B84"/>
    <w:rsid w:val="008B4607"/>
    <w:rsid w:val="008C7087"/>
    <w:rsid w:val="008C75FC"/>
    <w:rsid w:val="008D3477"/>
    <w:rsid w:val="008D4912"/>
    <w:rsid w:val="008E03EF"/>
    <w:rsid w:val="008E1E4D"/>
    <w:rsid w:val="008E49CA"/>
    <w:rsid w:val="008E5292"/>
    <w:rsid w:val="008E584A"/>
    <w:rsid w:val="008E7D24"/>
    <w:rsid w:val="008F09F9"/>
    <w:rsid w:val="008F4B72"/>
    <w:rsid w:val="008F5B7F"/>
    <w:rsid w:val="008F6848"/>
    <w:rsid w:val="00905D53"/>
    <w:rsid w:val="00910757"/>
    <w:rsid w:val="00910D83"/>
    <w:rsid w:val="009111FB"/>
    <w:rsid w:val="00912B3A"/>
    <w:rsid w:val="009133CA"/>
    <w:rsid w:val="00913A08"/>
    <w:rsid w:val="00914657"/>
    <w:rsid w:val="00920547"/>
    <w:rsid w:val="009213E7"/>
    <w:rsid w:val="0092226B"/>
    <w:rsid w:val="009263C0"/>
    <w:rsid w:val="009271EA"/>
    <w:rsid w:val="009312F6"/>
    <w:rsid w:val="00931E36"/>
    <w:rsid w:val="00935EED"/>
    <w:rsid w:val="0094048C"/>
    <w:rsid w:val="00941547"/>
    <w:rsid w:val="00942B0A"/>
    <w:rsid w:val="009466FD"/>
    <w:rsid w:val="00947185"/>
    <w:rsid w:val="0095112C"/>
    <w:rsid w:val="009524D7"/>
    <w:rsid w:val="00954BE2"/>
    <w:rsid w:val="00955E34"/>
    <w:rsid w:val="00962440"/>
    <w:rsid w:val="0096312E"/>
    <w:rsid w:val="00964C32"/>
    <w:rsid w:val="00977F3D"/>
    <w:rsid w:val="009815D3"/>
    <w:rsid w:val="00981B45"/>
    <w:rsid w:val="00982BC1"/>
    <w:rsid w:val="0098316E"/>
    <w:rsid w:val="0099343E"/>
    <w:rsid w:val="00997CFC"/>
    <w:rsid w:val="009A2ABE"/>
    <w:rsid w:val="009A2FD5"/>
    <w:rsid w:val="009A6DA4"/>
    <w:rsid w:val="009A7C74"/>
    <w:rsid w:val="009B28D7"/>
    <w:rsid w:val="009B3E48"/>
    <w:rsid w:val="009B6709"/>
    <w:rsid w:val="009B6F80"/>
    <w:rsid w:val="009C0E31"/>
    <w:rsid w:val="009C1322"/>
    <w:rsid w:val="009C1A4C"/>
    <w:rsid w:val="009C7464"/>
    <w:rsid w:val="009D1E5D"/>
    <w:rsid w:val="009D359A"/>
    <w:rsid w:val="009D375E"/>
    <w:rsid w:val="009D6A60"/>
    <w:rsid w:val="009D713E"/>
    <w:rsid w:val="009D77A1"/>
    <w:rsid w:val="009E0389"/>
    <w:rsid w:val="009E2681"/>
    <w:rsid w:val="009E5E29"/>
    <w:rsid w:val="009E6C54"/>
    <w:rsid w:val="009F2B90"/>
    <w:rsid w:val="009F30B8"/>
    <w:rsid w:val="009F45A4"/>
    <w:rsid w:val="00A05311"/>
    <w:rsid w:val="00A07167"/>
    <w:rsid w:val="00A112BE"/>
    <w:rsid w:val="00A20156"/>
    <w:rsid w:val="00A23BEC"/>
    <w:rsid w:val="00A24374"/>
    <w:rsid w:val="00A24799"/>
    <w:rsid w:val="00A270CE"/>
    <w:rsid w:val="00A27F3E"/>
    <w:rsid w:val="00A322BD"/>
    <w:rsid w:val="00A33CFD"/>
    <w:rsid w:val="00A3434A"/>
    <w:rsid w:val="00A355FA"/>
    <w:rsid w:val="00A37F5B"/>
    <w:rsid w:val="00A4065E"/>
    <w:rsid w:val="00A421BA"/>
    <w:rsid w:val="00A46DD7"/>
    <w:rsid w:val="00A509CE"/>
    <w:rsid w:val="00A50B60"/>
    <w:rsid w:val="00A5505C"/>
    <w:rsid w:val="00A6122B"/>
    <w:rsid w:val="00A61600"/>
    <w:rsid w:val="00A617AB"/>
    <w:rsid w:val="00A61F93"/>
    <w:rsid w:val="00A658C4"/>
    <w:rsid w:val="00A70D50"/>
    <w:rsid w:val="00A70E05"/>
    <w:rsid w:val="00A70F80"/>
    <w:rsid w:val="00A76833"/>
    <w:rsid w:val="00A7689E"/>
    <w:rsid w:val="00A80C60"/>
    <w:rsid w:val="00A813BD"/>
    <w:rsid w:val="00A82FD3"/>
    <w:rsid w:val="00A83597"/>
    <w:rsid w:val="00A846DB"/>
    <w:rsid w:val="00A84D42"/>
    <w:rsid w:val="00A85B21"/>
    <w:rsid w:val="00A87114"/>
    <w:rsid w:val="00A91F55"/>
    <w:rsid w:val="00A94652"/>
    <w:rsid w:val="00AA058D"/>
    <w:rsid w:val="00AA178B"/>
    <w:rsid w:val="00AA2588"/>
    <w:rsid w:val="00AB01E8"/>
    <w:rsid w:val="00AB1B86"/>
    <w:rsid w:val="00AB6806"/>
    <w:rsid w:val="00AB7B4D"/>
    <w:rsid w:val="00AB7DBC"/>
    <w:rsid w:val="00AC030D"/>
    <w:rsid w:val="00AC3CD0"/>
    <w:rsid w:val="00AC47B7"/>
    <w:rsid w:val="00AD1C17"/>
    <w:rsid w:val="00AD1E62"/>
    <w:rsid w:val="00AD2C29"/>
    <w:rsid w:val="00AD308E"/>
    <w:rsid w:val="00AD40D7"/>
    <w:rsid w:val="00AE09D6"/>
    <w:rsid w:val="00AE0C30"/>
    <w:rsid w:val="00AE2718"/>
    <w:rsid w:val="00AE42B4"/>
    <w:rsid w:val="00AE4758"/>
    <w:rsid w:val="00AE7C3B"/>
    <w:rsid w:val="00B01C04"/>
    <w:rsid w:val="00B02B07"/>
    <w:rsid w:val="00B02C78"/>
    <w:rsid w:val="00B031D4"/>
    <w:rsid w:val="00B05386"/>
    <w:rsid w:val="00B055CA"/>
    <w:rsid w:val="00B05ABB"/>
    <w:rsid w:val="00B06CB1"/>
    <w:rsid w:val="00B10E45"/>
    <w:rsid w:val="00B14CED"/>
    <w:rsid w:val="00B210DB"/>
    <w:rsid w:val="00B225C3"/>
    <w:rsid w:val="00B24657"/>
    <w:rsid w:val="00B27E7D"/>
    <w:rsid w:val="00B330FD"/>
    <w:rsid w:val="00B4138B"/>
    <w:rsid w:val="00B451F0"/>
    <w:rsid w:val="00B529DD"/>
    <w:rsid w:val="00B641B3"/>
    <w:rsid w:val="00B65721"/>
    <w:rsid w:val="00B6646B"/>
    <w:rsid w:val="00B669EA"/>
    <w:rsid w:val="00B67B06"/>
    <w:rsid w:val="00B743A1"/>
    <w:rsid w:val="00B8178E"/>
    <w:rsid w:val="00B86E9B"/>
    <w:rsid w:val="00B90739"/>
    <w:rsid w:val="00B91BFC"/>
    <w:rsid w:val="00B92BFC"/>
    <w:rsid w:val="00B93985"/>
    <w:rsid w:val="00B9402D"/>
    <w:rsid w:val="00B95257"/>
    <w:rsid w:val="00B95791"/>
    <w:rsid w:val="00BA11E9"/>
    <w:rsid w:val="00BA15D7"/>
    <w:rsid w:val="00BA37ED"/>
    <w:rsid w:val="00BA51F5"/>
    <w:rsid w:val="00BA5E1B"/>
    <w:rsid w:val="00BA6240"/>
    <w:rsid w:val="00BA7CAA"/>
    <w:rsid w:val="00BB2AD3"/>
    <w:rsid w:val="00BB2EE5"/>
    <w:rsid w:val="00BC3BFE"/>
    <w:rsid w:val="00BC6B6B"/>
    <w:rsid w:val="00BC6E92"/>
    <w:rsid w:val="00BD124D"/>
    <w:rsid w:val="00BD1B31"/>
    <w:rsid w:val="00BD3687"/>
    <w:rsid w:val="00BD3E30"/>
    <w:rsid w:val="00BD5607"/>
    <w:rsid w:val="00BD65F6"/>
    <w:rsid w:val="00BD7A3C"/>
    <w:rsid w:val="00BE6403"/>
    <w:rsid w:val="00BF14E6"/>
    <w:rsid w:val="00BF4637"/>
    <w:rsid w:val="00BF5D5A"/>
    <w:rsid w:val="00BF6184"/>
    <w:rsid w:val="00BF61BA"/>
    <w:rsid w:val="00C04A04"/>
    <w:rsid w:val="00C10B19"/>
    <w:rsid w:val="00C118C0"/>
    <w:rsid w:val="00C166B4"/>
    <w:rsid w:val="00C207E5"/>
    <w:rsid w:val="00C215B6"/>
    <w:rsid w:val="00C226A6"/>
    <w:rsid w:val="00C22C70"/>
    <w:rsid w:val="00C23638"/>
    <w:rsid w:val="00C26D0A"/>
    <w:rsid w:val="00C33752"/>
    <w:rsid w:val="00C3494E"/>
    <w:rsid w:val="00C34BFD"/>
    <w:rsid w:val="00C357CC"/>
    <w:rsid w:val="00C3772C"/>
    <w:rsid w:val="00C4683A"/>
    <w:rsid w:val="00C54B3E"/>
    <w:rsid w:val="00C602CB"/>
    <w:rsid w:val="00C60561"/>
    <w:rsid w:val="00C60ABC"/>
    <w:rsid w:val="00C6196A"/>
    <w:rsid w:val="00C66E12"/>
    <w:rsid w:val="00C707F6"/>
    <w:rsid w:val="00C73A88"/>
    <w:rsid w:val="00C7544D"/>
    <w:rsid w:val="00C80613"/>
    <w:rsid w:val="00C8101E"/>
    <w:rsid w:val="00C84C8F"/>
    <w:rsid w:val="00C85CAA"/>
    <w:rsid w:val="00C9036F"/>
    <w:rsid w:val="00C937BA"/>
    <w:rsid w:val="00C938E5"/>
    <w:rsid w:val="00C93DBF"/>
    <w:rsid w:val="00C950B4"/>
    <w:rsid w:val="00CA1691"/>
    <w:rsid w:val="00CA3032"/>
    <w:rsid w:val="00CA5788"/>
    <w:rsid w:val="00CA7C28"/>
    <w:rsid w:val="00CB036E"/>
    <w:rsid w:val="00CB0C3D"/>
    <w:rsid w:val="00CB20DB"/>
    <w:rsid w:val="00CB23D5"/>
    <w:rsid w:val="00CB4A91"/>
    <w:rsid w:val="00CB4C9B"/>
    <w:rsid w:val="00CB4F06"/>
    <w:rsid w:val="00CC0296"/>
    <w:rsid w:val="00CC22EB"/>
    <w:rsid w:val="00CC314D"/>
    <w:rsid w:val="00CC5189"/>
    <w:rsid w:val="00CC7C69"/>
    <w:rsid w:val="00CD25F5"/>
    <w:rsid w:val="00CD47B8"/>
    <w:rsid w:val="00CD5ACF"/>
    <w:rsid w:val="00CE0DEB"/>
    <w:rsid w:val="00CE27F0"/>
    <w:rsid w:val="00CE58A9"/>
    <w:rsid w:val="00CF3061"/>
    <w:rsid w:val="00CF4CFE"/>
    <w:rsid w:val="00CF6626"/>
    <w:rsid w:val="00D05677"/>
    <w:rsid w:val="00D0657B"/>
    <w:rsid w:val="00D0700A"/>
    <w:rsid w:val="00D07CC7"/>
    <w:rsid w:val="00D1078B"/>
    <w:rsid w:val="00D1192E"/>
    <w:rsid w:val="00D20665"/>
    <w:rsid w:val="00D236BB"/>
    <w:rsid w:val="00D237F2"/>
    <w:rsid w:val="00D23AF9"/>
    <w:rsid w:val="00D25FFE"/>
    <w:rsid w:val="00D271C0"/>
    <w:rsid w:val="00D301C9"/>
    <w:rsid w:val="00D32EC4"/>
    <w:rsid w:val="00D37F81"/>
    <w:rsid w:val="00D40C4A"/>
    <w:rsid w:val="00D41A3E"/>
    <w:rsid w:val="00D4408C"/>
    <w:rsid w:val="00D4485B"/>
    <w:rsid w:val="00D45668"/>
    <w:rsid w:val="00D46145"/>
    <w:rsid w:val="00D46CAB"/>
    <w:rsid w:val="00D4753E"/>
    <w:rsid w:val="00D47F52"/>
    <w:rsid w:val="00D548E9"/>
    <w:rsid w:val="00D550CD"/>
    <w:rsid w:val="00D57BC2"/>
    <w:rsid w:val="00D608DE"/>
    <w:rsid w:val="00D612EB"/>
    <w:rsid w:val="00D6197E"/>
    <w:rsid w:val="00D659E8"/>
    <w:rsid w:val="00D65F47"/>
    <w:rsid w:val="00D67266"/>
    <w:rsid w:val="00D6748A"/>
    <w:rsid w:val="00D674B8"/>
    <w:rsid w:val="00D677D7"/>
    <w:rsid w:val="00D67994"/>
    <w:rsid w:val="00D73632"/>
    <w:rsid w:val="00D7729D"/>
    <w:rsid w:val="00D77BF4"/>
    <w:rsid w:val="00D80ADC"/>
    <w:rsid w:val="00D81164"/>
    <w:rsid w:val="00D8593B"/>
    <w:rsid w:val="00D87351"/>
    <w:rsid w:val="00D87D70"/>
    <w:rsid w:val="00D93B52"/>
    <w:rsid w:val="00D93C1D"/>
    <w:rsid w:val="00D974FB"/>
    <w:rsid w:val="00DA2FB6"/>
    <w:rsid w:val="00DA36BD"/>
    <w:rsid w:val="00DA4B7A"/>
    <w:rsid w:val="00DA56D5"/>
    <w:rsid w:val="00DA6BFF"/>
    <w:rsid w:val="00DB238C"/>
    <w:rsid w:val="00DB4685"/>
    <w:rsid w:val="00DB4A15"/>
    <w:rsid w:val="00DB4DFC"/>
    <w:rsid w:val="00DC2625"/>
    <w:rsid w:val="00DC35DE"/>
    <w:rsid w:val="00DC38BE"/>
    <w:rsid w:val="00DC4508"/>
    <w:rsid w:val="00DC7392"/>
    <w:rsid w:val="00DD0D24"/>
    <w:rsid w:val="00DD45E4"/>
    <w:rsid w:val="00DE25A6"/>
    <w:rsid w:val="00DE472C"/>
    <w:rsid w:val="00DF0477"/>
    <w:rsid w:val="00DF279F"/>
    <w:rsid w:val="00DF61EF"/>
    <w:rsid w:val="00E01810"/>
    <w:rsid w:val="00E034EE"/>
    <w:rsid w:val="00E076B8"/>
    <w:rsid w:val="00E07833"/>
    <w:rsid w:val="00E10589"/>
    <w:rsid w:val="00E124FE"/>
    <w:rsid w:val="00E16AB4"/>
    <w:rsid w:val="00E17267"/>
    <w:rsid w:val="00E20C9E"/>
    <w:rsid w:val="00E22308"/>
    <w:rsid w:val="00E226D1"/>
    <w:rsid w:val="00E31B76"/>
    <w:rsid w:val="00E35B5C"/>
    <w:rsid w:val="00E374E9"/>
    <w:rsid w:val="00E3768D"/>
    <w:rsid w:val="00E5253D"/>
    <w:rsid w:val="00E52ED1"/>
    <w:rsid w:val="00E5561A"/>
    <w:rsid w:val="00E576DD"/>
    <w:rsid w:val="00E57AC9"/>
    <w:rsid w:val="00E60A49"/>
    <w:rsid w:val="00E619F1"/>
    <w:rsid w:val="00E66605"/>
    <w:rsid w:val="00E77C50"/>
    <w:rsid w:val="00E874BE"/>
    <w:rsid w:val="00E87D40"/>
    <w:rsid w:val="00E90586"/>
    <w:rsid w:val="00E91278"/>
    <w:rsid w:val="00E91E17"/>
    <w:rsid w:val="00E942D5"/>
    <w:rsid w:val="00E9441E"/>
    <w:rsid w:val="00E9497A"/>
    <w:rsid w:val="00E94E0C"/>
    <w:rsid w:val="00E9546E"/>
    <w:rsid w:val="00E97696"/>
    <w:rsid w:val="00EA1B41"/>
    <w:rsid w:val="00EA5A14"/>
    <w:rsid w:val="00EA7D58"/>
    <w:rsid w:val="00EB1185"/>
    <w:rsid w:val="00EB1733"/>
    <w:rsid w:val="00EB21CE"/>
    <w:rsid w:val="00EB25EF"/>
    <w:rsid w:val="00EB39DB"/>
    <w:rsid w:val="00EC01D3"/>
    <w:rsid w:val="00EC535F"/>
    <w:rsid w:val="00ED033D"/>
    <w:rsid w:val="00ED5076"/>
    <w:rsid w:val="00ED637A"/>
    <w:rsid w:val="00ED6CFF"/>
    <w:rsid w:val="00EE1AC8"/>
    <w:rsid w:val="00EE32F9"/>
    <w:rsid w:val="00EE5560"/>
    <w:rsid w:val="00EE6BC8"/>
    <w:rsid w:val="00EE7B4D"/>
    <w:rsid w:val="00EF14E6"/>
    <w:rsid w:val="00F05863"/>
    <w:rsid w:val="00F0708E"/>
    <w:rsid w:val="00F11715"/>
    <w:rsid w:val="00F14B6B"/>
    <w:rsid w:val="00F15646"/>
    <w:rsid w:val="00F16B03"/>
    <w:rsid w:val="00F203CD"/>
    <w:rsid w:val="00F32D7F"/>
    <w:rsid w:val="00F3445B"/>
    <w:rsid w:val="00F34CA0"/>
    <w:rsid w:val="00F35997"/>
    <w:rsid w:val="00F41701"/>
    <w:rsid w:val="00F41911"/>
    <w:rsid w:val="00F41C59"/>
    <w:rsid w:val="00F457E4"/>
    <w:rsid w:val="00F47AAD"/>
    <w:rsid w:val="00F47BC8"/>
    <w:rsid w:val="00F5019A"/>
    <w:rsid w:val="00F506FC"/>
    <w:rsid w:val="00F53F42"/>
    <w:rsid w:val="00F54363"/>
    <w:rsid w:val="00F5456A"/>
    <w:rsid w:val="00F54A12"/>
    <w:rsid w:val="00F57566"/>
    <w:rsid w:val="00F60E66"/>
    <w:rsid w:val="00F613D0"/>
    <w:rsid w:val="00F66F9D"/>
    <w:rsid w:val="00F67DE0"/>
    <w:rsid w:val="00F704C2"/>
    <w:rsid w:val="00F72592"/>
    <w:rsid w:val="00F737A9"/>
    <w:rsid w:val="00F756FB"/>
    <w:rsid w:val="00F76041"/>
    <w:rsid w:val="00F8268B"/>
    <w:rsid w:val="00F935BD"/>
    <w:rsid w:val="00FA52DC"/>
    <w:rsid w:val="00FA538D"/>
    <w:rsid w:val="00FA67EA"/>
    <w:rsid w:val="00FA6DFB"/>
    <w:rsid w:val="00FA794B"/>
    <w:rsid w:val="00FB141F"/>
    <w:rsid w:val="00FB4321"/>
    <w:rsid w:val="00FB4C76"/>
    <w:rsid w:val="00FB7A2D"/>
    <w:rsid w:val="00FC2C88"/>
    <w:rsid w:val="00FC3172"/>
    <w:rsid w:val="00FC6368"/>
    <w:rsid w:val="00FC674E"/>
    <w:rsid w:val="00FC7663"/>
    <w:rsid w:val="00FD00AC"/>
    <w:rsid w:val="00FD05D4"/>
    <w:rsid w:val="00FD1469"/>
    <w:rsid w:val="00FD25D0"/>
    <w:rsid w:val="00FD347D"/>
    <w:rsid w:val="00FD46B5"/>
    <w:rsid w:val="00FD4982"/>
    <w:rsid w:val="00FD60AB"/>
    <w:rsid w:val="00FD7679"/>
    <w:rsid w:val="00FE2BB1"/>
    <w:rsid w:val="00FE2DD8"/>
    <w:rsid w:val="00FE44BB"/>
    <w:rsid w:val="00FF0F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0E830"/>
  <w15:chartTrackingRefBased/>
  <w15:docId w15:val="{227681DA-1F05-49D4-A935-D28839D4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267"/>
  </w:style>
  <w:style w:type="paragraph" w:styleId="Heading1">
    <w:name w:val="heading 1"/>
    <w:basedOn w:val="Normal"/>
    <w:next w:val="Normal"/>
    <w:link w:val="Heading1Char"/>
    <w:qFormat/>
    <w:rsid w:val="00CB4C9B"/>
    <w:pPr>
      <w:keepNext/>
      <w:spacing w:after="0" w:line="240" w:lineRule="auto"/>
      <w:outlineLvl w:val="0"/>
    </w:pPr>
    <w:rPr>
      <w:rFonts w:ascii="Arial Black" w:eastAsia="Times New Roman" w:hAnsi="Arial Black" w:cs="Times New Roman"/>
      <w:sz w:val="36"/>
      <w:szCs w:val="20"/>
      <w:lang w:val="en-US"/>
    </w:rPr>
  </w:style>
  <w:style w:type="paragraph" w:styleId="Heading2">
    <w:name w:val="heading 2"/>
    <w:basedOn w:val="Normal"/>
    <w:next w:val="Normal"/>
    <w:link w:val="Heading2Char"/>
    <w:qFormat/>
    <w:rsid w:val="00CB4C9B"/>
    <w:pPr>
      <w:spacing w:after="0"/>
      <w:outlineLvl w:val="1"/>
    </w:pPr>
    <w:rPr>
      <w:b/>
      <w:smallCaps/>
      <w:color w:val="004F71"/>
      <w:sz w:val="32"/>
      <w:szCs w:val="32"/>
    </w:rPr>
  </w:style>
  <w:style w:type="paragraph" w:styleId="Heading3">
    <w:name w:val="heading 3"/>
    <w:basedOn w:val="Normal"/>
    <w:next w:val="Normal"/>
    <w:link w:val="Heading3Char"/>
    <w:uiPriority w:val="9"/>
    <w:unhideWhenUsed/>
    <w:qFormat/>
    <w:rsid w:val="003146A0"/>
    <w:pPr>
      <w:keepNext/>
      <w:keepLines/>
      <w:spacing w:before="40" w:after="0"/>
      <w:outlineLvl w:val="2"/>
    </w:pPr>
    <w:rPr>
      <w:rFonts w:asciiTheme="majorHAnsi" w:eastAsiaTheme="majorEastAsia" w:hAnsiTheme="majorHAnsi" w:cstheme="majorBidi"/>
      <w:b/>
      <w:color w:val="1F4D78" w:themeColor="accent1" w:themeShade="7F"/>
      <w:sz w:val="28"/>
      <w:szCs w:val="24"/>
    </w:rPr>
  </w:style>
  <w:style w:type="paragraph" w:styleId="Heading4">
    <w:name w:val="heading 4"/>
    <w:basedOn w:val="Normal"/>
    <w:next w:val="Normal"/>
    <w:link w:val="Heading4Char"/>
    <w:uiPriority w:val="9"/>
    <w:unhideWhenUsed/>
    <w:qFormat/>
    <w:rsid w:val="007035B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66FA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166FA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4BA"/>
    <w:rPr>
      <w:color w:val="0563C1"/>
      <w:u w:val="single"/>
    </w:rPr>
  </w:style>
  <w:style w:type="paragraph" w:styleId="ListParagraph">
    <w:name w:val="List Paragraph"/>
    <w:basedOn w:val="Normal"/>
    <w:uiPriority w:val="34"/>
    <w:qFormat/>
    <w:rsid w:val="006302EE"/>
    <w:pPr>
      <w:ind w:left="720"/>
      <w:contextualSpacing/>
    </w:pPr>
  </w:style>
  <w:style w:type="character" w:styleId="CommentReference">
    <w:name w:val="annotation reference"/>
    <w:basedOn w:val="DefaultParagraphFont"/>
    <w:uiPriority w:val="99"/>
    <w:semiHidden/>
    <w:unhideWhenUsed/>
    <w:rsid w:val="00357B35"/>
    <w:rPr>
      <w:sz w:val="16"/>
      <w:szCs w:val="16"/>
    </w:rPr>
  </w:style>
  <w:style w:type="paragraph" w:styleId="CommentText">
    <w:name w:val="annotation text"/>
    <w:basedOn w:val="Normal"/>
    <w:link w:val="CommentTextChar"/>
    <w:uiPriority w:val="99"/>
    <w:semiHidden/>
    <w:unhideWhenUsed/>
    <w:rsid w:val="00357B35"/>
    <w:pPr>
      <w:spacing w:line="240" w:lineRule="auto"/>
    </w:pPr>
    <w:rPr>
      <w:sz w:val="20"/>
      <w:szCs w:val="20"/>
    </w:rPr>
  </w:style>
  <w:style w:type="character" w:customStyle="1" w:styleId="CommentTextChar">
    <w:name w:val="Comment Text Char"/>
    <w:basedOn w:val="DefaultParagraphFont"/>
    <w:link w:val="CommentText"/>
    <w:uiPriority w:val="99"/>
    <w:semiHidden/>
    <w:rsid w:val="00357B35"/>
    <w:rPr>
      <w:sz w:val="20"/>
      <w:szCs w:val="20"/>
    </w:rPr>
  </w:style>
  <w:style w:type="paragraph" w:styleId="CommentSubject">
    <w:name w:val="annotation subject"/>
    <w:basedOn w:val="CommentText"/>
    <w:next w:val="CommentText"/>
    <w:link w:val="CommentSubjectChar"/>
    <w:uiPriority w:val="99"/>
    <w:semiHidden/>
    <w:unhideWhenUsed/>
    <w:rsid w:val="00357B35"/>
    <w:rPr>
      <w:b/>
      <w:bCs/>
    </w:rPr>
  </w:style>
  <w:style w:type="character" w:customStyle="1" w:styleId="CommentSubjectChar">
    <w:name w:val="Comment Subject Char"/>
    <w:basedOn w:val="CommentTextChar"/>
    <w:link w:val="CommentSubject"/>
    <w:uiPriority w:val="99"/>
    <w:semiHidden/>
    <w:rsid w:val="00357B35"/>
    <w:rPr>
      <w:b/>
      <w:bCs/>
      <w:sz w:val="20"/>
      <w:szCs w:val="20"/>
    </w:rPr>
  </w:style>
  <w:style w:type="paragraph" w:styleId="BalloonText">
    <w:name w:val="Balloon Text"/>
    <w:basedOn w:val="Normal"/>
    <w:link w:val="BalloonTextChar"/>
    <w:uiPriority w:val="99"/>
    <w:semiHidden/>
    <w:unhideWhenUsed/>
    <w:rsid w:val="00357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B35"/>
    <w:rPr>
      <w:rFonts w:ascii="Segoe UI" w:hAnsi="Segoe UI" w:cs="Segoe UI"/>
      <w:sz w:val="18"/>
      <w:szCs w:val="18"/>
    </w:rPr>
  </w:style>
  <w:style w:type="paragraph" w:styleId="BodyText">
    <w:name w:val="Body Text"/>
    <w:basedOn w:val="Normal"/>
    <w:link w:val="BodyTextChar"/>
    <w:rsid w:val="00A50B60"/>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A50B60"/>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CB4C9B"/>
    <w:rPr>
      <w:rFonts w:ascii="Arial Black" w:eastAsia="Times New Roman" w:hAnsi="Arial Black" w:cs="Times New Roman"/>
      <w:sz w:val="36"/>
      <w:szCs w:val="20"/>
      <w:lang w:val="en-US"/>
    </w:rPr>
  </w:style>
  <w:style w:type="character" w:customStyle="1" w:styleId="Heading2Char">
    <w:name w:val="Heading 2 Char"/>
    <w:basedOn w:val="DefaultParagraphFont"/>
    <w:link w:val="Heading2"/>
    <w:rsid w:val="00CB4C9B"/>
    <w:rPr>
      <w:b/>
      <w:smallCaps/>
      <w:color w:val="004F71"/>
      <w:sz w:val="32"/>
      <w:szCs w:val="32"/>
    </w:rPr>
  </w:style>
  <w:style w:type="character" w:customStyle="1" w:styleId="Heading5Char">
    <w:name w:val="Heading 5 Char"/>
    <w:basedOn w:val="DefaultParagraphFont"/>
    <w:link w:val="Heading5"/>
    <w:uiPriority w:val="9"/>
    <w:semiHidden/>
    <w:rsid w:val="00166FA7"/>
    <w:rPr>
      <w:rFonts w:asciiTheme="majorHAnsi" w:eastAsiaTheme="majorEastAsia" w:hAnsiTheme="majorHAnsi" w:cstheme="majorBidi"/>
      <w:color w:val="2E74B5" w:themeColor="accent1" w:themeShade="BF"/>
    </w:rPr>
  </w:style>
  <w:style w:type="character" w:customStyle="1" w:styleId="Heading7Char">
    <w:name w:val="Heading 7 Char"/>
    <w:basedOn w:val="DefaultParagraphFont"/>
    <w:link w:val="Heading7"/>
    <w:uiPriority w:val="9"/>
    <w:semiHidden/>
    <w:rsid w:val="00166FA7"/>
    <w:rPr>
      <w:rFonts w:asciiTheme="majorHAnsi" w:eastAsiaTheme="majorEastAsia" w:hAnsiTheme="majorHAnsi" w:cstheme="majorBidi"/>
      <w:i/>
      <w:iCs/>
      <w:color w:val="1F4D78" w:themeColor="accent1" w:themeShade="7F"/>
    </w:rPr>
  </w:style>
  <w:style w:type="paragraph" w:styleId="BodyText2">
    <w:name w:val="Body Text 2"/>
    <w:basedOn w:val="Normal"/>
    <w:link w:val="BodyText2Char"/>
    <w:uiPriority w:val="99"/>
    <w:semiHidden/>
    <w:unhideWhenUsed/>
    <w:rsid w:val="00FD05D4"/>
    <w:pPr>
      <w:spacing w:after="120" w:line="480" w:lineRule="auto"/>
    </w:pPr>
  </w:style>
  <w:style w:type="character" w:customStyle="1" w:styleId="BodyText2Char">
    <w:name w:val="Body Text 2 Char"/>
    <w:basedOn w:val="DefaultParagraphFont"/>
    <w:link w:val="BodyText2"/>
    <w:uiPriority w:val="99"/>
    <w:semiHidden/>
    <w:rsid w:val="00FD05D4"/>
  </w:style>
  <w:style w:type="paragraph" w:styleId="Footer">
    <w:name w:val="footer"/>
    <w:basedOn w:val="Normal"/>
    <w:link w:val="FooterChar"/>
    <w:uiPriority w:val="99"/>
    <w:rsid w:val="00FD05D4"/>
    <w:pPr>
      <w:tabs>
        <w:tab w:val="center" w:pos="4320"/>
        <w:tab w:val="right" w:pos="8640"/>
      </w:tabs>
      <w:spacing w:after="0" w:line="240" w:lineRule="auto"/>
    </w:pPr>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uiPriority w:val="99"/>
    <w:rsid w:val="00FD05D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uiPriority w:val="9"/>
    <w:rsid w:val="003146A0"/>
    <w:rPr>
      <w:rFonts w:asciiTheme="majorHAnsi" w:eastAsiaTheme="majorEastAsia" w:hAnsiTheme="majorHAnsi" w:cstheme="majorBidi"/>
      <w:b/>
      <w:color w:val="1F4D78" w:themeColor="accent1" w:themeShade="7F"/>
      <w:sz w:val="28"/>
      <w:szCs w:val="24"/>
    </w:rPr>
  </w:style>
  <w:style w:type="character" w:styleId="PageNumber">
    <w:name w:val="page number"/>
    <w:basedOn w:val="DefaultParagraphFont"/>
    <w:rsid w:val="00FD05D4"/>
  </w:style>
  <w:style w:type="paragraph" w:styleId="Title">
    <w:name w:val="Title"/>
    <w:basedOn w:val="Normal"/>
    <w:link w:val="TitleChar"/>
    <w:qFormat/>
    <w:rsid w:val="00FD05D4"/>
    <w:pPr>
      <w:spacing w:after="0" w:line="240" w:lineRule="auto"/>
      <w:jc w:val="center"/>
    </w:pPr>
    <w:rPr>
      <w:rFonts w:ascii="Kaufmann Bd BT" w:eastAsia="Times New Roman" w:hAnsi="Kaufmann Bd BT" w:cs="Times New Roman"/>
      <w:sz w:val="52"/>
      <w:szCs w:val="20"/>
      <w:lang w:val="en-US"/>
    </w:rPr>
  </w:style>
  <w:style w:type="character" w:customStyle="1" w:styleId="TitleChar">
    <w:name w:val="Title Char"/>
    <w:basedOn w:val="DefaultParagraphFont"/>
    <w:link w:val="Title"/>
    <w:rsid w:val="00FD05D4"/>
    <w:rPr>
      <w:rFonts w:ascii="Kaufmann Bd BT" w:eastAsia="Times New Roman" w:hAnsi="Kaufmann Bd BT" w:cs="Times New Roman"/>
      <w:sz w:val="52"/>
      <w:szCs w:val="20"/>
      <w:lang w:val="en-US"/>
    </w:rPr>
  </w:style>
  <w:style w:type="table" w:styleId="TableGrid">
    <w:name w:val="Table Grid"/>
    <w:basedOn w:val="TableNormal"/>
    <w:uiPriority w:val="39"/>
    <w:rsid w:val="00CB4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C9B"/>
  </w:style>
  <w:style w:type="numbering" w:customStyle="1" w:styleId="NoList1">
    <w:name w:val="No List1"/>
    <w:next w:val="NoList"/>
    <w:uiPriority w:val="99"/>
    <w:semiHidden/>
    <w:unhideWhenUsed/>
    <w:rsid w:val="00DC35DE"/>
  </w:style>
  <w:style w:type="character" w:styleId="FollowedHyperlink">
    <w:name w:val="FollowedHyperlink"/>
    <w:basedOn w:val="DefaultParagraphFont"/>
    <w:uiPriority w:val="99"/>
    <w:semiHidden/>
    <w:unhideWhenUsed/>
    <w:rsid w:val="00DC35DE"/>
    <w:rPr>
      <w:color w:val="954F72"/>
      <w:u w:val="single"/>
    </w:rPr>
  </w:style>
  <w:style w:type="paragraph" w:customStyle="1" w:styleId="msonormal0">
    <w:name w:val="msonormal"/>
    <w:basedOn w:val="Normal"/>
    <w:rsid w:val="00DC35D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3">
    <w:name w:val="xl63"/>
    <w:basedOn w:val="Normal"/>
    <w:rsid w:val="00DC35DE"/>
    <w:pPr>
      <w:spacing w:before="100" w:beforeAutospacing="1" w:after="100" w:afterAutospacing="1" w:line="240" w:lineRule="auto"/>
      <w:textAlignment w:val="top"/>
    </w:pPr>
    <w:rPr>
      <w:rFonts w:ascii="Times New Roman" w:eastAsia="Times New Roman" w:hAnsi="Times New Roman" w:cs="Times New Roman"/>
      <w:sz w:val="24"/>
      <w:szCs w:val="24"/>
      <w:lang w:eastAsia="en-CA"/>
    </w:rPr>
  </w:style>
  <w:style w:type="paragraph" w:customStyle="1" w:styleId="xl64">
    <w:name w:val="xl64"/>
    <w:basedOn w:val="Normal"/>
    <w:rsid w:val="00DC35DE"/>
    <w:pPr>
      <w:pBdr>
        <w:left w:val="single" w:sz="8" w:space="0" w:color="auto"/>
        <w:bottom w:val="single" w:sz="4" w:space="0" w:color="auto"/>
        <w:right w:val="single" w:sz="4" w:space="0" w:color="auto"/>
      </w:pBdr>
      <w:shd w:val="clear" w:color="000000" w:fill="EDF3F9"/>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65">
    <w:name w:val="xl65"/>
    <w:basedOn w:val="Normal"/>
    <w:rsid w:val="00DC35DE"/>
    <w:pPr>
      <w:pBdr>
        <w:left w:val="single" w:sz="4" w:space="0" w:color="auto"/>
        <w:bottom w:val="single" w:sz="4" w:space="0" w:color="auto"/>
        <w:right w:val="single" w:sz="4" w:space="0" w:color="auto"/>
      </w:pBdr>
      <w:shd w:val="clear" w:color="000000" w:fill="EDF3F9"/>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66">
    <w:name w:val="xl66"/>
    <w:basedOn w:val="Normal"/>
    <w:rsid w:val="00DC35DE"/>
    <w:pPr>
      <w:pBdr>
        <w:left w:val="single" w:sz="4" w:space="0" w:color="auto"/>
        <w:bottom w:val="single" w:sz="4" w:space="0" w:color="auto"/>
        <w:right w:val="single" w:sz="8" w:space="0" w:color="auto"/>
      </w:pBdr>
      <w:shd w:val="clear" w:color="000000" w:fill="EDF3F9"/>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67">
    <w:name w:val="xl67"/>
    <w:basedOn w:val="Normal"/>
    <w:rsid w:val="00DC35DE"/>
    <w:pPr>
      <w:pBdr>
        <w:left w:val="single" w:sz="4" w:space="0" w:color="auto"/>
        <w:bottom w:val="single" w:sz="4" w:space="0" w:color="auto"/>
      </w:pBdr>
      <w:shd w:val="clear" w:color="000000" w:fill="EDF3F9"/>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68">
    <w:name w:val="xl68"/>
    <w:basedOn w:val="Normal"/>
    <w:rsid w:val="00DC35DE"/>
    <w:pPr>
      <w:pBdr>
        <w:top w:val="single" w:sz="4" w:space="0" w:color="auto"/>
        <w:left w:val="single" w:sz="8" w:space="0" w:color="auto"/>
        <w:bottom w:val="single" w:sz="4" w:space="0" w:color="auto"/>
        <w:right w:val="single" w:sz="4" w:space="0" w:color="auto"/>
      </w:pBdr>
      <w:shd w:val="clear" w:color="000000" w:fill="EDF3F9"/>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69">
    <w:name w:val="xl69"/>
    <w:basedOn w:val="Normal"/>
    <w:rsid w:val="00DC35DE"/>
    <w:pPr>
      <w:pBdr>
        <w:top w:val="single" w:sz="4" w:space="0" w:color="auto"/>
        <w:left w:val="single" w:sz="4" w:space="0" w:color="auto"/>
        <w:bottom w:val="single" w:sz="4" w:space="0" w:color="auto"/>
        <w:right w:val="single" w:sz="4" w:space="0" w:color="auto"/>
      </w:pBdr>
      <w:shd w:val="clear" w:color="000000" w:fill="EDF3F9"/>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70">
    <w:name w:val="xl70"/>
    <w:basedOn w:val="Normal"/>
    <w:rsid w:val="00DC35DE"/>
    <w:pPr>
      <w:pBdr>
        <w:top w:val="single" w:sz="4" w:space="0" w:color="auto"/>
        <w:left w:val="single" w:sz="4" w:space="0" w:color="auto"/>
        <w:bottom w:val="single" w:sz="4" w:space="0" w:color="auto"/>
        <w:right w:val="single" w:sz="8" w:space="0" w:color="auto"/>
      </w:pBdr>
      <w:shd w:val="clear" w:color="000000" w:fill="EDF3F9"/>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71">
    <w:name w:val="xl71"/>
    <w:basedOn w:val="Normal"/>
    <w:rsid w:val="00DC35DE"/>
    <w:pPr>
      <w:pBdr>
        <w:bottom w:val="single" w:sz="4" w:space="0" w:color="auto"/>
        <w:right w:val="single" w:sz="4" w:space="0" w:color="auto"/>
      </w:pBdr>
      <w:shd w:val="clear" w:color="000000" w:fill="EDF3F9"/>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72">
    <w:name w:val="xl72"/>
    <w:basedOn w:val="Normal"/>
    <w:rsid w:val="00DC35DE"/>
    <w:pPr>
      <w:spacing w:before="100" w:beforeAutospacing="1" w:after="100" w:afterAutospacing="1" w:line="240" w:lineRule="auto"/>
      <w:ind w:firstLineChars="200" w:firstLine="200"/>
    </w:pPr>
    <w:rPr>
      <w:rFonts w:ascii="Times New Roman" w:eastAsia="Times New Roman" w:hAnsi="Times New Roman" w:cs="Times New Roman"/>
      <w:i/>
      <w:iCs/>
      <w:sz w:val="20"/>
      <w:szCs w:val="20"/>
      <w:lang w:eastAsia="en-CA"/>
    </w:rPr>
  </w:style>
  <w:style w:type="paragraph" w:customStyle="1" w:styleId="xl73">
    <w:name w:val="xl73"/>
    <w:basedOn w:val="Normal"/>
    <w:rsid w:val="00DC35DE"/>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74">
    <w:name w:val="xl74"/>
    <w:basedOn w:val="Normal"/>
    <w:rsid w:val="00DC35D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75">
    <w:name w:val="xl75"/>
    <w:basedOn w:val="Normal"/>
    <w:rsid w:val="00DC35DE"/>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76">
    <w:name w:val="xl76"/>
    <w:basedOn w:val="Normal"/>
    <w:rsid w:val="00DC35D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77">
    <w:name w:val="xl77"/>
    <w:basedOn w:val="Normal"/>
    <w:rsid w:val="00DC35D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78">
    <w:name w:val="xl78"/>
    <w:basedOn w:val="Normal"/>
    <w:rsid w:val="00DC35DE"/>
    <w:pPr>
      <w:pBdr>
        <w:top w:val="single" w:sz="8" w:space="0" w:color="auto"/>
        <w:left w:val="single" w:sz="8" w:space="0" w:color="auto"/>
        <w:bottom w:val="single" w:sz="4" w:space="0" w:color="auto"/>
        <w:right w:val="single" w:sz="4" w:space="0" w:color="auto"/>
      </w:pBdr>
      <w:shd w:val="clear" w:color="000000" w:fill="EDF3F9"/>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79">
    <w:name w:val="xl79"/>
    <w:basedOn w:val="Normal"/>
    <w:rsid w:val="00DC35DE"/>
    <w:pPr>
      <w:pBdr>
        <w:top w:val="single" w:sz="8" w:space="0" w:color="auto"/>
        <w:left w:val="single" w:sz="4" w:space="0" w:color="auto"/>
        <w:bottom w:val="single" w:sz="4" w:space="0" w:color="auto"/>
        <w:right w:val="single" w:sz="4" w:space="0" w:color="auto"/>
      </w:pBdr>
      <w:shd w:val="clear" w:color="000000" w:fill="EDF3F9"/>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80">
    <w:name w:val="xl80"/>
    <w:basedOn w:val="Normal"/>
    <w:rsid w:val="00DC35DE"/>
    <w:pPr>
      <w:pBdr>
        <w:top w:val="single" w:sz="8" w:space="0" w:color="auto"/>
        <w:left w:val="single" w:sz="4" w:space="0" w:color="auto"/>
        <w:bottom w:val="single" w:sz="4" w:space="0" w:color="auto"/>
        <w:right w:val="single" w:sz="8" w:space="0" w:color="auto"/>
      </w:pBdr>
      <w:shd w:val="clear" w:color="000000" w:fill="EDF3F9"/>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81">
    <w:name w:val="xl81"/>
    <w:basedOn w:val="Normal"/>
    <w:rsid w:val="00DC35DE"/>
    <w:pPr>
      <w:pBdr>
        <w:left w:val="single" w:sz="8" w:space="0" w:color="auto"/>
        <w:bottom w:val="single" w:sz="4" w:space="0" w:color="auto"/>
        <w:right w:val="single" w:sz="8" w:space="0" w:color="auto"/>
      </w:pBdr>
      <w:shd w:val="clear" w:color="000000" w:fill="EDF3F9"/>
      <w:spacing w:before="100" w:beforeAutospacing="1" w:after="100" w:afterAutospacing="1" w:line="240" w:lineRule="auto"/>
    </w:pPr>
    <w:rPr>
      <w:rFonts w:ascii="Times New Roman" w:eastAsia="Times New Roman" w:hAnsi="Times New Roman" w:cs="Times New Roman"/>
      <w:color w:val="0070C0"/>
      <w:sz w:val="24"/>
      <w:szCs w:val="24"/>
      <w:lang w:eastAsia="en-CA"/>
    </w:rPr>
  </w:style>
  <w:style w:type="paragraph" w:customStyle="1" w:styleId="xl82">
    <w:name w:val="xl82"/>
    <w:basedOn w:val="Normal"/>
    <w:rsid w:val="00DC35DE"/>
    <w:pPr>
      <w:pBdr>
        <w:top w:val="single" w:sz="4" w:space="0" w:color="auto"/>
        <w:left w:val="single" w:sz="8" w:space="0" w:color="auto"/>
        <w:bottom w:val="single" w:sz="4" w:space="0" w:color="auto"/>
        <w:right w:val="single" w:sz="8" w:space="0" w:color="auto"/>
      </w:pBdr>
      <w:shd w:val="clear" w:color="000000" w:fill="EDF3F9"/>
      <w:spacing w:before="100" w:beforeAutospacing="1" w:after="100" w:afterAutospacing="1" w:line="240" w:lineRule="auto"/>
    </w:pPr>
    <w:rPr>
      <w:rFonts w:ascii="Times New Roman" w:eastAsia="Times New Roman" w:hAnsi="Times New Roman" w:cs="Times New Roman"/>
      <w:color w:val="0070C0"/>
      <w:sz w:val="24"/>
      <w:szCs w:val="24"/>
      <w:lang w:eastAsia="en-CA"/>
    </w:rPr>
  </w:style>
  <w:style w:type="paragraph" w:customStyle="1" w:styleId="xl83">
    <w:name w:val="xl83"/>
    <w:basedOn w:val="Normal"/>
    <w:rsid w:val="00DC35DE"/>
    <w:pPr>
      <w:pBdr>
        <w:top w:val="single" w:sz="4" w:space="0" w:color="auto"/>
        <w:left w:val="single" w:sz="8" w:space="0" w:color="auto"/>
        <w:bottom w:val="single" w:sz="4" w:space="0" w:color="auto"/>
        <w:right w:val="single" w:sz="4" w:space="0" w:color="auto"/>
      </w:pBdr>
      <w:shd w:val="clear" w:color="000000" w:fill="D3E2F1"/>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84">
    <w:name w:val="xl84"/>
    <w:basedOn w:val="Normal"/>
    <w:rsid w:val="00DC35DE"/>
    <w:pPr>
      <w:pBdr>
        <w:top w:val="single" w:sz="4" w:space="0" w:color="auto"/>
        <w:left w:val="single" w:sz="4" w:space="0" w:color="auto"/>
        <w:bottom w:val="single" w:sz="4" w:space="0" w:color="auto"/>
        <w:right w:val="single" w:sz="4" w:space="0" w:color="auto"/>
      </w:pBdr>
      <w:shd w:val="clear" w:color="000000" w:fill="D3E2F1"/>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85">
    <w:name w:val="xl85"/>
    <w:basedOn w:val="Normal"/>
    <w:rsid w:val="00DC35DE"/>
    <w:pPr>
      <w:pBdr>
        <w:top w:val="single" w:sz="4" w:space="0" w:color="auto"/>
        <w:left w:val="single" w:sz="4" w:space="0" w:color="auto"/>
        <w:bottom w:val="single" w:sz="4" w:space="0" w:color="auto"/>
        <w:right w:val="single" w:sz="8" w:space="0" w:color="auto"/>
      </w:pBdr>
      <w:shd w:val="clear" w:color="000000" w:fill="D3E2F1"/>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86">
    <w:name w:val="xl86"/>
    <w:basedOn w:val="Normal"/>
    <w:rsid w:val="00DC35DE"/>
    <w:pPr>
      <w:pBdr>
        <w:left w:val="single" w:sz="8" w:space="0" w:color="auto"/>
        <w:bottom w:val="single" w:sz="4" w:space="0" w:color="auto"/>
        <w:right w:val="single" w:sz="4" w:space="0" w:color="auto"/>
      </w:pBdr>
      <w:shd w:val="clear" w:color="000000" w:fill="D3E2F1"/>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87">
    <w:name w:val="xl87"/>
    <w:basedOn w:val="Normal"/>
    <w:rsid w:val="00DC35DE"/>
    <w:pPr>
      <w:pBdr>
        <w:left w:val="single" w:sz="4" w:space="0" w:color="auto"/>
        <w:bottom w:val="single" w:sz="4" w:space="0" w:color="auto"/>
        <w:right w:val="single" w:sz="4" w:space="0" w:color="auto"/>
      </w:pBdr>
      <w:shd w:val="clear" w:color="000000" w:fill="D3E2F1"/>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88">
    <w:name w:val="xl88"/>
    <w:basedOn w:val="Normal"/>
    <w:rsid w:val="00DC35DE"/>
    <w:pPr>
      <w:pBdr>
        <w:left w:val="single" w:sz="4" w:space="0" w:color="auto"/>
        <w:bottom w:val="single" w:sz="4" w:space="0" w:color="auto"/>
      </w:pBdr>
      <w:shd w:val="clear" w:color="000000" w:fill="D3E2F1"/>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89">
    <w:name w:val="xl89"/>
    <w:basedOn w:val="Normal"/>
    <w:rsid w:val="00DC35DE"/>
    <w:pPr>
      <w:pBdr>
        <w:left w:val="single" w:sz="4" w:space="0" w:color="auto"/>
        <w:bottom w:val="single" w:sz="4" w:space="0" w:color="auto"/>
        <w:right w:val="single" w:sz="8" w:space="0" w:color="auto"/>
      </w:pBdr>
      <w:shd w:val="clear" w:color="000000" w:fill="D3E2F1"/>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90">
    <w:name w:val="xl90"/>
    <w:basedOn w:val="Normal"/>
    <w:rsid w:val="00DC35DE"/>
    <w:pPr>
      <w:pBdr>
        <w:bottom w:val="single" w:sz="4" w:space="0" w:color="auto"/>
        <w:right w:val="single" w:sz="4" w:space="0" w:color="auto"/>
      </w:pBdr>
      <w:shd w:val="clear" w:color="000000" w:fill="D3E2F1"/>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91">
    <w:name w:val="xl91"/>
    <w:basedOn w:val="Normal"/>
    <w:rsid w:val="00DC35DE"/>
    <w:pPr>
      <w:pBdr>
        <w:top w:val="single" w:sz="4" w:space="0" w:color="auto"/>
        <w:left w:val="single" w:sz="8" w:space="0" w:color="auto"/>
        <w:bottom w:val="single" w:sz="4" w:space="0" w:color="auto"/>
        <w:right w:val="single" w:sz="8" w:space="0" w:color="auto"/>
      </w:pBdr>
      <w:shd w:val="clear" w:color="000000" w:fill="D3E2F1"/>
      <w:spacing w:before="100" w:beforeAutospacing="1" w:after="100" w:afterAutospacing="1" w:line="240" w:lineRule="auto"/>
    </w:pPr>
    <w:rPr>
      <w:rFonts w:ascii="Times New Roman" w:eastAsia="Times New Roman" w:hAnsi="Times New Roman" w:cs="Times New Roman"/>
      <w:color w:val="0070C0"/>
      <w:sz w:val="24"/>
      <w:szCs w:val="24"/>
      <w:lang w:eastAsia="en-CA"/>
    </w:rPr>
  </w:style>
  <w:style w:type="paragraph" w:customStyle="1" w:styleId="xl92">
    <w:name w:val="xl92"/>
    <w:basedOn w:val="Normal"/>
    <w:rsid w:val="00DC35DE"/>
    <w:pPr>
      <w:pBdr>
        <w:top w:val="single" w:sz="4" w:space="0" w:color="auto"/>
        <w:left w:val="single" w:sz="8" w:space="0" w:color="auto"/>
        <w:bottom w:val="single" w:sz="8" w:space="0" w:color="auto"/>
        <w:right w:val="single" w:sz="4" w:space="0" w:color="auto"/>
      </w:pBdr>
      <w:shd w:val="clear" w:color="000000" w:fill="D3E2F1"/>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93">
    <w:name w:val="xl93"/>
    <w:basedOn w:val="Normal"/>
    <w:rsid w:val="00DC35DE"/>
    <w:pPr>
      <w:pBdr>
        <w:top w:val="single" w:sz="4" w:space="0" w:color="auto"/>
        <w:left w:val="single" w:sz="4" w:space="0" w:color="auto"/>
        <w:bottom w:val="single" w:sz="8" w:space="0" w:color="auto"/>
        <w:right w:val="single" w:sz="4" w:space="0" w:color="auto"/>
      </w:pBdr>
      <w:shd w:val="clear" w:color="000000" w:fill="D3E2F1"/>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94">
    <w:name w:val="xl94"/>
    <w:basedOn w:val="Normal"/>
    <w:rsid w:val="00DC35DE"/>
    <w:pPr>
      <w:pBdr>
        <w:top w:val="single" w:sz="4" w:space="0" w:color="auto"/>
        <w:left w:val="single" w:sz="4" w:space="0" w:color="auto"/>
        <w:bottom w:val="single" w:sz="8" w:space="0" w:color="auto"/>
        <w:right w:val="single" w:sz="8" w:space="0" w:color="auto"/>
      </w:pBdr>
      <w:shd w:val="clear" w:color="000000" w:fill="D3E2F1"/>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95">
    <w:name w:val="xl95"/>
    <w:basedOn w:val="Normal"/>
    <w:rsid w:val="00DC35DE"/>
    <w:pPr>
      <w:pBdr>
        <w:top w:val="single" w:sz="4" w:space="0" w:color="auto"/>
        <w:left w:val="single" w:sz="4" w:space="0" w:color="auto"/>
        <w:bottom w:val="single" w:sz="8" w:space="0" w:color="auto"/>
      </w:pBdr>
      <w:shd w:val="clear" w:color="000000" w:fill="D3E2F1"/>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96">
    <w:name w:val="xl96"/>
    <w:basedOn w:val="Normal"/>
    <w:rsid w:val="00DC35DE"/>
    <w:pPr>
      <w:pBdr>
        <w:top w:val="single" w:sz="4" w:space="0" w:color="auto"/>
        <w:bottom w:val="single" w:sz="8" w:space="0" w:color="auto"/>
        <w:right w:val="single" w:sz="4" w:space="0" w:color="auto"/>
      </w:pBdr>
      <w:shd w:val="clear" w:color="000000" w:fill="D3E2F1"/>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lang w:eastAsia="en-CA"/>
    </w:rPr>
  </w:style>
  <w:style w:type="paragraph" w:customStyle="1" w:styleId="xl97">
    <w:name w:val="xl97"/>
    <w:basedOn w:val="Normal"/>
    <w:rsid w:val="00DC35DE"/>
    <w:pPr>
      <w:pBdr>
        <w:top w:val="single" w:sz="4" w:space="0" w:color="auto"/>
        <w:left w:val="single" w:sz="8" w:space="0" w:color="auto"/>
        <w:bottom w:val="single" w:sz="8" w:space="0" w:color="auto"/>
        <w:right w:val="single" w:sz="8" w:space="0" w:color="auto"/>
      </w:pBdr>
      <w:shd w:val="clear" w:color="000000" w:fill="D3E2F1"/>
      <w:spacing w:before="100" w:beforeAutospacing="1" w:after="100" w:afterAutospacing="1" w:line="240" w:lineRule="auto"/>
    </w:pPr>
    <w:rPr>
      <w:rFonts w:ascii="Times New Roman" w:eastAsia="Times New Roman" w:hAnsi="Times New Roman" w:cs="Times New Roman"/>
      <w:color w:val="0070C0"/>
      <w:sz w:val="24"/>
      <w:szCs w:val="24"/>
      <w:lang w:eastAsia="en-CA"/>
    </w:rPr>
  </w:style>
  <w:style w:type="paragraph" w:customStyle="1" w:styleId="xl98">
    <w:name w:val="xl98"/>
    <w:basedOn w:val="Normal"/>
    <w:rsid w:val="00DC35DE"/>
    <w:pPr>
      <w:pBdr>
        <w:top w:val="single" w:sz="8"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99">
    <w:name w:val="xl99"/>
    <w:basedOn w:val="Normal"/>
    <w:rsid w:val="00DC35DE"/>
    <w:pPr>
      <w:pBdr>
        <w:top w:val="single" w:sz="8"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100">
    <w:name w:val="xl100"/>
    <w:basedOn w:val="Normal"/>
    <w:rsid w:val="00DC35DE"/>
    <w:pPr>
      <w:pBdr>
        <w:top w:val="single" w:sz="8"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101">
    <w:name w:val="xl101"/>
    <w:basedOn w:val="Normal"/>
    <w:rsid w:val="00DC35DE"/>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102">
    <w:name w:val="xl102"/>
    <w:basedOn w:val="Normal"/>
    <w:rsid w:val="00DC35D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103">
    <w:name w:val="xl103"/>
    <w:basedOn w:val="Normal"/>
    <w:rsid w:val="00DC35DE"/>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104">
    <w:name w:val="xl104"/>
    <w:basedOn w:val="Normal"/>
    <w:rsid w:val="00DC35DE"/>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105">
    <w:name w:val="xl105"/>
    <w:basedOn w:val="Normal"/>
    <w:rsid w:val="00DC35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106">
    <w:name w:val="xl106"/>
    <w:basedOn w:val="Normal"/>
    <w:rsid w:val="00DC35DE"/>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107">
    <w:name w:val="xl107"/>
    <w:basedOn w:val="Normal"/>
    <w:rsid w:val="00DC35DE"/>
    <w:pPr>
      <w:pBdr>
        <w:top w:val="single" w:sz="4" w:space="0" w:color="auto"/>
        <w:bottom w:val="single" w:sz="8"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108">
    <w:name w:val="xl108"/>
    <w:basedOn w:val="Normal"/>
    <w:rsid w:val="00DC35DE"/>
    <w:pPr>
      <w:pBdr>
        <w:top w:val="single" w:sz="4" w:space="0" w:color="auto"/>
        <w:left w:val="single" w:sz="4" w:space="0" w:color="auto"/>
        <w:bottom w:val="single" w:sz="8"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109">
    <w:name w:val="xl109"/>
    <w:basedOn w:val="Normal"/>
    <w:rsid w:val="00DC35DE"/>
    <w:pPr>
      <w:pBdr>
        <w:top w:val="single" w:sz="4" w:space="0" w:color="auto"/>
        <w:left w:val="single" w:sz="4" w:space="0" w:color="auto"/>
        <w:bottom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xl110">
    <w:name w:val="xl110"/>
    <w:basedOn w:val="Normal"/>
    <w:rsid w:val="00DC35DE"/>
    <w:pPr>
      <w:pBdr>
        <w:top w:val="single" w:sz="4" w:space="0" w:color="auto"/>
        <w:left w:val="single" w:sz="8" w:space="0" w:color="auto"/>
        <w:bottom w:val="single" w:sz="8" w:space="0" w:color="auto"/>
        <w:right w:val="single" w:sz="4" w:space="0" w:color="auto"/>
      </w:pBdr>
      <w:shd w:val="clear" w:color="000000" w:fill="D3E2F1"/>
      <w:spacing w:before="100" w:beforeAutospacing="1" w:after="100" w:afterAutospacing="1" w:line="240" w:lineRule="auto"/>
    </w:pPr>
    <w:rPr>
      <w:rFonts w:ascii="Times New Roman" w:eastAsia="Times New Roman" w:hAnsi="Times New Roman" w:cs="Times New Roman"/>
      <w:color w:val="0070C0"/>
      <w:sz w:val="24"/>
      <w:szCs w:val="24"/>
      <w:lang w:eastAsia="en-CA"/>
    </w:rPr>
  </w:style>
  <w:style w:type="paragraph" w:customStyle="1" w:styleId="xl111">
    <w:name w:val="xl111"/>
    <w:basedOn w:val="Normal"/>
    <w:rsid w:val="00DC35DE"/>
    <w:pPr>
      <w:pBdr>
        <w:top w:val="single" w:sz="4" w:space="0" w:color="auto"/>
        <w:left w:val="single" w:sz="4" w:space="0" w:color="auto"/>
        <w:bottom w:val="single" w:sz="8" w:space="0" w:color="auto"/>
        <w:right w:val="single" w:sz="8" w:space="0" w:color="auto"/>
      </w:pBdr>
      <w:shd w:val="clear" w:color="000000" w:fill="D3E2F1"/>
      <w:spacing w:before="100" w:beforeAutospacing="1" w:after="100" w:afterAutospacing="1" w:line="240" w:lineRule="auto"/>
    </w:pPr>
    <w:rPr>
      <w:rFonts w:ascii="Times New Roman" w:eastAsia="Times New Roman" w:hAnsi="Times New Roman" w:cs="Times New Roman"/>
      <w:color w:val="0070C0"/>
      <w:sz w:val="24"/>
      <w:szCs w:val="24"/>
      <w:lang w:eastAsia="en-CA"/>
    </w:rPr>
  </w:style>
  <w:style w:type="paragraph" w:customStyle="1" w:styleId="xl112">
    <w:name w:val="xl112"/>
    <w:basedOn w:val="Normal"/>
    <w:rsid w:val="00DC35DE"/>
    <w:pPr>
      <w:pBdr>
        <w:top w:val="single" w:sz="4" w:space="0" w:color="auto"/>
        <w:left w:val="single" w:sz="8" w:space="0" w:color="auto"/>
        <w:bottom w:val="single" w:sz="4" w:space="0" w:color="auto"/>
        <w:right w:val="single" w:sz="4" w:space="0" w:color="auto"/>
      </w:pBdr>
      <w:shd w:val="clear" w:color="000000" w:fill="EDF3F9"/>
      <w:spacing w:before="100" w:beforeAutospacing="1" w:after="100" w:afterAutospacing="1" w:line="240" w:lineRule="auto"/>
    </w:pPr>
    <w:rPr>
      <w:rFonts w:ascii="Times New Roman" w:eastAsia="Times New Roman" w:hAnsi="Times New Roman" w:cs="Times New Roman"/>
      <w:color w:val="0070C0"/>
      <w:sz w:val="24"/>
      <w:szCs w:val="24"/>
      <w:lang w:eastAsia="en-CA"/>
    </w:rPr>
  </w:style>
  <w:style w:type="paragraph" w:customStyle="1" w:styleId="xl113">
    <w:name w:val="xl113"/>
    <w:basedOn w:val="Normal"/>
    <w:rsid w:val="00DC35DE"/>
    <w:pPr>
      <w:pBdr>
        <w:top w:val="single" w:sz="4" w:space="0" w:color="auto"/>
        <w:left w:val="single" w:sz="4" w:space="0" w:color="auto"/>
        <w:bottom w:val="single" w:sz="4" w:space="0" w:color="auto"/>
        <w:right w:val="single" w:sz="8" w:space="0" w:color="auto"/>
      </w:pBdr>
      <w:shd w:val="clear" w:color="000000" w:fill="EDF3F9"/>
      <w:spacing w:before="100" w:beforeAutospacing="1" w:after="100" w:afterAutospacing="1" w:line="240" w:lineRule="auto"/>
    </w:pPr>
    <w:rPr>
      <w:rFonts w:ascii="Times New Roman" w:eastAsia="Times New Roman" w:hAnsi="Times New Roman" w:cs="Times New Roman"/>
      <w:color w:val="0070C0"/>
      <w:sz w:val="24"/>
      <w:szCs w:val="24"/>
      <w:lang w:eastAsia="en-CA"/>
    </w:rPr>
  </w:style>
  <w:style w:type="paragraph" w:customStyle="1" w:styleId="xl114">
    <w:name w:val="xl114"/>
    <w:basedOn w:val="Normal"/>
    <w:rsid w:val="00DC35DE"/>
    <w:pPr>
      <w:pBdr>
        <w:top w:val="single" w:sz="4" w:space="0" w:color="auto"/>
        <w:left w:val="single" w:sz="8" w:space="0" w:color="auto"/>
        <w:bottom w:val="single" w:sz="4" w:space="0" w:color="auto"/>
        <w:right w:val="single" w:sz="4" w:space="0" w:color="auto"/>
      </w:pBdr>
      <w:shd w:val="clear" w:color="000000" w:fill="D3E2F1"/>
      <w:spacing w:before="100" w:beforeAutospacing="1" w:after="100" w:afterAutospacing="1" w:line="240" w:lineRule="auto"/>
    </w:pPr>
    <w:rPr>
      <w:rFonts w:ascii="Times New Roman" w:eastAsia="Times New Roman" w:hAnsi="Times New Roman" w:cs="Times New Roman"/>
      <w:color w:val="0070C0"/>
      <w:sz w:val="24"/>
      <w:szCs w:val="24"/>
      <w:lang w:eastAsia="en-CA"/>
    </w:rPr>
  </w:style>
  <w:style w:type="paragraph" w:customStyle="1" w:styleId="xl115">
    <w:name w:val="xl115"/>
    <w:basedOn w:val="Normal"/>
    <w:rsid w:val="00DC35DE"/>
    <w:pPr>
      <w:pBdr>
        <w:top w:val="single" w:sz="4" w:space="0" w:color="auto"/>
        <w:left w:val="single" w:sz="4" w:space="0" w:color="auto"/>
        <w:bottom w:val="single" w:sz="4" w:space="0" w:color="auto"/>
        <w:right w:val="single" w:sz="8" w:space="0" w:color="auto"/>
      </w:pBdr>
      <w:shd w:val="clear" w:color="000000" w:fill="D3E2F1"/>
      <w:spacing w:before="100" w:beforeAutospacing="1" w:after="100" w:afterAutospacing="1" w:line="240" w:lineRule="auto"/>
    </w:pPr>
    <w:rPr>
      <w:rFonts w:ascii="Times New Roman" w:eastAsia="Times New Roman" w:hAnsi="Times New Roman" w:cs="Times New Roman"/>
      <w:color w:val="0070C0"/>
      <w:sz w:val="24"/>
      <w:szCs w:val="24"/>
      <w:lang w:eastAsia="en-CA"/>
    </w:rPr>
  </w:style>
  <w:style w:type="paragraph" w:customStyle="1" w:styleId="xl116">
    <w:name w:val="xl116"/>
    <w:basedOn w:val="Normal"/>
    <w:rsid w:val="00DC35DE"/>
    <w:pPr>
      <w:pBdr>
        <w:top w:val="single" w:sz="4" w:space="0" w:color="auto"/>
        <w:bottom w:val="single" w:sz="4" w:space="0" w:color="auto"/>
        <w:right w:val="single" w:sz="4" w:space="0" w:color="auto"/>
      </w:pBdr>
      <w:shd w:val="clear" w:color="000000" w:fill="EDF3F9"/>
      <w:spacing w:before="100" w:beforeAutospacing="1" w:after="100" w:afterAutospacing="1" w:line="240" w:lineRule="auto"/>
      <w:textAlignment w:val="top"/>
    </w:pPr>
    <w:rPr>
      <w:rFonts w:ascii="Times New Roman" w:eastAsia="Times New Roman" w:hAnsi="Times New Roman" w:cs="Times New Roman"/>
      <w:color w:val="0070C0"/>
      <w:sz w:val="24"/>
      <w:szCs w:val="24"/>
      <w:lang w:eastAsia="en-CA"/>
    </w:rPr>
  </w:style>
  <w:style w:type="paragraph" w:customStyle="1" w:styleId="xl117">
    <w:name w:val="xl117"/>
    <w:basedOn w:val="Normal"/>
    <w:rsid w:val="00DC35DE"/>
    <w:pPr>
      <w:pBdr>
        <w:top w:val="single" w:sz="4" w:space="0" w:color="auto"/>
        <w:left w:val="single" w:sz="4" w:space="0" w:color="auto"/>
        <w:bottom w:val="single" w:sz="4" w:space="0" w:color="auto"/>
        <w:right w:val="single" w:sz="4" w:space="0" w:color="auto"/>
      </w:pBdr>
      <w:shd w:val="clear" w:color="000000" w:fill="EDF3F9"/>
      <w:spacing w:before="100" w:beforeAutospacing="1" w:after="100" w:afterAutospacing="1" w:line="240" w:lineRule="auto"/>
      <w:textAlignment w:val="top"/>
    </w:pPr>
    <w:rPr>
      <w:rFonts w:ascii="Times New Roman" w:eastAsia="Times New Roman" w:hAnsi="Times New Roman" w:cs="Times New Roman"/>
      <w:color w:val="0070C0"/>
      <w:sz w:val="24"/>
      <w:szCs w:val="24"/>
      <w:lang w:eastAsia="en-CA"/>
    </w:rPr>
  </w:style>
  <w:style w:type="paragraph" w:customStyle="1" w:styleId="xl118">
    <w:name w:val="xl118"/>
    <w:basedOn w:val="Normal"/>
    <w:rsid w:val="00DC35DE"/>
    <w:pPr>
      <w:pBdr>
        <w:top w:val="single" w:sz="4" w:space="0" w:color="auto"/>
        <w:left w:val="single" w:sz="4" w:space="0" w:color="auto"/>
        <w:bottom w:val="single" w:sz="4" w:space="0" w:color="auto"/>
        <w:right w:val="single" w:sz="8" w:space="0" w:color="auto"/>
      </w:pBdr>
      <w:shd w:val="clear" w:color="000000" w:fill="EDF3F9"/>
      <w:spacing w:before="100" w:beforeAutospacing="1" w:after="100" w:afterAutospacing="1" w:line="240" w:lineRule="auto"/>
      <w:textAlignment w:val="top"/>
    </w:pPr>
    <w:rPr>
      <w:rFonts w:ascii="Times New Roman" w:eastAsia="Times New Roman" w:hAnsi="Times New Roman" w:cs="Times New Roman"/>
      <w:color w:val="0070C0"/>
      <w:sz w:val="24"/>
      <w:szCs w:val="24"/>
      <w:lang w:eastAsia="en-CA"/>
    </w:rPr>
  </w:style>
  <w:style w:type="paragraph" w:customStyle="1" w:styleId="xl119">
    <w:name w:val="xl119"/>
    <w:basedOn w:val="Normal"/>
    <w:rsid w:val="00DC35DE"/>
    <w:pPr>
      <w:pBdr>
        <w:top w:val="single" w:sz="4" w:space="0" w:color="auto"/>
        <w:bottom w:val="single" w:sz="4" w:space="0" w:color="auto"/>
        <w:right w:val="single" w:sz="4" w:space="0" w:color="auto"/>
      </w:pBdr>
      <w:shd w:val="clear" w:color="000000" w:fill="D3E2F1"/>
      <w:spacing w:before="100" w:beforeAutospacing="1" w:after="100" w:afterAutospacing="1" w:line="240" w:lineRule="auto"/>
      <w:textAlignment w:val="top"/>
    </w:pPr>
    <w:rPr>
      <w:rFonts w:ascii="Times New Roman" w:eastAsia="Times New Roman" w:hAnsi="Times New Roman" w:cs="Times New Roman"/>
      <w:color w:val="0070C0"/>
      <w:sz w:val="24"/>
      <w:szCs w:val="24"/>
      <w:lang w:eastAsia="en-CA"/>
    </w:rPr>
  </w:style>
  <w:style w:type="paragraph" w:customStyle="1" w:styleId="xl120">
    <w:name w:val="xl120"/>
    <w:basedOn w:val="Normal"/>
    <w:rsid w:val="00DC35DE"/>
    <w:pPr>
      <w:pBdr>
        <w:top w:val="single" w:sz="4" w:space="0" w:color="auto"/>
        <w:left w:val="single" w:sz="4" w:space="0" w:color="auto"/>
        <w:bottom w:val="single" w:sz="4" w:space="0" w:color="auto"/>
        <w:right w:val="single" w:sz="4" w:space="0" w:color="auto"/>
      </w:pBdr>
      <w:shd w:val="clear" w:color="000000" w:fill="D3E2F1"/>
      <w:spacing w:before="100" w:beforeAutospacing="1" w:after="100" w:afterAutospacing="1" w:line="240" w:lineRule="auto"/>
      <w:textAlignment w:val="top"/>
    </w:pPr>
    <w:rPr>
      <w:rFonts w:ascii="Times New Roman" w:eastAsia="Times New Roman" w:hAnsi="Times New Roman" w:cs="Times New Roman"/>
      <w:color w:val="0070C0"/>
      <w:sz w:val="24"/>
      <w:szCs w:val="24"/>
      <w:lang w:eastAsia="en-CA"/>
    </w:rPr>
  </w:style>
  <w:style w:type="paragraph" w:customStyle="1" w:styleId="xl121">
    <w:name w:val="xl121"/>
    <w:basedOn w:val="Normal"/>
    <w:rsid w:val="00DC35DE"/>
    <w:pPr>
      <w:pBdr>
        <w:top w:val="single" w:sz="4" w:space="0" w:color="auto"/>
        <w:left w:val="single" w:sz="4" w:space="0" w:color="auto"/>
        <w:bottom w:val="single" w:sz="4" w:space="0" w:color="auto"/>
        <w:right w:val="single" w:sz="8" w:space="0" w:color="auto"/>
      </w:pBdr>
      <w:shd w:val="clear" w:color="000000" w:fill="D3E2F1"/>
      <w:spacing w:before="100" w:beforeAutospacing="1" w:after="100" w:afterAutospacing="1" w:line="240" w:lineRule="auto"/>
      <w:textAlignment w:val="top"/>
    </w:pPr>
    <w:rPr>
      <w:rFonts w:ascii="Times New Roman" w:eastAsia="Times New Roman" w:hAnsi="Times New Roman" w:cs="Times New Roman"/>
      <w:color w:val="0070C0"/>
      <w:sz w:val="24"/>
      <w:szCs w:val="24"/>
      <w:lang w:eastAsia="en-CA"/>
    </w:rPr>
  </w:style>
  <w:style w:type="paragraph" w:customStyle="1" w:styleId="xl122">
    <w:name w:val="xl122"/>
    <w:basedOn w:val="Normal"/>
    <w:rsid w:val="00DC35DE"/>
    <w:pPr>
      <w:pBdr>
        <w:top w:val="single" w:sz="4" w:space="0" w:color="auto"/>
        <w:left w:val="single" w:sz="8" w:space="0" w:color="auto"/>
        <w:bottom w:val="single" w:sz="4" w:space="0" w:color="auto"/>
      </w:pBdr>
      <w:shd w:val="clear" w:color="000000" w:fill="EDF3F9"/>
      <w:spacing w:before="100" w:beforeAutospacing="1" w:after="100" w:afterAutospacing="1" w:line="240" w:lineRule="auto"/>
    </w:pPr>
    <w:rPr>
      <w:rFonts w:ascii="Times New Roman" w:eastAsia="Times New Roman" w:hAnsi="Times New Roman" w:cs="Times New Roman"/>
      <w:color w:val="0070C0"/>
      <w:sz w:val="24"/>
      <w:szCs w:val="24"/>
      <w:lang w:eastAsia="en-CA"/>
    </w:rPr>
  </w:style>
  <w:style w:type="paragraph" w:customStyle="1" w:styleId="xl123">
    <w:name w:val="xl123"/>
    <w:basedOn w:val="Normal"/>
    <w:rsid w:val="00DC35DE"/>
    <w:pPr>
      <w:pBdr>
        <w:top w:val="single" w:sz="4" w:space="0" w:color="auto"/>
        <w:bottom w:val="single" w:sz="4" w:space="0" w:color="auto"/>
        <w:right w:val="single" w:sz="8" w:space="0" w:color="auto"/>
      </w:pBdr>
      <w:shd w:val="clear" w:color="000000" w:fill="EDF3F9"/>
      <w:spacing w:before="100" w:beforeAutospacing="1" w:after="100" w:afterAutospacing="1" w:line="240" w:lineRule="auto"/>
    </w:pPr>
    <w:rPr>
      <w:rFonts w:ascii="Times New Roman" w:eastAsia="Times New Roman" w:hAnsi="Times New Roman" w:cs="Times New Roman"/>
      <w:color w:val="0070C0"/>
      <w:sz w:val="24"/>
      <w:szCs w:val="24"/>
      <w:lang w:eastAsia="en-CA"/>
    </w:rPr>
  </w:style>
  <w:style w:type="paragraph" w:customStyle="1" w:styleId="xl124">
    <w:name w:val="xl124"/>
    <w:basedOn w:val="Normal"/>
    <w:rsid w:val="00DC35DE"/>
    <w:pPr>
      <w:pBdr>
        <w:top w:val="single" w:sz="4" w:space="0" w:color="auto"/>
        <w:left w:val="single" w:sz="8" w:space="0" w:color="auto"/>
        <w:bottom w:val="single" w:sz="4" w:space="0" w:color="auto"/>
      </w:pBdr>
      <w:shd w:val="clear" w:color="000000" w:fill="D3E2F1"/>
      <w:spacing w:before="100" w:beforeAutospacing="1" w:after="100" w:afterAutospacing="1" w:line="240" w:lineRule="auto"/>
    </w:pPr>
    <w:rPr>
      <w:rFonts w:ascii="Times New Roman" w:eastAsia="Times New Roman" w:hAnsi="Times New Roman" w:cs="Times New Roman"/>
      <w:color w:val="0070C0"/>
      <w:sz w:val="24"/>
      <w:szCs w:val="24"/>
      <w:lang w:eastAsia="en-CA"/>
    </w:rPr>
  </w:style>
  <w:style w:type="paragraph" w:customStyle="1" w:styleId="xl125">
    <w:name w:val="xl125"/>
    <w:basedOn w:val="Normal"/>
    <w:rsid w:val="00DC35DE"/>
    <w:pPr>
      <w:pBdr>
        <w:top w:val="single" w:sz="4" w:space="0" w:color="auto"/>
        <w:bottom w:val="single" w:sz="4" w:space="0" w:color="auto"/>
        <w:right w:val="single" w:sz="8" w:space="0" w:color="auto"/>
      </w:pBdr>
      <w:shd w:val="clear" w:color="000000" w:fill="D3E2F1"/>
      <w:spacing w:before="100" w:beforeAutospacing="1" w:after="100" w:afterAutospacing="1" w:line="240" w:lineRule="auto"/>
    </w:pPr>
    <w:rPr>
      <w:rFonts w:ascii="Times New Roman" w:eastAsia="Times New Roman" w:hAnsi="Times New Roman" w:cs="Times New Roman"/>
      <w:color w:val="0070C0"/>
      <w:sz w:val="24"/>
      <w:szCs w:val="24"/>
      <w:lang w:eastAsia="en-CA"/>
    </w:rPr>
  </w:style>
  <w:style w:type="paragraph" w:customStyle="1" w:styleId="xl126">
    <w:name w:val="xl126"/>
    <w:basedOn w:val="Normal"/>
    <w:rsid w:val="00DC35D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27">
    <w:name w:val="xl127"/>
    <w:basedOn w:val="Normal"/>
    <w:rsid w:val="00DC35D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28">
    <w:name w:val="xl128"/>
    <w:basedOn w:val="Normal"/>
    <w:rsid w:val="00DC35DE"/>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29">
    <w:name w:val="xl129"/>
    <w:basedOn w:val="Normal"/>
    <w:rsid w:val="00DC35DE"/>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30">
    <w:name w:val="xl130"/>
    <w:basedOn w:val="Normal"/>
    <w:rsid w:val="00DC35D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31">
    <w:name w:val="xl131"/>
    <w:basedOn w:val="Normal"/>
    <w:rsid w:val="00DC35D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32">
    <w:name w:val="xl132"/>
    <w:basedOn w:val="Normal"/>
    <w:rsid w:val="00DC35DE"/>
    <w:pPr>
      <w:pBdr>
        <w:top w:val="single" w:sz="8" w:space="0" w:color="auto"/>
        <w:left w:val="single" w:sz="8" w:space="0" w:color="auto"/>
        <w:bottom w:val="single" w:sz="4" w:space="0" w:color="auto"/>
        <w:right w:val="single" w:sz="4" w:space="0" w:color="auto"/>
      </w:pBdr>
      <w:shd w:val="clear" w:color="000000" w:fill="EDF3F9"/>
      <w:spacing w:before="100" w:beforeAutospacing="1" w:after="100" w:afterAutospacing="1" w:line="240" w:lineRule="auto"/>
    </w:pPr>
    <w:rPr>
      <w:rFonts w:ascii="Times New Roman" w:eastAsia="Times New Roman" w:hAnsi="Times New Roman" w:cs="Times New Roman"/>
      <w:color w:val="0070C0"/>
      <w:sz w:val="24"/>
      <w:szCs w:val="24"/>
      <w:lang w:eastAsia="en-CA"/>
    </w:rPr>
  </w:style>
  <w:style w:type="paragraph" w:customStyle="1" w:styleId="xl133">
    <w:name w:val="xl133"/>
    <w:basedOn w:val="Normal"/>
    <w:rsid w:val="00DC35DE"/>
    <w:pPr>
      <w:pBdr>
        <w:top w:val="single" w:sz="8" w:space="0" w:color="auto"/>
        <w:left w:val="single" w:sz="4" w:space="0" w:color="auto"/>
        <w:bottom w:val="single" w:sz="4" w:space="0" w:color="auto"/>
        <w:right w:val="single" w:sz="8" w:space="0" w:color="auto"/>
      </w:pBdr>
      <w:shd w:val="clear" w:color="000000" w:fill="EDF3F9"/>
      <w:spacing w:before="100" w:beforeAutospacing="1" w:after="100" w:afterAutospacing="1" w:line="240" w:lineRule="auto"/>
    </w:pPr>
    <w:rPr>
      <w:rFonts w:ascii="Times New Roman" w:eastAsia="Times New Roman" w:hAnsi="Times New Roman" w:cs="Times New Roman"/>
      <w:color w:val="0070C0"/>
      <w:sz w:val="24"/>
      <w:szCs w:val="24"/>
      <w:lang w:eastAsia="en-CA"/>
    </w:rPr>
  </w:style>
  <w:style w:type="paragraph" w:customStyle="1" w:styleId="xl134">
    <w:name w:val="xl134"/>
    <w:basedOn w:val="Normal"/>
    <w:rsid w:val="00DC35DE"/>
    <w:pPr>
      <w:pBdr>
        <w:top w:val="single" w:sz="8" w:space="0" w:color="auto"/>
        <w:bottom w:val="single" w:sz="4" w:space="0" w:color="auto"/>
        <w:right w:val="single" w:sz="4" w:space="0" w:color="auto"/>
      </w:pBdr>
      <w:shd w:val="clear" w:color="000000" w:fill="EDF3F9"/>
      <w:spacing w:before="100" w:beforeAutospacing="1" w:after="100" w:afterAutospacing="1" w:line="240" w:lineRule="auto"/>
      <w:textAlignment w:val="top"/>
    </w:pPr>
    <w:rPr>
      <w:rFonts w:ascii="Times New Roman" w:eastAsia="Times New Roman" w:hAnsi="Times New Roman" w:cs="Times New Roman"/>
      <w:color w:val="0070C0"/>
      <w:sz w:val="24"/>
      <w:szCs w:val="24"/>
      <w:lang w:eastAsia="en-CA"/>
    </w:rPr>
  </w:style>
  <w:style w:type="paragraph" w:customStyle="1" w:styleId="xl135">
    <w:name w:val="xl135"/>
    <w:basedOn w:val="Normal"/>
    <w:rsid w:val="00DC35DE"/>
    <w:pPr>
      <w:pBdr>
        <w:top w:val="single" w:sz="8" w:space="0" w:color="auto"/>
        <w:left w:val="single" w:sz="4" w:space="0" w:color="auto"/>
        <w:bottom w:val="single" w:sz="4" w:space="0" w:color="auto"/>
        <w:right w:val="single" w:sz="4" w:space="0" w:color="auto"/>
      </w:pBdr>
      <w:shd w:val="clear" w:color="000000" w:fill="EDF3F9"/>
      <w:spacing w:before="100" w:beforeAutospacing="1" w:after="100" w:afterAutospacing="1" w:line="240" w:lineRule="auto"/>
      <w:textAlignment w:val="top"/>
    </w:pPr>
    <w:rPr>
      <w:rFonts w:ascii="Times New Roman" w:eastAsia="Times New Roman" w:hAnsi="Times New Roman" w:cs="Times New Roman"/>
      <w:color w:val="0070C0"/>
      <w:sz w:val="24"/>
      <w:szCs w:val="24"/>
      <w:lang w:eastAsia="en-CA"/>
    </w:rPr>
  </w:style>
  <w:style w:type="paragraph" w:customStyle="1" w:styleId="xl136">
    <w:name w:val="xl136"/>
    <w:basedOn w:val="Normal"/>
    <w:rsid w:val="00DC35DE"/>
    <w:pPr>
      <w:pBdr>
        <w:top w:val="single" w:sz="8" w:space="0" w:color="auto"/>
        <w:left w:val="single" w:sz="4" w:space="0" w:color="auto"/>
        <w:bottom w:val="single" w:sz="4" w:space="0" w:color="auto"/>
        <w:right w:val="single" w:sz="8" w:space="0" w:color="auto"/>
      </w:pBdr>
      <w:shd w:val="clear" w:color="000000" w:fill="EDF3F9"/>
      <w:spacing w:before="100" w:beforeAutospacing="1" w:after="100" w:afterAutospacing="1" w:line="240" w:lineRule="auto"/>
      <w:textAlignment w:val="top"/>
    </w:pPr>
    <w:rPr>
      <w:rFonts w:ascii="Times New Roman" w:eastAsia="Times New Roman" w:hAnsi="Times New Roman" w:cs="Times New Roman"/>
      <w:color w:val="0070C0"/>
      <w:sz w:val="24"/>
      <w:szCs w:val="24"/>
      <w:lang w:eastAsia="en-CA"/>
    </w:rPr>
  </w:style>
  <w:style w:type="paragraph" w:customStyle="1" w:styleId="xl137">
    <w:name w:val="xl137"/>
    <w:basedOn w:val="Normal"/>
    <w:rsid w:val="00DC35DE"/>
    <w:pPr>
      <w:pBdr>
        <w:top w:val="single" w:sz="4" w:space="0" w:color="auto"/>
        <w:bottom w:val="single" w:sz="8" w:space="0" w:color="auto"/>
        <w:right w:val="single" w:sz="4" w:space="0" w:color="auto"/>
      </w:pBdr>
      <w:shd w:val="clear" w:color="000000" w:fill="D3E2F1"/>
      <w:spacing w:before="100" w:beforeAutospacing="1" w:after="100" w:afterAutospacing="1" w:line="240" w:lineRule="auto"/>
      <w:textAlignment w:val="top"/>
    </w:pPr>
    <w:rPr>
      <w:rFonts w:ascii="Times New Roman" w:eastAsia="Times New Roman" w:hAnsi="Times New Roman" w:cs="Times New Roman"/>
      <w:color w:val="0070C0"/>
      <w:sz w:val="24"/>
      <w:szCs w:val="24"/>
      <w:lang w:eastAsia="en-CA"/>
    </w:rPr>
  </w:style>
  <w:style w:type="paragraph" w:customStyle="1" w:styleId="xl138">
    <w:name w:val="xl138"/>
    <w:basedOn w:val="Normal"/>
    <w:rsid w:val="00DC35DE"/>
    <w:pPr>
      <w:pBdr>
        <w:top w:val="single" w:sz="4" w:space="0" w:color="auto"/>
        <w:left w:val="single" w:sz="4" w:space="0" w:color="auto"/>
        <w:bottom w:val="single" w:sz="8" w:space="0" w:color="auto"/>
        <w:right w:val="single" w:sz="4" w:space="0" w:color="auto"/>
      </w:pBdr>
      <w:shd w:val="clear" w:color="000000" w:fill="D3E2F1"/>
      <w:spacing w:before="100" w:beforeAutospacing="1" w:after="100" w:afterAutospacing="1" w:line="240" w:lineRule="auto"/>
      <w:textAlignment w:val="top"/>
    </w:pPr>
    <w:rPr>
      <w:rFonts w:ascii="Times New Roman" w:eastAsia="Times New Roman" w:hAnsi="Times New Roman" w:cs="Times New Roman"/>
      <w:color w:val="0070C0"/>
      <w:sz w:val="24"/>
      <w:szCs w:val="24"/>
      <w:lang w:eastAsia="en-CA"/>
    </w:rPr>
  </w:style>
  <w:style w:type="paragraph" w:customStyle="1" w:styleId="xl139">
    <w:name w:val="xl139"/>
    <w:basedOn w:val="Normal"/>
    <w:rsid w:val="00DC35DE"/>
    <w:pPr>
      <w:pBdr>
        <w:top w:val="single" w:sz="4" w:space="0" w:color="auto"/>
        <w:left w:val="single" w:sz="4" w:space="0" w:color="auto"/>
        <w:bottom w:val="single" w:sz="8" w:space="0" w:color="auto"/>
        <w:right w:val="single" w:sz="8" w:space="0" w:color="auto"/>
      </w:pBdr>
      <w:shd w:val="clear" w:color="000000" w:fill="D3E2F1"/>
      <w:spacing w:before="100" w:beforeAutospacing="1" w:after="100" w:afterAutospacing="1" w:line="240" w:lineRule="auto"/>
      <w:textAlignment w:val="top"/>
    </w:pPr>
    <w:rPr>
      <w:rFonts w:ascii="Times New Roman" w:eastAsia="Times New Roman" w:hAnsi="Times New Roman" w:cs="Times New Roman"/>
      <w:color w:val="0070C0"/>
      <w:sz w:val="24"/>
      <w:szCs w:val="24"/>
      <w:lang w:eastAsia="en-CA"/>
    </w:rPr>
  </w:style>
  <w:style w:type="paragraph" w:customStyle="1" w:styleId="xl140">
    <w:name w:val="xl140"/>
    <w:basedOn w:val="Normal"/>
    <w:rsid w:val="00DC35DE"/>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CA"/>
    </w:rPr>
  </w:style>
  <w:style w:type="paragraph" w:customStyle="1" w:styleId="xl141">
    <w:name w:val="xl141"/>
    <w:basedOn w:val="Normal"/>
    <w:rsid w:val="00DC35D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CA"/>
    </w:rPr>
  </w:style>
  <w:style w:type="paragraph" w:customStyle="1" w:styleId="xl142">
    <w:name w:val="xl142"/>
    <w:basedOn w:val="Normal"/>
    <w:rsid w:val="00DC35DE"/>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CA"/>
    </w:rPr>
  </w:style>
  <w:style w:type="paragraph" w:customStyle="1" w:styleId="xl143">
    <w:name w:val="xl143"/>
    <w:basedOn w:val="Normal"/>
    <w:rsid w:val="00DC35DE"/>
    <w:pPr>
      <w:pBdr>
        <w:top w:val="single" w:sz="8" w:space="0" w:color="auto"/>
        <w:left w:val="single" w:sz="8" w:space="7" w:color="auto"/>
        <w:right w:val="single" w:sz="8" w:space="0" w:color="auto"/>
      </w:pBdr>
      <w:spacing w:before="100" w:beforeAutospacing="1" w:after="100" w:afterAutospacing="1" w:line="240" w:lineRule="auto"/>
      <w:ind w:firstLineChars="100" w:firstLine="100"/>
    </w:pPr>
    <w:rPr>
      <w:rFonts w:ascii="Times New Roman" w:eastAsia="Times New Roman" w:hAnsi="Times New Roman" w:cs="Times New Roman"/>
      <w:b/>
      <w:bCs/>
      <w:sz w:val="24"/>
      <w:szCs w:val="24"/>
      <w:lang w:eastAsia="en-CA"/>
    </w:rPr>
  </w:style>
  <w:style w:type="paragraph" w:customStyle="1" w:styleId="xl144">
    <w:name w:val="xl144"/>
    <w:basedOn w:val="Normal"/>
    <w:rsid w:val="00DC35DE"/>
    <w:pPr>
      <w:pBdr>
        <w:left w:val="single" w:sz="8" w:space="7" w:color="auto"/>
        <w:right w:val="single" w:sz="8" w:space="0" w:color="auto"/>
      </w:pBdr>
      <w:spacing w:before="100" w:beforeAutospacing="1" w:after="100" w:afterAutospacing="1" w:line="240" w:lineRule="auto"/>
      <w:ind w:firstLineChars="100" w:firstLine="100"/>
    </w:pPr>
    <w:rPr>
      <w:rFonts w:ascii="Times New Roman" w:eastAsia="Times New Roman" w:hAnsi="Times New Roman" w:cs="Times New Roman"/>
      <w:b/>
      <w:bCs/>
      <w:sz w:val="24"/>
      <w:szCs w:val="24"/>
      <w:lang w:eastAsia="en-CA"/>
    </w:rPr>
  </w:style>
  <w:style w:type="paragraph" w:customStyle="1" w:styleId="xl145">
    <w:name w:val="xl145"/>
    <w:basedOn w:val="Normal"/>
    <w:rsid w:val="00DC35DE"/>
    <w:pPr>
      <w:pBdr>
        <w:left w:val="single" w:sz="8" w:space="7" w:color="auto"/>
        <w:bottom w:val="single" w:sz="8" w:space="0" w:color="auto"/>
        <w:right w:val="single" w:sz="8" w:space="0" w:color="auto"/>
      </w:pBdr>
      <w:spacing w:before="100" w:beforeAutospacing="1" w:after="100" w:afterAutospacing="1" w:line="240" w:lineRule="auto"/>
      <w:ind w:firstLineChars="100" w:firstLine="100"/>
    </w:pPr>
    <w:rPr>
      <w:rFonts w:ascii="Times New Roman" w:eastAsia="Times New Roman" w:hAnsi="Times New Roman" w:cs="Times New Roman"/>
      <w:b/>
      <w:bCs/>
      <w:sz w:val="24"/>
      <w:szCs w:val="24"/>
      <w:lang w:eastAsia="en-CA"/>
    </w:rPr>
  </w:style>
  <w:style w:type="paragraph" w:customStyle="1" w:styleId="xl146">
    <w:name w:val="xl146"/>
    <w:basedOn w:val="Normal"/>
    <w:rsid w:val="00DC35D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47">
    <w:name w:val="xl147"/>
    <w:basedOn w:val="Normal"/>
    <w:rsid w:val="00DC35D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48">
    <w:name w:val="xl148"/>
    <w:basedOn w:val="Normal"/>
    <w:rsid w:val="00DC35DE"/>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49">
    <w:name w:val="xl149"/>
    <w:basedOn w:val="Normal"/>
    <w:rsid w:val="00DC35DE"/>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50">
    <w:name w:val="xl150"/>
    <w:basedOn w:val="Normal"/>
    <w:rsid w:val="00DC35D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51">
    <w:name w:val="xl151"/>
    <w:basedOn w:val="Normal"/>
    <w:rsid w:val="00DC35DE"/>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52">
    <w:name w:val="xl152"/>
    <w:basedOn w:val="Normal"/>
    <w:rsid w:val="00DC35DE"/>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53">
    <w:name w:val="xl153"/>
    <w:basedOn w:val="Normal"/>
    <w:rsid w:val="00DC35DE"/>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54">
    <w:name w:val="xl154"/>
    <w:basedOn w:val="Normal"/>
    <w:rsid w:val="00DC35D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55">
    <w:name w:val="xl155"/>
    <w:basedOn w:val="Normal"/>
    <w:rsid w:val="00DC35D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156">
    <w:name w:val="xl156"/>
    <w:basedOn w:val="Normal"/>
    <w:rsid w:val="00DC35D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CA"/>
    </w:rPr>
  </w:style>
  <w:style w:type="paragraph" w:customStyle="1" w:styleId="xl157">
    <w:name w:val="xl157"/>
    <w:basedOn w:val="Normal"/>
    <w:rsid w:val="00DC35DE"/>
    <w:pPr>
      <w:pBdr>
        <w:top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CA"/>
    </w:rPr>
  </w:style>
  <w:style w:type="paragraph" w:customStyle="1" w:styleId="xl158">
    <w:name w:val="xl158"/>
    <w:basedOn w:val="Normal"/>
    <w:rsid w:val="00DC35D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CA"/>
    </w:rPr>
  </w:style>
  <w:style w:type="paragraph" w:customStyle="1" w:styleId="xl159">
    <w:name w:val="xl159"/>
    <w:basedOn w:val="Normal"/>
    <w:rsid w:val="00DC35DE"/>
    <w:pPr>
      <w:pBdr>
        <w:top w:val="single" w:sz="8"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CA"/>
    </w:rPr>
  </w:style>
  <w:style w:type="paragraph" w:customStyle="1" w:styleId="xl160">
    <w:name w:val="xl160"/>
    <w:basedOn w:val="Normal"/>
    <w:rsid w:val="00DC35DE"/>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61">
    <w:name w:val="xl161"/>
    <w:basedOn w:val="Normal"/>
    <w:rsid w:val="00DC35DE"/>
    <w:pP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customStyle="1" w:styleId="xl162">
    <w:name w:val="xl162"/>
    <w:basedOn w:val="Normal"/>
    <w:rsid w:val="00DC35DE"/>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CA"/>
    </w:rPr>
  </w:style>
  <w:style w:type="paragraph" w:styleId="BodyText3">
    <w:name w:val="Body Text 3"/>
    <w:basedOn w:val="Normal"/>
    <w:link w:val="BodyText3Char"/>
    <w:uiPriority w:val="99"/>
    <w:semiHidden/>
    <w:unhideWhenUsed/>
    <w:rsid w:val="00BE6403"/>
    <w:pPr>
      <w:spacing w:after="120"/>
    </w:pPr>
    <w:rPr>
      <w:sz w:val="16"/>
      <w:szCs w:val="16"/>
    </w:rPr>
  </w:style>
  <w:style w:type="character" w:customStyle="1" w:styleId="BodyText3Char">
    <w:name w:val="Body Text 3 Char"/>
    <w:basedOn w:val="DefaultParagraphFont"/>
    <w:link w:val="BodyText3"/>
    <w:uiPriority w:val="99"/>
    <w:semiHidden/>
    <w:rsid w:val="00BE6403"/>
    <w:rPr>
      <w:sz w:val="16"/>
      <w:szCs w:val="16"/>
    </w:rPr>
  </w:style>
  <w:style w:type="paragraph" w:styleId="TOC1">
    <w:name w:val="toc 1"/>
    <w:basedOn w:val="Normal"/>
    <w:next w:val="Normal"/>
    <w:autoRedefine/>
    <w:uiPriority w:val="39"/>
    <w:unhideWhenUsed/>
    <w:rsid w:val="008F09F9"/>
    <w:pPr>
      <w:spacing w:after="100"/>
    </w:pPr>
  </w:style>
  <w:style w:type="paragraph" w:styleId="TOC2">
    <w:name w:val="toc 2"/>
    <w:basedOn w:val="Normal"/>
    <w:next w:val="Normal"/>
    <w:autoRedefine/>
    <w:uiPriority w:val="39"/>
    <w:unhideWhenUsed/>
    <w:rsid w:val="000B289C"/>
    <w:pPr>
      <w:tabs>
        <w:tab w:val="right" w:pos="9923"/>
      </w:tabs>
      <w:spacing w:after="100"/>
      <w:ind w:left="220"/>
    </w:pPr>
  </w:style>
  <w:style w:type="character" w:customStyle="1" w:styleId="Heading4Char">
    <w:name w:val="Heading 4 Char"/>
    <w:basedOn w:val="DefaultParagraphFont"/>
    <w:link w:val="Heading4"/>
    <w:uiPriority w:val="9"/>
    <w:rsid w:val="007035B2"/>
    <w:rPr>
      <w:rFonts w:asciiTheme="majorHAnsi" w:eastAsiaTheme="majorEastAsia" w:hAnsiTheme="majorHAnsi" w:cstheme="majorBidi"/>
      <w:i/>
      <w:iCs/>
      <w:color w:val="2E74B5" w:themeColor="accent1" w:themeShade="BF"/>
    </w:rPr>
  </w:style>
  <w:style w:type="character" w:customStyle="1" w:styleId="TextChar">
    <w:name w:val="Text Char"/>
    <w:basedOn w:val="DefaultParagraphFont"/>
    <w:link w:val="Text"/>
    <w:locked/>
    <w:rsid w:val="00AA178B"/>
  </w:style>
  <w:style w:type="paragraph" w:customStyle="1" w:styleId="Text">
    <w:name w:val="Text"/>
    <w:basedOn w:val="Normal"/>
    <w:link w:val="TextChar"/>
    <w:qFormat/>
    <w:rsid w:val="00AA178B"/>
    <w:pPr>
      <w:spacing w:after="0" w:line="240" w:lineRule="auto"/>
    </w:pPr>
  </w:style>
  <w:style w:type="character" w:customStyle="1" w:styleId="HighlightsChar">
    <w:name w:val="Highlights Char"/>
    <w:basedOn w:val="DefaultParagraphFont"/>
    <w:link w:val="Highlights"/>
    <w:locked/>
    <w:rsid w:val="00F32D7F"/>
    <w:rPr>
      <w:sz w:val="24"/>
      <w:szCs w:val="24"/>
    </w:rPr>
  </w:style>
  <w:style w:type="paragraph" w:customStyle="1" w:styleId="Highlights">
    <w:name w:val="Highlights"/>
    <w:basedOn w:val="Normal"/>
    <w:link w:val="HighlightsChar"/>
    <w:qFormat/>
    <w:rsid w:val="00F32D7F"/>
    <w:pPr>
      <w:spacing w:after="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585">
      <w:bodyDiv w:val="1"/>
      <w:marLeft w:val="0"/>
      <w:marRight w:val="0"/>
      <w:marTop w:val="0"/>
      <w:marBottom w:val="0"/>
      <w:divBdr>
        <w:top w:val="none" w:sz="0" w:space="0" w:color="auto"/>
        <w:left w:val="none" w:sz="0" w:space="0" w:color="auto"/>
        <w:bottom w:val="none" w:sz="0" w:space="0" w:color="auto"/>
        <w:right w:val="none" w:sz="0" w:space="0" w:color="auto"/>
      </w:divBdr>
    </w:div>
    <w:div w:id="75979138">
      <w:bodyDiv w:val="1"/>
      <w:marLeft w:val="0"/>
      <w:marRight w:val="0"/>
      <w:marTop w:val="0"/>
      <w:marBottom w:val="0"/>
      <w:divBdr>
        <w:top w:val="none" w:sz="0" w:space="0" w:color="auto"/>
        <w:left w:val="none" w:sz="0" w:space="0" w:color="auto"/>
        <w:bottom w:val="none" w:sz="0" w:space="0" w:color="auto"/>
        <w:right w:val="none" w:sz="0" w:space="0" w:color="auto"/>
      </w:divBdr>
    </w:div>
    <w:div w:id="77798073">
      <w:bodyDiv w:val="1"/>
      <w:marLeft w:val="0"/>
      <w:marRight w:val="0"/>
      <w:marTop w:val="0"/>
      <w:marBottom w:val="0"/>
      <w:divBdr>
        <w:top w:val="none" w:sz="0" w:space="0" w:color="auto"/>
        <w:left w:val="none" w:sz="0" w:space="0" w:color="auto"/>
        <w:bottom w:val="none" w:sz="0" w:space="0" w:color="auto"/>
        <w:right w:val="none" w:sz="0" w:space="0" w:color="auto"/>
      </w:divBdr>
    </w:div>
    <w:div w:id="108203991">
      <w:bodyDiv w:val="1"/>
      <w:marLeft w:val="0"/>
      <w:marRight w:val="0"/>
      <w:marTop w:val="0"/>
      <w:marBottom w:val="0"/>
      <w:divBdr>
        <w:top w:val="none" w:sz="0" w:space="0" w:color="auto"/>
        <w:left w:val="none" w:sz="0" w:space="0" w:color="auto"/>
        <w:bottom w:val="none" w:sz="0" w:space="0" w:color="auto"/>
        <w:right w:val="none" w:sz="0" w:space="0" w:color="auto"/>
      </w:divBdr>
    </w:div>
    <w:div w:id="112986086">
      <w:bodyDiv w:val="1"/>
      <w:marLeft w:val="0"/>
      <w:marRight w:val="0"/>
      <w:marTop w:val="0"/>
      <w:marBottom w:val="0"/>
      <w:divBdr>
        <w:top w:val="none" w:sz="0" w:space="0" w:color="auto"/>
        <w:left w:val="none" w:sz="0" w:space="0" w:color="auto"/>
        <w:bottom w:val="none" w:sz="0" w:space="0" w:color="auto"/>
        <w:right w:val="none" w:sz="0" w:space="0" w:color="auto"/>
      </w:divBdr>
    </w:div>
    <w:div w:id="201601610">
      <w:bodyDiv w:val="1"/>
      <w:marLeft w:val="0"/>
      <w:marRight w:val="0"/>
      <w:marTop w:val="0"/>
      <w:marBottom w:val="0"/>
      <w:divBdr>
        <w:top w:val="none" w:sz="0" w:space="0" w:color="auto"/>
        <w:left w:val="none" w:sz="0" w:space="0" w:color="auto"/>
        <w:bottom w:val="none" w:sz="0" w:space="0" w:color="auto"/>
        <w:right w:val="none" w:sz="0" w:space="0" w:color="auto"/>
      </w:divBdr>
    </w:div>
    <w:div w:id="207643911">
      <w:bodyDiv w:val="1"/>
      <w:marLeft w:val="0"/>
      <w:marRight w:val="0"/>
      <w:marTop w:val="0"/>
      <w:marBottom w:val="0"/>
      <w:divBdr>
        <w:top w:val="none" w:sz="0" w:space="0" w:color="auto"/>
        <w:left w:val="none" w:sz="0" w:space="0" w:color="auto"/>
        <w:bottom w:val="none" w:sz="0" w:space="0" w:color="auto"/>
        <w:right w:val="none" w:sz="0" w:space="0" w:color="auto"/>
      </w:divBdr>
    </w:div>
    <w:div w:id="239828972">
      <w:bodyDiv w:val="1"/>
      <w:marLeft w:val="0"/>
      <w:marRight w:val="0"/>
      <w:marTop w:val="0"/>
      <w:marBottom w:val="0"/>
      <w:divBdr>
        <w:top w:val="none" w:sz="0" w:space="0" w:color="auto"/>
        <w:left w:val="none" w:sz="0" w:space="0" w:color="auto"/>
        <w:bottom w:val="none" w:sz="0" w:space="0" w:color="auto"/>
        <w:right w:val="none" w:sz="0" w:space="0" w:color="auto"/>
      </w:divBdr>
    </w:div>
    <w:div w:id="247229346">
      <w:bodyDiv w:val="1"/>
      <w:marLeft w:val="0"/>
      <w:marRight w:val="0"/>
      <w:marTop w:val="0"/>
      <w:marBottom w:val="0"/>
      <w:divBdr>
        <w:top w:val="none" w:sz="0" w:space="0" w:color="auto"/>
        <w:left w:val="none" w:sz="0" w:space="0" w:color="auto"/>
        <w:bottom w:val="none" w:sz="0" w:space="0" w:color="auto"/>
        <w:right w:val="none" w:sz="0" w:space="0" w:color="auto"/>
      </w:divBdr>
    </w:div>
    <w:div w:id="260648393">
      <w:bodyDiv w:val="1"/>
      <w:marLeft w:val="0"/>
      <w:marRight w:val="0"/>
      <w:marTop w:val="0"/>
      <w:marBottom w:val="0"/>
      <w:divBdr>
        <w:top w:val="none" w:sz="0" w:space="0" w:color="auto"/>
        <w:left w:val="none" w:sz="0" w:space="0" w:color="auto"/>
        <w:bottom w:val="none" w:sz="0" w:space="0" w:color="auto"/>
        <w:right w:val="none" w:sz="0" w:space="0" w:color="auto"/>
      </w:divBdr>
    </w:div>
    <w:div w:id="261111671">
      <w:bodyDiv w:val="1"/>
      <w:marLeft w:val="0"/>
      <w:marRight w:val="0"/>
      <w:marTop w:val="0"/>
      <w:marBottom w:val="0"/>
      <w:divBdr>
        <w:top w:val="none" w:sz="0" w:space="0" w:color="auto"/>
        <w:left w:val="none" w:sz="0" w:space="0" w:color="auto"/>
        <w:bottom w:val="none" w:sz="0" w:space="0" w:color="auto"/>
        <w:right w:val="none" w:sz="0" w:space="0" w:color="auto"/>
      </w:divBdr>
    </w:div>
    <w:div w:id="265426717">
      <w:bodyDiv w:val="1"/>
      <w:marLeft w:val="0"/>
      <w:marRight w:val="0"/>
      <w:marTop w:val="0"/>
      <w:marBottom w:val="0"/>
      <w:divBdr>
        <w:top w:val="none" w:sz="0" w:space="0" w:color="auto"/>
        <w:left w:val="none" w:sz="0" w:space="0" w:color="auto"/>
        <w:bottom w:val="none" w:sz="0" w:space="0" w:color="auto"/>
        <w:right w:val="none" w:sz="0" w:space="0" w:color="auto"/>
      </w:divBdr>
    </w:div>
    <w:div w:id="295531543">
      <w:bodyDiv w:val="1"/>
      <w:marLeft w:val="0"/>
      <w:marRight w:val="0"/>
      <w:marTop w:val="0"/>
      <w:marBottom w:val="0"/>
      <w:divBdr>
        <w:top w:val="none" w:sz="0" w:space="0" w:color="auto"/>
        <w:left w:val="none" w:sz="0" w:space="0" w:color="auto"/>
        <w:bottom w:val="none" w:sz="0" w:space="0" w:color="auto"/>
        <w:right w:val="none" w:sz="0" w:space="0" w:color="auto"/>
      </w:divBdr>
    </w:div>
    <w:div w:id="329843054">
      <w:bodyDiv w:val="1"/>
      <w:marLeft w:val="0"/>
      <w:marRight w:val="0"/>
      <w:marTop w:val="0"/>
      <w:marBottom w:val="0"/>
      <w:divBdr>
        <w:top w:val="none" w:sz="0" w:space="0" w:color="auto"/>
        <w:left w:val="none" w:sz="0" w:space="0" w:color="auto"/>
        <w:bottom w:val="none" w:sz="0" w:space="0" w:color="auto"/>
        <w:right w:val="none" w:sz="0" w:space="0" w:color="auto"/>
      </w:divBdr>
    </w:div>
    <w:div w:id="352001960">
      <w:bodyDiv w:val="1"/>
      <w:marLeft w:val="0"/>
      <w:marRight w:val="0"/>
      <w:marTop w:val="0"/>
      <w:marBottom w:val="0"/>
      <w:divBdr>
        <w:top w:val="none" w:sz="0" w:space="0" w:color="auto"/>
        <w:left w:val="none" w:sz="0" w:space="0" w:color="auto"/>
        <w:bottom w:val="none" w:sz="0" w:space="0" w:color="auto"/>
        <w:right w:val="none" w:sz="0" w:space="0" w:color="auto"/>
      </w:divBdr>
    </w:div>
    <w:div w:id="360013112">
      <w:bodyDiv w:val="1"/>
      <w:marLeft w:val="0"/>
      <w:marRight w:val="0"/>
      <w:marTop w:val="0"/>
      <w:marBottom w:val="0"/>
      <w:divBdr>
        <w:top w:val="none" w:sz="0" w:space="0" w:color="auto"/>
        <w:left w:val="none" w:sz="0" w:space="0" w:color="auto"/>
        <w:bottom w:val="none" w:sz="0" w:space="0" w:color="auto"/>
        <w:right w:val="none" w:sz="0" w:space="0" w:color="auto"/>
      </w:divBdr>
    </w:div>
    <w:div w:id="361244556">
      <w:bodyDiv w:val="1"/>
      <w:marLeft w:val="0"/>
      <w:marRight w:val="0"/>
      <w:marTop w:val="0"/>
      <w:marBottom w:val="0"/>
      <w:divBdr>
        <w:top w:val="none" w:sz="0" w:space="0" w:color="auto"/>
        <w:left w:val="none" w:sz="0" w:space="0" w:color="auto"/>
        <w:bottom w:val="none" w:sz="0" w:space="0" w:color="auto"/>
        <w:right w:val="none" w:sz="0" w:space="0" w:color="auto"/>
      </w:divBdr>
    </w:div>
    <w:div w:id="362369197">
      <w:bodyDiv w:val="1"/>
      <w:marLeft w:val="0"/>
      <w:marRight w:val="0"/>
      <w:marTop w:val="0"/>
      <w:marBottom w:val="0"/>
      <w:divBdr>
        <w:top w:val="none" w:sz="0" w:space="0" w:color="auto"/>
        <w:left w:val="none" w:sz="0" w:space="0" w:color="auto"/>
        <w:bottom w:val="none" w:sz="0" w:space="0" w:color="auto"/>
        <w:right w:val="none" w:sz="0" w:space="0" w:color="auto"/>
      </w:divBdr>
      <w:divsChild>
        <w:div w:id="592786081">
          <w:marLeft w:val="274"/>
          <w:marRight w:val="0"/>
          <w:marTop w:val="0"/>
          <w:marBottom w:val="0"/>
          <w:divBdr>
            <w:top w:val="none" w:sz="0" w:space="0" w:color="auto"/>
            <w:left w:val="none" w:sz="0" w:space="0" w:color="auto"/>
            <w:bottom w:val="none" w:sz="0" w:space="0" w:color="auto"/>
            <w:right w:val="none" w:sz="0" w:space="0" w:color="auto"/>
          </w:divBdr>
        </w:div>
        <w:div w:id="670527339">
          <w:marLeft w:val="994"/>
          <w:marRight w:val="0"/>
          <w:marTop w:val="0"/>
          <w:marBottom w:val="0"/>
          <w:divBdr>
            <w:top w:val="none" w:sz="0" w:space="0" w:color="auto"/>
            <w:left w:val="none" w:sz="0" w:space="0" w:color="auto"/>
            <w:bottom w:val="none" w:sz="0" w:space="0" w:color="auto"/>
            <w:right w:val="none" w:sz="0" w:space="0" w:color="auto"/>
          </w:divBdr>
        </w:div>
        <w:div w:id="1366519028">
          <w:marLeft w:val="994"/>
          <w:marRight w:val="0"/>
          <w:marTop w:val="0"/>
          <w:marBottom w:val="0"/>
          <w:divBdr>
            <w:top w:val="none" w:sz="0" w:space="0" w:color="auto"/>
            <w:left w:val="none" w:sz="0" w:space="0" w:color="auto"/>
            <w:bottom w:val="none" w:sz="0" w:space="0" w:color="auto"/>
            <w:right w:val="none" w:sz="0" w:space="0" w:color="auto"/>
          </w:divBdr>
        </w:div>
        <w:div w:id="1431051950">
          <w:marLeft w:val="274"/>
          <w:marRight w:val="0"/>
          <w:marTop w:val="0"/>
          <w:marBottom w:val="0"/>
          <w:divBdr>
            <w:top w:val="none" w:sz="0" w:space="0" w:color="auto"/>
            <w:left w:val="none" w:sz="0" w:space="0" w:color="auto"/>
            <w:bottom w:val="none" w:sz="0" w:space="0" w:color="auto"/>
            <w:right w:val="none" w:sz="0" w:space="0" w:color="auto"/>
          </w:divBdr>
        </w:div>
        <w:div w:id="1549300477">
          <w:marLeft w:val="994"/>
          <w:marRight w:val="0"/>
          <w:marTop w:val="0"/>
          <w:marBottom w:val="0"/>
          <w:divBdr>
            <w:top w:val="none" w:sz="0" w:space="0" w:color="auto"/>
            <w:left w:val="none" w:sz="0" w:space="0" w:color="auto"/>
            <w:bottom w:val="none" w:sz="0" w:space="0" w:color="auto"/>
            <w:right w:val="none" w:sz="0" w:space="0" w:color="auto"/>
          </w:divBdr>
        </w:div>
      </w:divsChild>
    </w:div>
    <w:div w:id="403458705">
      <w:bodyDiv w:val="1"/>
      <w:marLeft w:val="0"/>
      <w:marRight w:val="0"/>
      <w:marTop w:val="0"/>
      <w:marBottom w:val="0"/>
      <w:divBdr>
        <w:top w:val="none" w:sz="0" w:space="0" w:color="auto"/>
        <w:left w:val="none" w:sz="0" w:space="0" w:color="auto"/>
        <w:bottom w:val="none" w:sz="0" w:space="0" w:color="auto"/>
        <w:right w:val="none" w:sz="0" w:space="0" w:color="auto"/>
      </w:divBdr>
      <w:divsChild>
        <w:div w:id="401022785">
          <w:marLeft w:val="274"/>
          <w:marRight w:val="0"/>
          <w:marTop w:val="0"/>
          <w:marBottom w:val="0"/>
          <w:divBdr>
            <w:top w:val="none" w:sz="0" w:space="0" w:color="auto"/>
            <w:left w:val="none" w:sz="0" w:space="0" w:color="auto"/>
            <w:bottom w:val="none" w:sz="0" w:space="0" w:color="auto"/>
            <w:right w:val="none" w:sz="0" w:space="0" w:color="auto"/>
          </w:divBdr>
        </w:div>
      </w:divsChild>
    </w:div>
    <w:div w:id="408384764">
      <w:bodyDiv w:val="1"/>
      <w:marLeft w:val="0"/>
      <w:marRight w:val="0"/>
      <w:marTop w:val="0"/>
      <w:marBottom w:val="0"/>
      <w:divBdr>
        <w:top w:val="none" w:sz="0" w:space="0" w:color="auto"/>
        <w:left w:val="none" w:sz="0" w:space="0" w:color="auto"/>
        <w:bottom w:val="none" w:sz="0" w:space="0" w:color="auto"/>
        <w:right w:val="none" w:sz="0" w:space="0" w:color="auto"/>
      </w:divBdr>
    </w:div>
    <w:div w:id="454494561">
      <w:bodyDiv w:val="1"/>
      <w:marLeft w:val="0"/>
      <w:marRight w:val="0"/>
      <w:marTop w:val="0"/>
      <w:marBottom w:val="0"/>
      <w:divBdr>
        <w:top w:val="none" w:sz="0" w:space="0" w:color="auto"/>
        <w:left w:val="none" w:sz="0" w:space="0" w:color="auto"/>
        <w:bottom w:val="none" w:sz="0" w:space="0" w:color="auto"/>
        <w:right w:val="none" w:sz="0" w:space="0" w:color="auto"/>
      </w:divBdr>
      <w:divsChild>
        <w:div w:id="1785078904">
          <w:marLeft w:val="274"/>
          <w:marRight w:val="0"/>
          <w:marTop w:val="0"/>
          <w:marBottom w:val="0"/>
          <w:divBdr>
            <w:top w:val="none" w:sz="0" w:space="0" w:color="auto"/>
            <w:left w:val="none" w:sz="0" w:space="0" w:color="auto"/>
            <w:bottom w:val="none" w:sz="0" w:space="0" w:color="auto"/>
            <w:right w:val="none" w:sz="0" w:space="0" w:color="auto"/>
          </w:divBdr>
        </w:div>
      </w:divsChild>
    </w:div>
    <w:div w:id="467939044">
      <w:bodyDiv w:val="1"/>
      <w:marLeft w:val="0"/>
      <w:marRight w:val="0"/>
      <w:marTop w:val="0"/>
      <w:marBottom w:val="0"/>
      <w:divBdr>
        <w:top w:val="none" w:sz="0" w:space="0" w:color="auto"/>
        <w:left w:val="none" w:sz="0" w:space="0" w:color="auto"/>
        <w:bottom w:val="none" w:sz="0" w:space="0" w:color="auto"/>
        <w:right w:val="none" w:sz="0" w:space="0" w:color="auto"/>
      </w:divBdr>
    </w:div>
    <w:div w:id="484862248">
      <w:bodyDiv w:val="1"/>
      <w:marLeft w:val="0"/>
      <w:marRight w:val="0"/>
      <w:marTop w:val="0"/>
      <w:marBottom w:val="0"/>
      <w:divBdr>
        <w:top w:val="none" w:sz="0" w:space="0" w:color="auto"/>
        <w:left w:val="none" w:sz="0" w:space="0" w:color="auto"/>
        <w:bottom w:val="none" w:sz="0" w:space="0" w:color="auto"/>
        <w:right w:val="none" w:sz="0" w:space="0" w:color="auto"/>
      </w:divBdr>
    </w:div>
    <w:div w:id="520515974">
      <w:bodyDiv w:val="1"/>
      <w:marLeft w:val="0"/>
      <w:marRight w:val="0"/>
      <w:marTop w:val="0"/>
      <w:marBottom w:val="0"/>
      <w:divBdr>
        <w:top w:val="none" w:sz="0" w:space="0" w:color="auto"/>
        <w:left w:val="none" w:sz="0" w:space="0" w:color="auto"/>
        <w:bottom w:val="none" w:sz="0" w:space="0" w:color="auto"/>
        <w:right w:val="none" w:sz="0" w:space="0" w:color="auto"/>
      </w:divBdr>
    </w:div>
    <w:div w:id="535697944">
      <w:bodyDiv w:val="1"/>
      <w:marLeft w:val="0"/>
      <w:marRight w:val="0"/>
      <w:marTop w:val="0"/>
      <w:marBottom w:val="0"/>
      <w:divBdr>
        <w:top w:val="none" w:sz="0" w:space="0" w:color="auto"/>
        <w:left w:val="none" w:sz="0" w:space="0" w:color="auto"/>
        <w:bottom w:val="none" w:sz="0" w:space="0" w:color="auto"/>
        <w:right w:val="none" w:sz="0" w:space="0" w:color="auto"/>
      </w:divBdr>
    </w:div>
    <w:div w:id="558981090">
      <w:bodyDiv w:val="1"/>
      <w:marLeft w:val="0"/>
      <w:marRight w:val="0"/>
      <w:marTop w:val="0"/>
      <w:marBottom w:val="0"/>
      <w:divBdr>
        <w:top w:val="none" w:sz="0" w:space="0" w:color="auto"/>
        <w:left w:val="none" w:sz="0" w:space="0" w:color="auto"/>
        <w:bottom w:val="none" w:sz="0" w:space="0" w:color="auto"/>
        <w:right w:val="none" w:sz="0" w:space="0" w:color="auto"/>
      </w:divBdr>
    </w:div>
    <w:div w:id="680938502">
      <w:bodyDiv w:val="1"/>
      <w:marLeft w:val="0"/>
      <w:marRight w:val="0"/>
      <w:marTop w:val="0"/>
      <w:marBottom w:val="0"/>
      <w:divBdr>
        <w:top w:val="none" w:sz="0" w:space="0" w:color="auto"/>
        <w:left w:val="none" w:sz="0" w:space="0" w:color="auto"/>
        <w:bottom w:val="none" w:sz="0" w:space="0" w:color="auto"/>
        <w:right w:val="none" w:sz="0" w:space="0" w:color="auto"/>
      </w:divBdr>
    </w:div>
    <w:div w:id="681588862">
      <w:bodyDiv w:val="1"/>
      <w:marLeft w:val="0"/>
      <w:marRight w:val="0"/>
      <w:marTop w:val="0"/>
      <w:marBottom w:val="0"/>
      <w:divBdr>
        <w:top w:val="none" w:sz="0" w:space="0" w:color="auto"/>
        <w:left w:val="none" w:sz="0" w:space="0" w:color="auto"/>
        <w:bottom w:val="none" w:sz="0" w:space="0" w:color="auto"/>
        <w:right w:val="none" w:sz="0" w:space="0" w:color="auto"/>
      </w:divBdr>
    </w:div>
    <w:div w:id="711811752">
      <w:bodyDiv w:val="1"/>
      <w:marLeft w:val="0"/>
      <w:marRight w:val="0"/>
      <w:marTop w:val="0"/>
      <w:marBottom w:val="0"/>
      <w:divBdr>
        <w:top w:val="none" w:sz="0" w:space="0" w:color="auto"/>
        <w:left w:val="none" w:sz="0" w:space="0" w:color="auto"/>
        <w:bottom w:val="none" w:sz="0" w:space="0" w:color="auto"/>
        <w:right w:val="none" w:sz="0" w:space="0" w:color="auto"/>
      </w:divBdr>
    </w:div>
    <w:div w:id="727269721">
      <w:bodyDiv w:val="1"/>
      <w:marLeft w:val="0"/>
      <w:marRight w:val="0"/>
      <w:marTop w:val="0"/>
      <w:marBottom w:val="0"/>
      <w:divBdr>
        <w:top w:val="none" w:sz="0" w:space="0" w:color="auto"/>
        <w:left w:val="none" w:sz="0" w:space="0" w:color="auto"/>
        <w:bottom w:val="none" w:sz="0" w:space="0" w:color="auto"/>
        <w:right w:val="none" w:sz="0" w:space="0" w:color="auto"/>
      </w:divBdr>
    </w:div>
    <w:div w:id="733548268">
      <w:bodyDiv w:val="1"/>
      <w:marLeft w:val="0"/>
      <w:marRight w:val="0"/>
      <w:marTop w:val="0"/>
      <w:marBottom w:val="0"/>
      <w:divBdr>
        <w:top w:val="none" w:sz="0" w:space="0" w:color="auto"/>
        <w:left w:val="none" w:sz="0" w:space="0" w:color="auto"/>
        <w:bottom w:val="none" w:sz="0" w:space="0" w:color="auto"/>
        <w:right w:val="none" w:sz="0" w:space="0" w:color="auto"/>
      </w:divBdr>
    </w:div>
    <w:div w:id="772438333">
      <w:bodyDiv w:val="1"/>
      <w:marLeft w:val="0"/>
      <w:marRight w:val="0"/>
      <w:marTop w:val="0"/>
      <w:marBottom w:val="0"/>
      <w:divBdr>
        <w:top w:val="none" w:sz="0" w:space="0" w:color="auto"/>
        <w:left w:val="none" w:sz="0" w:space="0" w:color="auto"/>
        <w:bottom w:val="none" w:sz="0" w:space="0" w:color="auto"/>
        <w:right w:val="none" w:sz="0" w:space="0" w:color="auto"/>
      </w:divBdr>
    </w:div>
    <w:div w:id="775825895">
      <w:bodyDiv w:val="1"/>
      <w:marLeft w:val="0"/>
      <w:marRight w:val="0"/>
      <w:marTop w:val="0"/>
      <w:marBottom w:val="0"/>
      <w:divBdr>
        <w:top w:val="none" w:sz="0" w:space="0" w:color="auto"/>
        <w:left w:val="none" w:sz="0" w:space="0" w:color="auto"/>
        <w:bottom w:val="none" w:sz="0" w:space="0" w:color="auto"/>
        <w:right w:val="none" w:sz="0" w:space="0" w:color="auto"/>
      </w:divBdr>
    </w:div>
    <w:div w:id="786509075">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22565552">
      <w:bodyDiv w:val="1"/>
      <w:marLeft w:val="0"/>
      <w:marRight w:val="0"/>
      <w:marTop w:val="0"/>
      <w:marBottom w:val="0"/>
      <w:divBdr>
        <w:top w:val="none" w:sz="0" w:space="0" w:color="auto"/>
        <w:left w:val="none" w:sz="0" w:space="0" w:color="auto"/>
        <w:bottom w:val="none" w:sz="0" w:space="0" w:color="auto"/>
        <w:right w:val="none" w:sz="0" w:space="0" w:color="auto"/>
      </w:divBdr>
    </w:div>
    <w:div w:id="923029462">
      <w:bodyDiv w:val="1"/>
      <w:marLeft w:val="0"/>
      <w:marRight w:val="0"/>
      <w:marTop w:val="0"/>
      <w:marBottom w:val="0"/>
      <w:divBdr>
        <w:top w:val="none" w:sz="0" w:space="0" w:color="auto"/>
        <w:left w:val="none" w:sz="0" w:space="0" w:color="auto"/>
        <w:bottom w:val="none" w:sz="0" w:space="0" w:color="auto"/>
        <w:right w:val="none" w:sz="0" w:space="0" w:color="auto"/>
      </w:divBdr>
    </w:div>
    <w:div w:id="941692431">
      <w:bodyDiv w:val="1"/>
      <w:marLeft w:val="0"/>
      <w:marRight w:val="0"/>
      <w:marTop w:val="0"/>
      <w:marBottom w:val="0"/>
      <w:divBdr>
        <w:top w:val="none" w:sz="0" w:space="0" w:color="auto"/>
        <w:left w:val="none" w:sz="0" w:space="0" w:color="auto"/>
        <w:bottom w:val="none" w:sz="0" w:space="0" w:color="auto"/>
        <w:right w:val="none" w:sz="0" w:space="0" w:color="auto"/>
      </w:divBdr>
    </w:div>
    <w:div w:id="996147654">
      <w:bodyDiv w:val="1"/>
      <w:marLeft w:val="0"/>
      <w:marRight w:val="0"/>
      <w:marTop w:val="0"/>
      <w:marBottom w:val="0"/>
      <w:divBdr>
        <w:top w:val="none" w:sz="0" w:space="0" w:color="auto"/>
        <w:left w:val="none" w:sz="0" w:space="0" w:color="auto"/>
        <w:bottom w:val="none" w:sz="0" w:space="0" w:color="auto"/>
        <w:right w:val="none" w:sz="0" w:space="0" w:color="auto"/>
      </w:divBdr>
    </w:div>
    <w:div w:id="996569288">
      <w:bodyDiv w:val="1"/>
      <w:marLeft w:val="0"/>
      <w:marRight w:val="0"/>
      <w:marTop w:val="0"/>
      <w:marBottom w:val="0"/>
      <w:divBdr>
        <w:top w:val="none" w:sz="0" w:space="0" w:color="auto"/>
        <w:left w:val="none" w:sz="0" w:space="0" w:color="auto"/>
        <w:bottom w:val="none" w:sz="0" w:space="0" w:color="auto"/>
        <w:right w:val="none" w:sz="0" w:space="0" w:color="auto"/>
      </w:divBdr>
    </w:div>
    <w:div w:id="1098259688">
      <w:bodyDiv w:val="1"/>
      <w:marLeft w:val="0"/>
      <w:marRight w:val="0"/>
      <w:marTop w:val="0"/>
      <w:marBottom w:val="0"/>
      <w:divBdr>
        <w:top w:val="none" w:sz="0" w:space="0" w:color="auto"/>
        <w:left w:val="none" w:sz="0" w:space="0" w:color="auto"/>
        <w:bottom w:val="none" w:sz="0" w:space="0" w:color="auto"/>
        <w:right w:val="none" w:sz="0" w:space="0" w:color="auto"/>
      </w:divBdr>
    </w:div>
    <w:div w:id="1155688037">
      <w:bodyDiv w:val="1"/>
      <w:marLeft w:val="0"/>
      <w:marRight w:val="0"/>
      <w:marTop w:val="0"/>
      <w:marBottom w:val="0"/>
      <w:divBdr>
        <w:top w:val="none" w:sz="0" w:space="0" w:color="auto"/>
        <w:left w:val="none" w:sz="0" w:space="0" w:color="auto"/>
        <w:bottom w:val="none" w:sz="0" w:space="0" w:color="auto"/>
        <w:right w:val="none" w:sz="0" w:space="0" w:color="auto"/>
      </w:divBdr>
    </w:div>
    <w:div w:id="1172911634">
      <w:bodyDiv w:val="1"/>
      <w:marLeft w:val="0"/>
      <w:marRight w:val="0"/>
      <w:marTop w:val="0"/>
      <w:marBottom w:val="0"/>
      <w:divBdr>
        <w:top w:val="none" w:sz="0" w:space="0" w:color="auto"/>
        <w:left w:val="none" w:sz="0" w:space="0" w:color="auto"/>
        <w:bottom w:val="none" w:sz="0" w:space="0" w:color="auto"/>
        <w:right w:val="none" w:sz="0" w:space="0" w:color="auto"/>
      </w:divBdr>
    </w:div>
    <w:div w:id="1179195022">
      <w:bodyDiv w:val="1"/>
      <w:marLeft w:val="0"/>
      <w:marRight w:val="0"/>
      <w:marTop w:val="0"/>
      <w:marBottom w:val="0"/>
      <w:divBdr>
        <w:top w:val="none" w:sz="0" w:space="0" w:color="auto"/>
        <w:left w:val="none" w:sz="0" w:space="0" w:color="auto"/>
        <w:bottom w:val="none" w:sz="0" w:space="0" w:color="auto"/>
        <w:right w:val="none" w:sz="0" w:space="0" w:color="auto"/>
      </w:divBdr>
    </w:div>
    <w:div w:id="1190341804">
      <w:bodyDiv w:val="1"/>
      <w:marLeft w:val="0"/>
      <w:marRight w:val="0"/>
      <w:marTop w:val="0"/>
      <w:marBottom w:val="0"/>
      <w:divBdr>
        <w:top w:val="none" w:sz="0" w:space="0" w:color="auto"/>
        <w:left w:val="none" w:sz="0" w:space="0" w:color="auto"/>
        <w:bottom w:val="none" w:sz="0" w:space="0" w:color="auto"/>
        <w:right w:val="none" w:sz="0" w:space="0" w:color="auto"/>
      </w:divBdr>
    </w:div>
    <w:div w:id="1227109492">
      <w:bodyDiv w:val="1"/>
      <w:marLeft w:val="0"/>
      <w:marRight w:val="0"/>
      <w:marTop w:val="0"/>
      <w:marBottom w:val="0"/>
      <w:divBdr>
        <w:top w:val="none" w:sz="0" w:space="0" w:color="auto"/>
        <w:left w:val="none" w:sz="0" w:space="0" w:color="auto"/>
        <w:bottom w:val="none" w:sz="0" w:space="0" w:color="auto"/>
        <w:right w:val="none" w:sz="0" w:space="0" w:color="auto"/>
      </w:divBdr>
    </w:div>
    <w:div w:id="1227570598">
      <w:bodyDiv w:val="1"/>
      <w:marLeft w:val="0"/>
      <w:marRight w:val="0"/>
      <w:marTop w:val="0"/>
      <w:marBottom w:val="0"/>
      <w:divBdr>
        <w:top w:val="none" w:sz="0" w:space="0" w:color="auto"/>
        <w:left w:val="none" w:sz="0" w:space="0" w:color="auto"/>
        <w:bottom w:val="none" w:sz="0" w:space="0" w:color="auto"/>
        <w:right w:val="none" w:sz="0" w:space="0" w:color="auto"/>
      </w:divBdr>
      <w:divsChild>
        <w:div w:id="252083047">
          <w:marLeft w:val="274"/>
          <w:marRight w:val="0"/>
          <w:marTop w:val="0"/>
          <w:marBottom w:val="0"/>
          <w:divBdr>
            <w:top w:val="none" w:sz="0" w:space="0" w:color="auto"/>
            <w:left w:val="none" w:sz="0" w:space="0" w:color="auto"/>
            <w:bottom w:val="none" w:sz="0" w:space="0" w:color="auto"/>
            <w:right w:val="none" w:sz="0" w:space="0" w:color="auto"/>
          </w:divBdr>
        </w:div>
        <w:div w:id="393243668">
          <w:marLeft w:val="274"/>
          <w:marRight w:val="0"/>
          <w:marTop w:val="0"/>
          <w:marBottom w:val="0"/>
          <w:divBdr>
            <w:top w:val="none" w:sz="0" w:space="0" w:color="auto"/>
            <w:left w:val="none" w:sz="0" w:space="0" w:color="auto"/>
            <w:bottom w:val="none" w:sz="0" w:space="0" w:color="auto"/>
            <w:right w:val="none" w:sz="0" w:space="0" w:color="auto"/>
          </w:divBdr>
        </w:div>
        <w:div w:id="562059894">
          <w:marLeft w:val="274"/>
          <w:marRight w:val="0"/>
          <w:marTop w:val="0"/>
          <w:marBottom w:val="0"/>
          <w:divBdr>
            <w:top w:val="none" w:sz="0" w:space="0" w:color="auto"/>
            <w:left w:val="none" w:sz="0" w:space="0" w:color="auto"/>
            <w:bottom w:val="none" w:sz="0" w:space="0" w:color="auto"/>
            <w:right w:val="none" w:sz="0" w:space="0" w:color="auto"/>
          </w:divBdr>
        </w:div>
        <w:div w:id="1000277130">
          <w:marLeft w:val="274"/>
          <w:marRight w:val="0"/>
          <w:marTop w:val="0"/>
          <w:marBottom w:val="0"/>
          <w:divBdr>
            <w:top w:val="none" w:sz="0" w:space="0" w:color="auto"/>
            <w:left w:val="none" w:sz="0" w:space="0" w:color="auto"/>
            <w:bottom w:val="none" w:sz="0" w:space="0" w:color="auto"/>
            <w:right w:val="none" w:sz="0" w:space="0" w:color="auto"/>
          </w:divBdr>
        </w:div>
        <w:div w:id="1084448916">
          <w:marLeft w:val="274"/>
          <w:marRight w:val="0"/>
          <w:marTop w:val="0"/>
          <w:marBottom w:val="0"/>
          <w:divBdr>
            <w:top w:val="none" w:sz="0" w:space="0" w:color="auto"/>
            <w:left w:val="none" w:sz="0" w:space="0" w:color="auto"/>
            <w:bottom w:val="none" w:sz="0" w:space="0" w:color="auto"/>
            <w:right w:val="none" w:sz="0" w:space="0" w:color="auto"/>
          </w:divBdr>
        </w:div>
        <w:div w:id="1550411814">
          <w:marLeft w:val="274"/>
          <w:marRight w:val="0"/>
          <w:marTop w:val="0"/>
          <w:marBottom w:val="0"/>
          <w:divBdr>
            <w:top w:val="none" w:sz="0" w:space="0" w:color="auto"/>
            <w:left w:val="none" w:sz="0" w:space="0" w:color="auto"/>
            <w:bottom w:val="none" w:sz="0" w:space="0" w:color="auto"/>
            <w:right w:val="none" w:sz="0" w:space="0" w:color="auto"/>
          </w:divBdr>
        </w:div>
        <w:div w:id="1933466986">
          <w:marLeft w:val="274"/>
          <w:marRight w:val="0"/>
          <w:marTop w:val="0"/>
          <w:marBottom w:val="0"/>
          <w:divBdr>
            <w:top w:val="none" w:sz="0" w:space="0" w:color="auto"/>
            <w:left w:val="none" w:sz="0" w:space="0" w:color="auto"/>
            <w:bottom w:val="none" w:sz="0" w:space="0" w:color="auto"/>
            <w:right w:val="none" w:sz="0" w:space="0" w:color="auto"/>
          </w:divBdr>
        </w:div>
        <w:div w:id="1960526531">
          <w:marLeft w:val="274"/>
          <w:marRight w:val="0"/>
          <w:marTop w:val="0"/>
          <w:marBottom w:val="0"/>
          <w:divBdr>
            <w:top w:val="none" w:sz="0" w:space="0" w:color="auto"/>
            <w:left w:val="none" w:sz="0" w:space="0" w:color="auto"/>
            <w:bottom w:val="none" w:sz="0" w:space="0" w:color="auto"/>
            <w:right w:val="none" w:sz="0" w:space="0" w:color="auto"/>
          </w:divBdr>
        </w:div>
      </w:divsChild>
    </w:div>
    <w:div w:id="1276249948">
      <w:bodyDiv w:val="1"/>
      <w:marLeft w:val="0"/>
      <w:marRight w:val="0"/>
      <w:marTop w:val="0"/>
      <w:marBottom w:val="0"/>
      <w:divBdr>
        <w:top w:val="none" w:sz="0" w:space="0" w:color="auto"/>
        <w:left w:val="none" w:sz="0" w:space="0" w:color="auto"/>
        <w:bottom w:val="none" w:sz="0" w:space="0" w:color="auto"/>
        <w:right w:val="none" w:sz="0" w:space="0" w:color="auto"/>
      </w:divBdr>
    </w:div>
    <w:div w:id="1289118992">
      <w:bodyDiv w:val="1"/>
      <w:marLeft w:val="0"/>
      <w:marRight w:val="0"/>
      <w:marTop w:val="0"/>
      <w:marBottom w:val="0"/>
      <w:divBdr>
        <w:top w:val="none" w:sz="0" w:space="0" w:color="auto"/>
        <w:left w:val="none" w:sz="0" w:space="0" w:color="auto"/>
        <w:bottom w:val="none" w:sz="0" w:space="0" w:color="auto"/>
        <w:right w:val="none" w:sz="0" w:space="0" w:color="auto"/>
      </w:divBdr>
    </w:div>
    <w:div w:id="1299069781">
      <w:bodyDiv w:val="1"/>
      <w:marLeft w:val="0"/>
      <w:marRight w:val="0"/>
      <w:marTop w:val="0"/>
      <w:marBottom w:val="0"/>
      <w:divBdr>
        <w:top w:val="none" w:sz="0" w:space="0" w:color="auto"/>
        <w:left w:val="none" w:sz="0" w:space="0" w:color="auto"/>
        <w:bottom w:val="none" w:sz="0" w:space="0" w:color="auto"/>
        <w:right w:val="none" w:sz="0" w:space="0" w:color="auto"/>
      </w:divBdr>
    </w:div>
    <w:div w:id="1334800142">
      <w:bodyDiv w:val="1"/>
      <w:marLeft w:val="0"/>
      <w:marRight w:val="0"/>
      <w:marTop w:val="0"/>
      <w:marBottom w:val="0"/>
      <w:divBdr>
        <w:top w:val="none" w:sz="0" w:space="0" w:color="auto"/>
        <w:left w:val="none" w:sz="0" w:space="0" w:color="auto"/>
        <w:bottom w:val="none" w:sz="0" w:space="0" w:color="auto"/>
        <w:right w:val="none" w:sz="0" w:space="0" w:color="auto"/>
      </w:divBdr>
    </w:div>
    <w:div w:id="1424689622">
      <w:bodyDiv w:val="1"/>
      <w:marLeft w:val="0"/>
      <w:marRight w:val="0"/>
      <w:marTop w:val="0"/>
      <w:marBottom w:val="0"/>
      <w:divBdr>
        <w:top w:val="none" w:sz="0" w:space="0" w:color="auto"/>
        <w:left w:val="none" w:sz="0" w:space="0" w:color="auto"/>
        <w:bottom w:val="none" w:sz="0" w:space="0" w:color="auto"/>
        <w:right w:val="none" w:sz="0" w:space="0" w:color="auto"/>
      </w:divBdr>
    </w:div>
    <w:div w:id="1467049091">
      <w:bodyDiv w:val="1"/>
      <w:marLeft w:val="0"/>
      <w:marRight w:val="0"/>
      <w:marTop w:val="0"/>
      <w:marBottom w:val="0"/>
      <w:divBdr>
        <w:top w:val="none" w:sz="0" w:space="0" w:color="auto"/>
        <w:left w:val="none" w:sz="0" w:space="0" w:color="auto"/>
        <w:bottom w:val="none" w:sz="0" w:space="0" w:color="auto"/>
        <w:right w:val="none" w:sz="0" w:space="0" w:color="auto"/>
      </w:divBdr>
    </w:div>
    <w:div w:id="1473331401">
      <w:bodyDiv w:val="1"/>
      <w:marLeft w:val="0"/>
      <w:marRight w:val="0"/>
      <w:marTop w:val="0"/>
      <w:marBottom w:val="0"/>
      <w:divBdr>
        <w:top w:val="none" w:sz="0" w:space="0" w:color="auto"/>
        <w:left w:val="none" w:sz="0" w:space="0" w:color="auto"/>
        <w:bottom w:val="none" w:sz="0" w:space="0" w:color="auto"/>
        <w:right w:val="none" w:sz="0" w:space="0" w:color="auto"/>
      </w:divBdr>
    </w:div>
    <w:div w:id="1475371935">
      <w:bodyDiv w:val="1"/>
      <w:marLeft w:val="0"/>
      <w:marRight w:val="0"/>
      <w:marTop w:val="0"/>
      <w:marBottom w:val="0"/>
      <w:divBdr>
        <w:top w:val="none" w:sz="0" w:space="0" w:color="auto"/>
        <w:left w:val="none" w:sz="0" w:space="0" w:color="auto"/>
        <w:bottom w:val="none" w:sz="0" w:space="0" w:color="auto"/>
        <w:right w:val="none" w:sz="0" w:space="0" w:color="auto"/>
      </w:divBdr>
      <w:divsChild>
        <w:div w:id="70277754">
          <w:marLeft w:val="1714"/>
          <w:marRight w:val="0"/>
          <w:marTop w:val="0"/>
          <w:marBottom w:val="0"/>
          <w:divBdr>
            <w:top w:val="none" w:sz="0" w:space="0" w:color="auto"/>
            <w:left w:val="none" w:sz="0" w:space="0" w:color="auto"/>
            <w:bottom w:val="none" w:sz="0" w:space="0" w:color="auto"/>
            <w:right w:val="none" w:sz="0" w:space="0" w:color="auto"/>
          </w:divBdr>
        </w:div>
        <w:div w:id="513962040">
          <w:marLeft w:val="1714"/>
          <w:marRight w:val="0"/>
          <w:marTop w:val="0"/>
          <w:marBottom w:val="0"/>
          <w:divBdr>
            <w:top w:val="none" w:sz="0" w:space="0" w:color="auto"/>
            <w:left w:val="none" w:sz="0" w:space="0" w:color="auto"/>
            <w:bottom w:val="none" w:sz="0" w:space="0" w:color="auto"/>
            <w:right w:val="none" w:sz="0" w:space="0" w:color="auto"/>
          </w:divBdr>
        </w:div>
        <w:div w:id="647827853">
          <w:marLeft w:val="994"/>
          <w:marRight w:val="0"/>
          <w:marTop w:val="0"/>
          <w:marBottom w:val="0"/>
          <w:divBdr>
            <w:top w:val="none" w:sz="0" w:space="0" w:color="auto"/>
            <w:left w:val="none" w:sz="0" w:space="0" w:color="auto"/>
            <w:bottom w:val="none" w:sz="0" w:space="0" w:color="auto"/>
            <w:right w:val="none" w:sz="0" w:space="0" w:color="auto"/>
          </w:divBdr>
        </w:div>
        <w:div w:id="869345512">
          <w:marLeft w:val="994"/>
          <w:marRight w:val="0"/>
          <w:marTop w:val="0"/>
          <w:marBottom w:val="0"/>
          <w:divBdr>
            <w:top w:val="none" w:sz="0" w:space="0" w:color="auto"/>
            <w:left w:val="none" w:sz="0" w:space="0" w:color="auto"/>
            <w:bottom w:val="none" w:sz="0" w:space="0" w:color="auto"/>
            <w:right w:val="none" w:sz="0" w:space="0" w:color="auto"/>
          </w:divBdr>
        </w:div>
        <w:div w:id="938835443">
          <w:marLeft w:val="2434"/>
          <w:marRight w:val="0"/>
          <w:marTop w:val="0"/>
          <w:marBottom w:val="0"/>
          <w:divBdr>
            <w:top w:val="none" w:sz="0" w:space="0" w:color="auto"/>
            <w:left w:val="none" w:sz="0" w:space="0" w:color="auto"/>
            <w:bottom w:val="none" w:sz="0" w:space="0" w:color="auto"/>
            <w:right w:val="none" w:sz="0" w:space="0" w:color="auto"/>
          </w:divBdr>
        </w:div>
        <w:div w:id="1082750660">
          <w:marLeft w:val="994"/>
          <w:marRight w:val="0"/>
          <w:marTop w:val="0"/>
          <w:marBottom w:val="0"/>
          <w:divBdr>
            <w:top w:val="none" w:sz="0" w:space="0" w:color="auto"/>
            <w:left w:val="none" w:sz="0" w:space="0" w:color="auto"/>
            <w:bottom w:val="none" w:sz="0" w:space="0" w:color="auto"/>
            <w:right w:val="none" w:sz="0" w:space="0" w:color="auto"/>
          </w:divBdr>
        </w:div>
        <w:div w:id="1237785675">
          <w:marLeft w:val="994"/>
          <w:marRight w:val="0"/>
          <w:marTop w:val="0"/>
          <w:marBottom w:val="0"/>
          <w:divBdr>
            <w:top w:val="none" w:sz="0" w:space="0" w:color="auto"/>
            <w:left w:val="none" w:sz="0" w:space="0" w:color="auto"/>
            <w:bottom w:val="none" w:sz="0" w:space="0" w:color="auto"/>
            <w:right w:val="none" w:sz="0" w:space="0" w:color="auto"/>
          </w:divBdr>
        </w:div>
        <w:div w:id="1292977347">
          <w:marLeft w:val="1714"/>
          <w:marRight w:val="0"/>
          <w:marTop w:val="0"/>
          <w:marBottom w:val="0"/>
          <w:divBdr>
            <w:top w:val="none" w:sz="0" w:space="0" w:color="auto"/>
            <w:left w:val="none" w:sz="0" w:space="0" w:color="auto"/>
            <w:bottom w:val="none" w:sz="0" w:space="0" w:color="auto"/>
            <w:right w:val="none" w:sz="0" w:space="0" w:color="auto"/>
          </w:divBdr>
        </w:div>
        <w:div w:id="1340621001">
          <w:marLeft w:val="1714"/>
          <w:marRight w:val="0"/>
          <w:marTop w:val="0"/>
          <w:marBottom w:val="0"/>
          <w:divBdr>
            <w:top w:val="none" w:sz="0" w:space="0" w:color="auto"/>
            <w:left w:val="none" w:sz="0" w:space="0" w:color="auto"/>
            <w:bottom w:val="none" w:sz="0" w:space="0" w:color="auto"/>
            <w:right w:val="none" w:sz="0" w:space="0" w:color="auto"/>
          </w:divBdr>
        </w:div>
        <w:div w:id="1349603541">
          <w:marLeft w:val="2434"/>
          <w:marRight w:val="0"/>
          <w:marTop w:val="0"/>
          <w:marBottom w:val="0"/>
          <w:divBdr>
            <w:top w:val="none" w:sz="0" w:space="0" w:color="auto"/>
            <w:left w:val="none" w:sz="0" w:space="0" w:color="auto"/>
            <w:bottom w:val="none" w:sz="0" w:space="0" w:color="auto"/>
            <w:right w:val="none" w:sz="0" w:space="0" w:color="auto"/>
          </w:divBdr>
        </w:div>
        <w:div w:id="1451586464">
          <w:marLeft w:val="1714"/>
          <w:marRight w:val="0"/>
          <w:marTop w:val="0"/>
          <w:marBottom w:val="0"/>
          <w:divBdr>
            <w:top w:val="none" w:sz="0" w:space="0" w:color="auto"/>
            <w:left w:val="none" w:sz="0" w:space="0" w:color="auto"/>
            <w:bottom w:val="none" w:sz="0" w:space="0" w:color="auto"/>
            <w:right w:val="none" w:sz="0" w:space="0" w:color="auto"/>
          </w:divBdr>
        </w:div>
        <w:div w:id="1475834046">
          <w:marLeft w:val="1714"/>
          <w:marRight w:val="0"/>
          <w:marTop w:val="0"/>
          <w:marBottom w:val="0"/>
          <w:divBdr>
            <w:top w:val="none" w:sz="0" w:space="0" w:color="auto"/>
            <w:left w:val="none" w:sz="0" w:space="0" w:color="auto"/>
            <w:bottom w:val="none" w:sz="0" w:space="0" w:color="auto"/>
            <w:right w:val="none" w:sz="0" w:space="0" w:color="auto"/>
          </w:divBdr>
        </w:div>
        <w:div w:id="1502937918">
          <w:marLeft w:val="1714"/>
          <w:marRight w:val="0"/>
          <w:marTop w:val="0"/>
          <w:marBottom w:val="0"/>
          <w:divBdr>
            <w:top w:val="none" w:sz="0" w:space="0" w:color="auto"/>
            <w:left w:val="none" w:sz="0" w:space="0" w:color="auto"/>
            <w:bottom w:val="none" w:sz="0" w:space="0" w:color="auto"/>
            <w:right w:val="none" w:sz="0" w:space="0" w:color="auto"/>
          </w:divBdr>
        </w:div>
        <w:div w:id="1759985786">
          <w:marLeft w:val="274"/>
          <w:marRight w:val="0"/>
          <w:marTop w:val="0"/>
          <w:marBottom w:val="0"/>
          <w:divBdr>
            <w:top w:val="none" w:sz="0" w:space="0" w:color="auto"/>
            <w:left w:val="none" w:sz="0" w:space="0" w:color="auto"/>
            <w:bottom w:val="none" w:sz="0" w:space="0" w:color="auto"/>
            <w:right w:val="none" w:sz="0" w:space="0" w:color="auto"/>
          </w:divBdr>
        </w:div>
        <w:div w:id="1818911283">
          <w:marLeft w:val="274"/>
          <w:marRight w:val="0"/>
          <w:marTop w:val="0"/>
          <w:marBottom w:val="0"/>
          <w:divBdr>
            <w:top w:val="none" w:sz="0" w:space="0" w:color="auto"/>
            <w:left w:val="none" w:sz="0" w:space="0" w:color="auto"/>
            <w:bottom w:val="none" w:sz="0" w:space="0" w:color="auto"/>
            <w:right w:val="none" w:sz="0" w:space="0" w:color="auto"/>
          </w:divBdr>
        </w:div>
        <w:div w:id="1828134926">
          <w:marLeft w:val="2434"/>
          <w:marRight w:val="0"/>
          <w:marTop w:val="0"/>
          <w:marBottom w:val="0"/>
          <w:divBdr>
            <w:top w:val="none" w:sz="0" w:space="0" w:color="auto"/>
            <w:left w:val="none" w:sz="0" w:space="0" w:color="auto"/>
            <w:bottom w:val="none" w:sz="0" w:space="0" w:color="auto"/>
            <w:right w:val="none" w:sz="0" w:space="0" w:color="auto"/>
          </w:divBdr>
        </w:div>
        <w:div w:id="1876237339">
          <w:marLeft w:val="2434"/>
          <w:marRight w:val="0"/>
          <w:marTop w:val="0"/>
          <w:marBottom w:val="0"/>
          <w:divBdr>
            <w:top w:val="none" w:sz="0" w:space="0" w:color="auto"/>
            <w:left w:val="none" w:sz="0" w:space="0" w:color="auto"/>
            <w:bottom w:val="none" w:sz="0" w:space="0" w:color="auto"/>
            <w:right w:val="none" w:sz="0" w:space="0" w:color="auto"/>
          </w:divBdr>
        </w:div>
        <w:div w:id="2052266520">
          <w:marLeft w:val="2434"/>
          <w:marRight w:val="0"/>
          <w:marTop w:val="0"/>
          <w:marBottom w:val="0"/>
          <w:divBdr>
            <w:top w:val="none" w:sz="0" w:space="0" w:color="auto"/>
            <w:left w:val="none" w:sz="0" w:space="0" w:color="auto"/>
            <w:bottom w:val="none" w:sz="0" w:space="0" w:color="auto"/>
            <w:right w:val="none" w:sz="0" w:space="0" w:color="auto"/>
          </w:divBdr>
        </w:div>
      </w:divsChild>
    </w:div>
    <w:div w:id="1591036661">
      <w:bodyDiv w:val="1"/>
      <w:marLeft w:val="0"/>
      <w:marRight w:val="0"/>
      <w:marTop w:val="0"/>
      <w:marBottom w:val="0"/>
      <w:divBdr>
        <w:top w:val="none" w:sz="0" w:space="0" w:color="auto"/>
        <w:left w:val="none" w:sz="0" w:space="0" w:color="auto"/>
        <w:bottom w:val="none" w:sz="0" w:space="0" w:color="auto"/>
        <w:right w:val="none" w:sz="0" w:space="0" w:color="auto"/>
      </w:divBdr>
    </w:div>
    <w:div w:id="1604799266">
      <w:bodyDiv w:val="1"/>
      <w:marLeft w:val="0"/>
      <w:marRight w:val="0"/>
      <w:marTop w:val="0"/>
      <w:marBottom w:val="0"/>
      <w:divBdr>
        <w:top w:val="none" w:sz="0" w:space="0" w:color="auto"/>
        <w:left w:val="none" w:sz="0" w:space="0" w:color="auto"/>
        <w:bottom w:val="none" w:sz="0" w:space="0" w:color="auto"/>
        <w:right w:val="none" w:sz="0" w:space="0" w:color="auto"/>
      </w:divBdr>
    </w:div>
    <w:div w:id="1610314511">
      <w:bodyDiv w:val="1"/>
      <w:marLeft w:val="0"/>
      <w:marRight w:val="0"/>
      <w:marTop w:val="0"/>
      <w:marBottom w:val="0"/>
      <w:divBdr>
        <w:top w:val="none" w:sz="0" w:space="0" w:color="auto"/>
        <w:left w:val="none" w:sz="0" w:space="0" w:color="auto"/>
        <w:bottom w:val="none" w:sz="0" w:space="0" w:color="auto"/>
        <w:right w:val="none" w:sz="0" w:space="0" w:color="auto"/>
      </w:divBdr>
    </w:div>
    <w:div w:id="1628900447">
      <w:bodyDiv w:val="1"/>
      <w:marLeft w:val="0"/>
      <w:marRight w:val="0"/>
      <w:marTop w:val="0"/>
      <w:marBottom w:val="0"/>
      <w:divBdr>
        <w:top w:val="none" w:sz="0" w:space="0" w:color="auto"/>
        <w:left w:val="none" w:sz="0" w:space="0" w:color="auto"/>
        <w:bottom w:val="none" w:sz="0" w:space="0" w:color="auto"/>
        <w:right w:val="none" w:sz="0" w:space="0" w:color="auto"/>
      </w:divBdr>
    </w:div>
    <w:div w:id="1642032961">
      <w:bodyDiv w:val="1"/>
      <w:marLeft w:val="0"/>
      <w:marRight w:val="0"/>
      <w:marTop w:val="0"/>
      <w:marBottom w:val="0"/>
      <w:divBdr>
        <w:top w:val="none" w:sz="0" w:space="0" w:color="auto"/>
        <w:left w:val="none" w:sz="0" w:space="0" w:color="auto"/>
        <w:bottom w:val="none" w:sz="0" w:space="0" w:color="auto"/>
        <w:right w:val="none" w:sz="0" w:space="0" w:color="auto"/>
      </w:divBdr>
    </w:div>
    <w:div w:id="1731071440">
      <w:bodyDiv w:val="1"/>
      <w:marLeft w:val="0"/>
      <w:marRight w:val="0"/>
      <w:marTop w:val="0"/>
      <w:marBottom w:val="0"/>
      <w:divBdr>
        <w:top w:val="none" w:sz="0" w:space="0" w:color="auto"/>
        <w:left w:val="none" w:sz="0" w:space="0" w:color="auto"/>
        <w:bottom w:val="none" w:sz="0" w:space="0" w:color="auto"/>
        <w:right w:val="none" w:sz="0" w:space="0" w:color="auto"/>
      </w:divBdr>
    </w:div>
    <w:div w:id="1745490460">
      <w:bodyDiv w:val="1"/>
      <w:marLeft w:val="0"/>
      <w:marRight w:val="0"/>
      <w:marTop w:val="0"/>
      <w:marBottom w:val="0"/>
      <w:divBdr>
        <w:top w:val="none" w:sz="0" w:space="0" w:color="auto"/>
        <w:left w:val="none" w:sz="0" w:space="0" w:color="auto"/>
        <w:bottom w:val="none" w:sz="0" w:space="0" w:color="auto"/>
        <w:right w:val="none" w:sz="0" w:space="0" w:color="auto"/>
      </w:divBdr>
    </w:div>
    <w:div w:id="1772048132">
      <w:bodyDiv w:val="1"/>
      <w:marLeft w:val="0"/>
      <w:marRight w:val="0"/>
      <w:marTop w:val="0"/>
      <w:marBottom w:val="0"/>
      <w:divBdr>
        <w:top w:val="none" w:sz="0" w:space="0" w:color="auto"/>
        <w:left w:val="none" w:sz="0" w:space="0" w:color="auto"/>
        <w:bottom w:val="none" w:sz="0" w:space="0" w:color="auto"/>
        <w:right w:val="none" w:sz="0" w:space="0" w:color="auto"/>
      </w:divBdr>
    </w:div>
    <w:div w:id="1781414633">
      <w:bodyDiv w:val="1"/>
      <w:marLeft w:val="0"/>
      <w:marRight w:val="0"/>
      <w:marTop w:val="0"/>
      <w:marBottom w:val="0"/>
      <w:divBdr>
        <w:top w:val="none" w:sz="0" w:space="0" w:color="auto"/>
        <w:left w:val="none" w:sz="0" w:space="0" w:color="auto"/>
        <w:bottom w:val="none" w:sz="0" w:space="0" w:color="auto"/>
        <w:right w:val="none" w:sz="0" w:space="0" w:color="auto"/>
      </w:divBdr>
      <w:divsChild>
        <w:div w:id="152912913">
          <w:marLeft w:val="274"/>
          <w:marRight w:val="0"/>
          <w:marTop w:val="0"/>
          <w:marBottom w:val="0"/>
          <w:divBdr>
            <w:top w:val="none" w:sz="0" w:space="0" w:color="auto"/>
            <w:left w:val="none" w:sz="0" w:space="0" w:color="auto"/>
            <w:bottom w:val="none" w:sz="0" w:space="0" w:color="auto"/>
            <w:right w:val="none" w:sz="0" w:space="0" w:color="auto"/>
          </w:divBdr>
        </w:div>
      </w:divsChild>
    </w:div>
    <w:div w:id="1791897247">
      <w:bodyDiv w:val="1"/>
      <w:marLeft w:val="0"/>
      <w:marRight w:val="0"/>
      <w:marTop w:val="0"/>
      <w:marBottom w:val="0"/>
      <w:divBdr>
        <w:top w:val="none" w:sz="0" w:space="0" w:color="auto"/>
        <w:left w:val="none" w:sz="0" w:space="0" w:color="auto"/>
        <w:bottom w:val="none" w:sz="0" w:space="0" w:color="auto"/>
        <w:right w:val="none" w:sz="0" w:space="0" w:color="auto"/>
      </w:divBdr>
    </w:div>
    <w:div w:id="1792279565">
      <w:bodyDiv w:val="1"/>
      <w:marLeft w:val="0"/>
      <w:marRight w:val="0"/>
      <w:marTop w:val="0"/>
      <w:marBottom w:val="0"/>
      <w:divBdr>
        <w:top w:val="none" w:sz="0" w:space="0" w:color="auto"/>
        <w:left w:val="none" w:sz="0" w:space="0" w:color="auto"/>
        <w:bottom w:val="none" w:sz="0" w:space="0" w:color="auto"/>
        <w:right w:val="none" w:sz="0" w:space="0" w:color="auto"/>
      </w:divBdr>
    </w:div>
    <w:div w:id="1813786606">
      <w:bodyDiv w:val="1"/>
      <w:marLeft w:val="0"/>
      <w:marRight w:val="0"/>
      <w:marTop w:val="0"/>
      <w:marBottom w:val="0"/>
      <w:divBdr>
        <w:top w:val="none" w:sz="0" w:space="0" w:color="auto"/>
        <w:left w:val="none" w:sz="0" w:space="0" w:color="auto"/>
        <w:bottom w:val="none" w:sz="0" w:space="0" w:color="auto"/>
        <w:right w:val="none" w:sz="0" w:space="0" w:color="auto"/>
      </w:divBdr>
    </w:div>
    <w:div w:id="1840533651">
      <w:bodyDiv w:val="1"/>
      <w:marLeft w:val="0"/>
      <w:marRight w:val="0"/>
      <w:marTop w:val="0"/>
      <w:marBottom w:val="0"/>
      <w:divBdr>
        <w:top w:val="none" w:sz="0" w:space="0" w:color="auto"/>
        <w:left w:val="none" w:sz="0" w:space="0" w:color="auto"/>
        <w:bottom w:val="none" w:sz="0" w:space="0" w:color="auto"/>
        <w:right w:val="none" w:sz="0" w:space="0" w:color="auto"/>
      </w:divBdr>
    </w:div>
    <w:div w:id="1923488458">
      <w:bodyDiv w:val="1"/>
      <w:marLeft w:val="0"/>
      <w:marRight w:val="0"/>
      <w:marTop w:val="0"/>
      <w:marBottom w:val="0"/>
      <w:divBdr>
        <w:top w:val="none" w:sz="0" w:space="0" w:color="auto"/>
        <w:left w:val="none" w:sz="0" w:space="0" w:color="auto"/>
        <w:bottom w:val="none" w:sz="0" w:space="0" w:color="auto"/>
        <w:right w:val="none" w:sz="0" w:space="0" w:color="auto"/>
      </w:divBdr>
    </w:div>
    <w:div w:id="1959532882">
      <w:bodyDiv w:val="1"/>
      <w:marLeft w:val="0"/>
      <w:marRight w:val="0"/>
      <w:marTop w:val="0"/>
      <w:marBottom w:val="0"/>
      <w:divBdr>
        <w:top w:val="none" w:sz="0" w:space="0" w:color="auto"/>
        <w:left w:val="none" w:sz="0" w:space="0" w:color="auto"/>
        <w:bottom w:val="none" w:sz="0" w:space="0" w:color="auto"/>
        <w:right w:val="none" w:sz="0" w:space="0" w:color="auto"/>
      </w:divBdr>
    </w:div>
    <w:div w:id="1961299188">
      <w:bodyDiv w:val="1"/>
      <w:marLeft w:val="0"/>
      <w:marRight w:val="0"/>
      <w:marTop w:val="0"/>
      <w:marBottom w:val="0"/>
      <w:divBdr>
        <w:top w:val="none" w:sz="0" w:space="0" w:color="auto"/>
        <w:left w:val="none" w:sz="0" w:space="0" w:color="auto"/>
        <w:bottom w:val="none" w:sz="0" w:space="0" w:color="auto"/>
        <w:right w:val="none" w:sz="0" w:space="0" w:color="auto"/>
      </w:divBdr>
    </w:div>
    <w:div w:id="1987128323">
      <w:bodyDiv w:val="1"/>
      <w:marLeft w:val="0"/>
      <w:marRight w:val="0"/>
      <w:marTop w:val="0"/>
      <w:marBottom w:val="0"/>
      <w:divBdr>
        <w:top w:val="none" w:sz="0" w:space="0" w:color="auto"/>
        <w:left w:val="none" w:sz="0" w:space="0" w:color="auto"/>
        <w:bottom w:val="none" w:sz="0" w:space="0" w:color="auto"/>
        <w:right w:val="none" w:sz="0" w:space="0" w:color="auto"/>
      </w:divBdr>
    </w:div>
    <w:div w:id="2007711367">
      <w:bodyDiv w:val="1"/>
      <w:marLeft w:val="0"/>
      <w:marRight w:val="0"/>
      <w:marTop w:val="0"/>
      <w:marBottom w:val="0"/>
      <w:divBdr>
        <w:top w:val="none" w:sz="0" w:space="0" w:color="auto"/>
        <w:left w:val="none" w:sz="0" w:space="0" w:color="auto"/>
        <w:bottom w:val="none" w:sz="0" w:space="0" w:color="auto"/>
        <w:right w:val="none" w:sz="0" w:space="0" w:color="auto"/>
      </w:divBdr>
    </w:div>
    <w:div w:id="2019187495">
      <w:bodyDiv w:val="1"/>
      <w:marLeft w:val="0"/>
      <w:marRight w:val="0"/>
      <w:marTop w:val="0"/>
      <w:marBottom w:val="0"/>
      <w:divBdr>
        <w:top w:val="none" w:sz="0" w:space="0" w:color="auto"/>
        <w:left w:val="none" w:sz="0" w:space="0" w:color="auto"/>
        <w:bottom w:val="none" w:sz="0" w:space="0" w:color="auto"/>
        <w:right w:val="none" w:sz="0" w:space="0" w:color="auto"/>
      </w:divBdr>
    </w:div>
    <w:div w:id="2033995218">
      <w:bodyDiv w:val="1"/>
      <w:marLeft w:val="0"/>
      <w:marRight w:val="0"/>
      <w:marTop w:val="0"/>
      <w:marBottom w:val="0"/>
      <w:divBdr>
        <w:top w:val="none" w:sz="0" w:space="0" w:color="auto"/>
        <w:left w:val="none" w:sz="0" w:space="0" w:color="auto"/>
        <w:bottom w:val="none" w:sz="0" w:space="0" w:color="auto"/>
        <w:right w:val="none" w:sz="0" w:space="0" w:color="auto"/>
      </w:divBdr>
    </w:div>
    <w:div w:id="2080129509">
      <w:bodyDiv w:val="1"/>
      <w:marLeft w:val="0"/>
      <w:marRight w:val="0"/>
      <w:marTop w:val="0"/>
      <w:marBottom w:val="0"/>
      <w:divBdr>
        <w:top w:val="none" w:sz="0" w:space="0" w:color="auto"/>
        <w:left w:val="none" w:sz="0" w:space="0" w:color="auto"/>
        <w:bottom w:val="none" w:sz="0" w:space="0" w:color="auto"/>
        <w:right w:val="none" w:sz="0" w:space="0" w:color="auto"/>
      </w:divBdr>
    </w:div>
    <w:div w:id="2085179675">
      <w:bodyDiv w:val="1"/>
      <w:marLeft w:val="0"/>
      <w:marRight w:val="0"/>
      <w:marTop w:val="0"/>
      <w:marBottom w:val="0"/>
      <w:divBdr>
        <w:top w:val="none" w:sz="0" w:space="0" w:color="auto"/>
        <w:left w:val="none" w:sz="0" w:space="0" w:color="auto"/>
        <w:bottom w:val="none" w:sz="0" w:space="0" w:color="auto"/>
        <w:right w:val="none" w:sz="0" w:space="0" w:color="auto"/>
      </w:divBdr>
      <w:divsChild>
        <w:div w:id="233854513">
          <w:marLeft w:val="994"/>
          <w:marRight w:val="0"/>
          <w:marTop w:val="0"/>
          <w:marBottom w:val="0"/>
          <w:divBdr>
            <w:top w:val="none" w:sz="0" w:space="0" w:color="auto"/>
            <w:left w:val="none" w:sz="0" w:space="0" w:color="auto"/>
            <w:bottom w:val="none" w:sz="0" w:space="0" w:color="auto"/>
            <w:right w:val="none" w:sz="0" w:space="0" w:color="auto"/>
          </w:divBdr>
        </w:div>
        <w:div w:id="320474686">
          <w:marLeft w:val="1714"/>
          <w:marRight w:val="0"/>
          <w:marTop w:val="0"/>
          <w:marBottom w:val="0"/>
          <w:divBdr>
            <w:top w:val="none" w:sz="0" w:space="0" w:color="auto"/>
            <w:left w:val="none" w:sz="0" w:space="0" w:color="auto"/>
            <w:bottom w:val="none" w:sz="0" w:space="0" w:color="auto"/>
            <w:right w:val="none" w:sz="0" w:space="0" w:color="auto"/>
          </w:divBdr>
        </w:div>
        <w:div w:id="575748556">
          <w:marLeft w:val="1714"/>
          <w:marRight w:val="0"/>
          <w:marTop w:val="0"/>
          <w:marBottom w:val="0"/>
          <w:divBdr>
            <w:top w:val="none" w:sz="0" w:space="0" w:color="auto"/>
            <w:left w:val="none" w:sz="0" w:space="0" w:color="auto"/>
            <w:bottom w:val="none" w:sz="0" w:space="0" w:color="auto"/>
            <w:right w:val="none" w:sz="0" w:space="0" w:color="auto"/>
          </w:divBdr>
        </w:div>
        <w:div w:id="646669055">
          <w:marLeft w:val="994"/>
          <w:marRight w:val="0"/>
          <w:marTop w:val="0"/>
          <w:marBottom w:val="0"/>
          <w:divBdr>
            <w:top w:val="none" w:sz="0" w:space="0" w:color="auto"/>
            <w:left w:val="none" w:sz="0" w:space="0" w:color="auto"/>
            <w:bottom w:val="none" w:sz="0" w:space="0" w:color="auto"/>
            <w:right w:val="none" w:sz="0" w:space="0" w:color="auto"/>
          </w:divBdr>
        </w:div>
        <w:div w:id="691147627">
          <w:marLeft w:val="274"/>
          <w:marRight w:val="0"/>
          <w:marTop w:val="0"/>
          <w:marBottom w:val="0"/>
          <w:divBdr>
            <w:top w:val="none" w:sz="0" w:space="0" w:color="auto"/>
            <w:left w:val="none" w:sz="0" w:space="0" w:color="auto"/>
            <w:bottom w:val="none" w:sz="0" w:space="0" w:color="auto"/>
            <w:right w:val="none" w:sz="0" w:space="0" w:color="auto"/>
          </w:divBdr>
        </w:div>
        <w:div w:id="719477509">
          <w:marLeft w:val="994"/>
          <w:marRight w:val="0"/>
          <w:marTop w:val="0"/>
          <w:marBottom w:val="0"/>
          <w:divBdr>
            <w:top w:val="none" w:sz="0" w:space="0" w:color="auto"/>
            <w:left w:val="none" w:sz="0" w:space="0" w:color="auto"/>
            <w:bottom w:val="none" w:sz="0" w:space="0" w:color="auto"/>
            <w:right w:val="none" w:sz="0" w:space="0" w:color="auto"/>
          </w:divBdr>
        </w:div>
        <w:div w:id="833686745">
          <w:marLeft w:val="994"/>
          <w:marRight w:val="0"/>
          <w:marTop w:val="0"/>
          <w:marBottom w:val="0"/>
          <w:divBdr>
            <w:top w:val="none" w:sz="0" w:space="0" w:color="auto"/>
            <w:left w:val="none" w:sz="0" w:space="0" w:color="auto"/>
            <w:bottom w:val="none" w:sz="0" w:space="0" w:color="auto"/>
            <w:right w:val="none" w:sz="0" w:space="0" w:color="auto"/>
          </w:divBdr>
        </w:div>
        <w:div w:id="853105920">
          <w:marLeft w:val="994"/>
          <w:marRight w:val="0"/>
          <w:marTop w:val="0"/>
          <w:marBottom w:val="0"/>
          <w:divBdr>
            <w:top w:val="none" w:sz="0" w:space="0" w:color="auto"/>
            <w:left w:val="none" w:sz="0" w:space="0" w:color="auto"/>
            <w:bottom w:val="none" w:sz="0" w:space="0" w:color="auto"/>
            <w:right w:val="none" w:sz="0" w:space="0" w:color="auto"/>
          </w:divBdr>
        </w:div>
        <w:div w:id="908688699">
          <w:marLeft w:val="994"/>
          <w:marRight w:val="0"/>
          <w:marTop w:val="0"/>
          <w:marBottom w:val="0"/>
          <w:divBdr>
            <w:top w:val="none" w:sz="0" w:space="0" w:color="auto"/>
            <w:left w:val="none" w:sz="0" w:space="0" w:color="auto"/>
            <w:bottom w:val="none" w:sz="0" w:space="0" w:color="auto"/>
            <w:right w:val="none" w:sz="0" w:space="0" w:color="auto"/>
          </w:divBdr>
        </w:div>
        <w:div w:id="1011642268">
          <w:marLeft w:val="994"/>
          <w:marRight w:val="0"/>
          <w:marTop w:val="0"/>
          <w:marBottom w:val="0"/>
          <w:divBdr>
            <w:top w:val="none" w:sz="0" w:space="0" w:color="auto"/>
            <w:left w:val="none" w:sz="0" w:space="0" w:color="auto"/>
            <w:bottom w:val="none" w:sz="0" w:space="0" w:color="auto"/>
            <w:right w:val="none" w:sz="0" w:space="0" w:color="auto"/>
          </w:divBdr>
        </w:div>
        <w:div w:id="1230337552">
          <w:marLeft w:val="1714"/>
          <w:marRight w:val="0"/>
          <w:marTop w:val="0"/>
          <w:marBottom w:val="0"/>
          <w:divBdr>
            <w:top w:val="none" w:sz="0" w:space="0" w:color="auto"/>
            <w:left w:val="none" w:sz="0" w:space="0" w:color="auto"/>
            <w:bottom w:val="none" w:sz="0" w:space="0" w:color="auto"/>
            <w:right w:val="none" w:sz="0" w:space="0" w:color="auto"/>
          </w:divBdr>
        </w:div>
        <w:div w:id="1686445792">
          <w:marLeft w:val="274"/>
          <w:marRight w:val="0"/>
          <w:marTop w:val="0"/>
          <w:marBottom w:val="0"/>
          <w:divBdr>
            <w:top w:val="none" w:sz="0" w:space="0" w:color="auto"/>
            <w:left w:val="none" w:sz="0" w:space="0" w:color="auto"/>
            <w:bottom w:val="none" w:sz="0" w:space="0" w:color="auto"/>
            <w:right w:val="none" w:sz="0" w:space="0" w:color="auto"/>
          </w:divBdr>
        </w:div>
        <w:div w:id="1730837106">
          <w:marLeft w:val="274"/>
          <w:marRight w:val="0"/>
          <w:marTop w:val="0"/>
          <w:marBottom w:val="0"/>
          <w:divBdr>
            <w:top w:val="none" w:sz="0" w:space="0" w:color="auto"/>
            <w:left w:val="none" w:sz="0" w:space="0" w:color="auto"/>
            <w:bottom w:val="none" w:sz="0" w:space="0" w:color="auto"/>
            <w:right w:val="none" w:sz="0" w:space="0" w:color="auto"/>
          </w:divBdr>
        </w:div>
        <w:div w:id="1755008749">
          <w:marLeft w:val="994"/>
          <w:marRight w:val="0"/>
          <w:marTop w:val="0"/>
          <w:marBottom w:val="0"/>
          <w:divBdr>
            <w:top w:val="none" w:sz="0" w:space="0" w:color="auto"/>
            <w:left w:val="none" w:sz="0" w:space="0" w:color="auto"/>
            <w:bottom w:val="none" w:sz="0" w:space="0" w:color="auto"/>
            <w:right w:val="none" w:sz="0" w:space="0" w:color="auto"/>
          </w:divBdr>
        </w:div>
      </w:divsChild>
    </w:div>
    <w:div w:id="2089183330">
      <w:bodyDiv w:val="1"/>
      <w:marLeft w:val="0"/>
      <w:marRight w:val="0"/>
      <w:marTop w:val="0"/>
      <w:marBottom w:val="0"/>
      <w:divBdr>
        <w:top w:val="none" w:sz="0" w:space="0" w:color="auto"/>
        <w:left w:val="none" w:sz="0" w:space="0" w:color="auto"/>
        <w:bottom w:val="none" w:sz="0" w:space="0" w:color="auto"/>
        <w:right w:val="none" w:sz="0" w:space="0" w:color="auto"/>
      </w:divBdr>
    </w:div>
    <w:div w:id="2090494977">
      <w:bodyDiv w:val="1"/>
      <w:marLeft w:val="0"/>
      <w:marRight w:val="0"/>
      <w:marTop w:val="0"/>
      <w:marBottom w:val="0"/>
      <w:divBdr>
        <w:top w:val="none" w:sz="0" w:space="0" w:color="auto"/>
        <w:left w:val="none" w:sz="0" w:space="0" w:color="auto"/>
        <w:bottom w:val="none" w:sz="0" w:space="0" w:color="auto"/>
        <w:right w:val="none" w:sz="0" w:space="0" w:color="auto"/>
      </w:divBdr>
    </w:div>
    <w:div w:id="2105226972">
      <w:bodyDiv w:val="1"/>
      <w:marLeft w:val="0"/>
      <w:marRight w:val="0"/>
      <w:marTop w:val="0"/>
      <w:marBottom w:val="0"/>
      <w:divBdr>
        <w:top w:val="none" w:sz="0" w:space="0" w:color="auto"/>
        <w:left w:val="none" w:sz="0" w:space="0" w:color="auto"/>
        <w:bottom w:val="none" w:sz="0" w:space="0" w:color="auto"/>
        <w:right w:val="none" w:sz="0" w:space="0" w:color="auto"/>
      </w:divBdr>
    </w:div>
    <w:div w:id="2109613335">
      <w:bodyDiv w:val="1"/>
      <w:marLeft w:val="0"/>
      <w:marRight w:val="0"/>
      <w:marTop w:val="0"/>
      <w:marBottom w:val="0"/>
      <w:divBdr>
        <w:top w:val="none" w:sz="0" w:space="0" w:color="auto"/>
        <w:left w:val="none" w:sz="0" w:space="0" w:color="auto"/>
        <w:bottom w:val="none" w:sz="0" w:space="0" w:color="auto"/>
        <w:right w:val="none" w:sz="0" w:space="0" w:color="auto"/>
      </w:divBdr>
    </w:div>
    <w:div w:id="2116048167">
      <w:bodyDiv w:val="1"/>
      <w:marLeft w:val="0"/>
      <w:marRight w:val="0"/>
      <w:marTop w:val="0"/>
      <w:marBottom w:val="0"/>
      <w:divBdr>
        <w:top w:val="none" w:sz="0" w:space="0" w:color="auto"/>
        <w:left w:val="none" w:sz="0" w:space="0" w:color="auto"/>
        <w:bottom w:val="none" w:sz="0" w:space="0" w:color="auto"/>
        <w:right w:val="none" w:sz="0" w:space="0" w:color="auto"/>
      </w:divBdr>
    </w:div>
    <w:div w:id="2133816115">
      <w:bodyDiv w:val="1"/>
      <w:marLeft w:val="0"/>
      <w:marRight w:val="0"/>
      <w:marTop w:val="0"/>
      <w:marBottom w:val="0"/>
      <w:divBdr>
        <w:top w:val="none" w:sz="0" w:space="0" w:color="auto"/>
        <w:left w:val="none" w:sz="0" w:space="0" w:color="auto"/>
        <w:bottom w:val="none" w:sz="0" w:space="0" w:color="auto"/>
        <w:right w:val="none" w:sz="0" w:space="0" w:color="auto"/>
      </w:divBdr>
    </w:div>
    <w:div w:id="213444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header" Target="header19.xml"/><Relationship Id="rId21" Type="http://schemas.openxmlformats.org/officeDocument/2006/relationships/footer" Target="footer6.xml"/><Relationship Id="rId34" Type="http://schemas.openxmlformats.org/officeDocument/2006/relationships/header" Target="header16.xml"/><Relationship Id="rId42" Type="http://schemas.openxmlformats.org/officeDocument/2006/relationships/image" Target="media/image5.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6.xml"/><Relationship Id="rId32" Type="http://schemas.openxmlformats.org/officeDocument/2006/relationships/header" Target="header14.xml"/><Relationship Id="rId37" Type="http://schemas.openxmlformats.org/officeDocument/2006/relationships/header" Target="header18.xml"/><Relationship Id="rId40" Type="http://schemas.openxmlformats.org/officeDocument/2006/relationships/header" Target="header20.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eader" Target="header10.xml"/><Relationship Id="rId36"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3.xml"/><Relationship Id="rId44" Type="http://schemas.openxmlformats.org/officeDocument/2006/relationships/header" Target="header2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image" Target="media/image3.png"/><Relationship Id="rId43" Type="http://schemas.openxmlformats.org/officeDocument/2006/relationships/header" Target="header2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5.xml"/><Relationship Id="rId38" Type="http://schemas.openxmlformats.org/officeDocument/2006/relationships/image" Target="media/image4.png"/><Relationship Id="rId46"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50FF578510C34AA66794B59453D4F9" ma:contentTypeVersion="15" ma:contentTypeDescription="Create a new document." ma:contentTypeScope="" ma:versionID="88af384c1b5c09b80fb83a277d06cd3f">
  <xsd:schema xmlns:xsd="http://www.w3.org/2001/XMLSchema" xmlns:xs="http://www.w3.org/2001/XMLSchema" xmlns:p="http://schemas.microsoft.com/office/2006/metadata/properties" xmlns:ns2="5cc8b706-d201-4088-a85b-3d5a1d0b7601" xmlns:ns3="197cfe5d-2910-4968-987f-08d2e3eb4c51" targetNamespace="http://schemas.microsoft.com/office/2006/metadata/properties" ma:root="true" ma:fieldsID="608fc823fa4a780e47dfe986d759e35d" ns2:_="" ns3:_="">
    <xsd:import namespace="5cc8b706-d201-4088-a85b-3d5a1d0b7601"/>
    <xsd:import namespace="197cfe5d-2910-4968-987f-08d2e3eb4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8b706-d201-4088-a85b-3d5a1d0b7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ca6aca-9dfd-46fc-997d-917e58570f7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7cfe5d-2910-4968-987f-08d2e3eb4c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c53963-3be7-447e-a5f0-06bbebf35937}" ma:internalName="TaxCatchAll" ma:showField="CatchAllData" ma:web="197cfe5d-2910-4968-987f-08d2e3eb4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c8b706-d201-4088-a85b-3d5a1d0b7601">
      <Terms xmlns="http://schemas.microsoft.com/office/infopath/2007/PartnerControls"/>
    </lcf76f155ced4ddcb4097134ff3c332f>
    <TaxCatchAll xmlns="197cfe5d-2910-4968-987f-08d2e3eb4c51" xsi:nil="true"/>
  </documentManagement>
</p:properties>
</file>

<file path=customXml/itemProps1.xml><?xml version="1.0" encoding="utf-8"?>
<ds:datastoreItem xmlns:ds="http://schemas.openxmlformats.org/officeDocument/2006/customXml" ds:itemID="{3CCBE282-C72E-4034-8F24-57FE3926942F}">
  <ds:schemaRefs>
    <ds:schemaRef ds:uri="http://schemas.microsoft.com/sharepoint/v3/contenttype/forms"/>
  </ds:schemaRefs>
</ds:datastoreItem>
</file>

<file path=customXml/itemProps2.xml><?xml version="1.0" encoding="utf-8"?>
<ds:datastoreItem xmlns:ds="http://schemas.openxmlformats.org/officeDocument/2006/customXml" ds:itemID="{EA1E536A-838E-4EB5-8B6A-3DFF473C6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8b706-d201-4088-a85b-3d5a1d0b7601"/>
    <ds:schemaRef ds:uri="197cfe5d-2910-4968-987f-08d2e3eb4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B35F8D-D1DF-4E86-9F43-E07903CEF0E5}">
  <ds:schemaRefs>
    <ds:schemaRef ds:uri="http://schemas.openxmlformats.org/officeDocument/2006/bibliography"/>
  </ds:schemaRefs>
</ds:datastoreItem>
</file>

<file path=customXml/itemProps4.xml><?xml version="1.0" encoding="utf-8"?>
<ds:datastoreItem xmlns:ds="http://schemas.openxmlformats.org/officeDocument/2006/customXml" ds:itemID="{049F37AD-8EB5-4288-9DE6-C083D7A739CA}">
  <ds:schemaRefs>
    <ds:schemaRef ds:uri="http://purl.org/dc/dcmitype/"/>
    <ds:schemaRef ds:uri="http://schemas.microsoft.com/office/2006/documentManagement/types"/>
    <ds:schemaRef ds:uri="197cfe5d-2910-4968-987f-08d2e3eb4c51"/>
    <ds:schemaRef ds:uri="http://schemas.microsoft.com/office/infopath/2007/PartnerControls"/>
    <ds:schemaRef ds:uri="http://schemas.openxmlformats.org/package/2006/metadata/core-properties"/>
    <ds:schemaRef ds:uri="http://purl.org/dc/elements/1.1/"/>
    <ds:schemaRef ds:uri="5cc8b706-d201-4088-a85b-3d5a1d0b760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107</Pages>
  <Words>14506</Words>
  <Characters>82689</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krystal@amhsa.net</dc:creator>
  <cp:keywords/>
  <dc:description/>
  <cp:lastModifiedBy>Krystal McDowell</cp:lastModifiedBy>
  <cp:revision>2</cp:revision>
  <cp:lastPrinted>2023-01-17T17:49:00Z</cp:lastPrinted>
  <dcterms:created xsi:type="dcterms:W3CDTF">2023-10-12T18:21:00Z</dcterms:created>
  <dcterms:modified xsi:type="dcterms:W3CDTF">2023-10-12T18:21:00Z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0x0101004B50FF578510C34AA66794B59453D4F9</vt:lpwstr>
  </property>
  <property fmtid="{D5CDD505-2E9C-101B-9397-08002B2CF9AE}" pid="3" name="MediaServiceImageTags">
    <vt:lpwstr/>
  </property>
</Properties>
</file>